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13" w:type="dxa"/>
        <w:tblLayout w:type="fixed"/>
        <w:tblCellMar>
          <w:left w:w="0" w:type="dxa"/>
          <w:right w:w="0" w:type="dxa"/>
        </w:tblCellMar>
        <w:tblLook w:val="0000" w:firstRow="0" w:lastRow="0" w:firstColumn="0" w:lastColumn="0" w:noHBand="0" w:noVBand="0"/>
      </w:tblPr>
      <w:tblGrid>
        <w:gridCol w:w="2129"/>
        <w:gridCol w:w="678"/>
        <w:gridCol w:w="1452"/>
        <w:gridCol w:w="978"/>
        <w:gridCol w:w="287"/>
        <w:gridCol w:w="164"/>
        <w:gridCol w:w="674"/>
        <w:gridCol w:w="29"/>
        <w:gridCol w:w="1939"/>
        <w:gridCol w:w="10"/>
        <w:gridCol w:w="588"/>
        <w:gridCol w:w="245"/>
        <w:gridCol w:w="10"/>
      </w:tblGrid>
      <w:tr w:rsidR="00D93123">
        <w:trPr>
          <w:trHeight w:val="2767"/>
        </w:trPr>
        <w:tc>
          <w:tcPr>
            <w:tcW w:w="5237" w:type="dxa"/>
            <w:gridSpan w:val="4"/>
            <w:tcBorders>
              <w:bottom w:val="single" w:sz="4" w:space="0" w:color="000000"/>
            </w:tcBorders>
            <w:shd w:val="clear" w:color="auto" w:fill="auto"/>
          </w:tcPr>
          <w:p w:rsidR="00D93123" w:rsidRDefault="005244CF">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r>
              <w:rPr>
                <w:noProof/>
                <w:lang w:val="en-US" w:eastAsia="en-US"/>
              </w:rPr>
              <w:drawing>
                <wp:anchor distT="0" distB="0" distL="114935" distR="114935" simplePos="0" relativeHeight="251657728" behindDoc="0" locked="0" layoutInCell="1" allowOverlap="1" wp14:anchorId="0E6699A6" wp14:editId="11213F30">
                  <wp:simplePos x="0" y="0"/>
                  <wp:positionH relativeFrom="page">
                    <wp:posOffset>-17780</wp:posOffset>
                  </wp:positionH>
                  <wp:positionV relativeFrom="margin">
                    <wp:posOffset>-71755</wp:posOffset>
                  </wp:positionV>
                  <wp:extent cx="1730375" cy="1473200"/>
                  <wp:effectExtent l="0" t="0" r="3175" b="0"/>
                  <wp:wrapSquare wrapText="bothSides"/>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0375" cy="1473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287" w:type="dxa"/>
            <w:shd w:val="clear" w:color="auto" w:fill="auto"/>
          </w:tcPr>
          <w:p w:rsidR="00D93123" w:rsidRDefault="00D93123">
            <w:pPr>
              <w:tabs>
                <w:tab w:val="left" w:pos="-2340"/>
                <w:tab w:val="left" w:pos="-180"/>
                <w:tab w:val="left" w:pos="1440"/>
              </w:tabs>
              <w:snapToGrid w:val="0"/>
              <w:spacing w:after="0" w:line="20" w:lineRule="atLeast"/>
              <w:rPr>
                <w:rFonts w:ascii="Times New Roman" w:eastAsia="MS Mincho" w:hAnsi="Times New Roman" w:cs="Times New Roman"/>
                <w:sz w:val="20"/>
                <w:szCs w:val="20"/>
                <w:lang w:val="en-US"/>
              </w:rPr>
            </w:pPr>
          </w:p>
        </w:tc>
        <w:tc>
          <w:tcPr>
            <w:tcW w:w="2806" w:type="dxa"/>
            <w:gridSpan w:val="4"/>
            <w:tcBorders>
              <w:bottom w:val="single" w:sz="4" w:space="0" w:color="000000"/>
            </w:tcBorders>
            <w:shd w:val="clear" w:color="auto" w:fill="auto"/>
          </w:tcPr>
          <w:p w:rsidR="00D93123" w:rsidRDefault="00D93123">
            <w:pPr>
              <w:keepNext/>
              <w:widowControl w:val="0"/>
              <w:tabs>
                <w:tab w:val="left" w:pos="709"/>
                <w:tab w:val="left" w:pos="1418"/>
                <w:tab w:val="left" w:pos="2127"/>
                <w:tab w:val="left" w:pos="2835"/>
              </w:tabs>
              <w:spacing w:after="0"/>
              <w:jc w:val="center"/>
              <w:rPr>
                <w:rFonts w:ascii="Times New Roman" w:hAnsi="Times New Roman" w:cs="Times New Roman"/>
                <w:b/>
                <w:sz w:val="28"/>
                <w:szCs w:val="28"/>
              </w:rPr>
            </w:pPr>
            <w:r>
              <w:rPr>
                <w:rFonts w:ascii="Times New Roman" w:hAnsi="Times New Roman" w:cs="Times New Roman"/>
                <w:b/>
                <w:iCs/>
                <w:spacing w:val="-2"/>
                <w:sz w:val="28"/>
                <w:szCs w:val="28"/>
              </w:rPr>
              <w:t>ORGANISATION     INTERNATIONALE</w:t>
            </w:r>
          </w:p>
          <w:p w:rsidR="00D93123" w:rsidRDefault="00D93123">
            <w:pPr>
              <w:tabs>
                <w:tab w:val="left" w:pos="-2340"/>
                <w:tab w:val="left" w:pos="-180"/>
                <w:tab w:val="left" w:pos="1440"/>
              </w:tabs>
              <w:spacing w:after="0" w:line="20" w:lineRule="atLeast"/>
              <w:jc w:val="center"/>
              <w:rPr>
                <w:rFonts w:ascii="Times New Roman" w:eastAsia="MS Mincho" w:hAnsi="Times New Roman" w:cs="Times New Roman"/>
                <w:sz w:val="20"/>
                <w:szCs w:val="20"/>
                <w:lang w:val="en-US"/>
              </w:rPr>
            </w:pPr>
            <w:r>
              <w:rPr>
                <w:rFonts w:ascii="Times New Roman" w:hAnsi="Times New Roman" w:cs="Times New Roman"/>
                <w:b/>
                <w:sz w:val="28"/>
                <w:szCs w:val="28"/>
              </w:rPr>
              <w:t>DE MÉTROLOGIE     LÉGALE</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0"/>
                <w:szCs w:val="20"/>
                <w:shd w:val="clear" w:color="auto" w:fill="FFFF00"/>
                <w:lang w:val="en-US"/>
              </w:rPr>
              <w:t>FIRST COMMITTEE DRAFT (1CD)</w:t>
            </w:r>
            <w:r>
              <w:rPr>
                <w:rFonts w:ascii="Times New Roman" w:eastAsia="MS Mincho" w:hAnsi="Times New Roman" w:cs="Times New Roman"/>
                <w:b/>
                <w:sz w:val="20"/>
                <w:szCs w:val="20"/>
                <w:lang w:val="en-US"/>
              </w:rPr>
              <w:t xml:space="preserve"> </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Date</w:t>
            </w:r>
            <w:r>
              <w:rPr>
                <w:rFonts w:ascii="Times New Roman" w:eastAsia="MS Mincho" w:hAnsi="Times New Roman" w:cs="Times New Roman"/>
                <w:sz w:val="20"/>
                <w:szCs w:val="20"/>
                <w:shd w:val="clear" w:color="auto" w:fill="FFFF00"/>
                <w:lang w:val="en-US"/>
              </w:rPr>
              <w:t xml:space="preserve">:  </w:t>
            </w:r>
            <w:r w:rsidR="007028B5">
              <w:rPr>
                <w:rFonts w:ascii="Times New Roman" w:eastAsia="MS Mincho" w:hAnsi="Times New Roman" w:cs="Times New Roman"/>
                <w:b/>
                <w:sz w:val="20"/>
                <w:szCs w:val="20"/>
                <w:shd w:val="clear" w:color="auto" w:fill="FFFF00"/>
                <w:lang w:val="en-US"/>
              </w:rPr>
              <w:t xml:space="preserve">02 March </w:t>
            </w:r>
            <w:r w:rsidR="00BE036C" w:rsidRPr="00DB3562">
              <w:rPr>
                <w:rFonts w:ascii="Times New Roman" w:eastAsia="MS Mincho" w:hAnsi="Times New Roman" w:cs="Times New Roman"/>
                <w:b/>
                <w:sz w:val="20"/>
                <w:szCs w:val="20"/>
                <w:shd w:val="clear" w:color="auto" w:fill="FFFF00"/>
                <w:lang w:val="en-US"/>
              </w:rPr>
              <w:t>2016</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Reference number: </w:t>
            </w: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lang w:val="en-US"/>
              </w:rPr>
            </w:pPr>
          </w:p>
          <w:p w:rsidR="00D93123" w:rsidRDefault="00D93123">
            <w:pPr>
              <w:tabs>
                <w:tab w:val="left" w:pos="-2340"/>
                <w:tab w:val="left" w:pos="-180"/>
                <w:tab w:val="left" w:pos="1440"/>
              </w:tabs>
              <w:spacing w:after="0" w:line="20" w:lineRule="atLeast"/>
              <w:rPr>
                <w:rFonts w:ascii="Times New Roman" w:eastAsia="MS Mincho" w:hAnsi="Times New Roman" w:cs="Times New Roman"/>
                <w:sz w:val="20"/>
                <w:szCs w:val="20"/>
              </w:rPr>
            </w:pPr>
          </w:p>
        </w:tc>
        <w:tc>
          <w:tcPr>
            <w:tcW w:w="853" w:type="dxa"/>
            <w:gridSpan w:val="4"/>
            <w:shd w:val="clear" w:color="auto" w:fill="auto"/>
          </w:tcPr>
          <w:p w:rsidR="00D93123" w:rsidRDefault="00D93123">
            <w:pPr>
              <w:snapToGrid w:val="0"/>
              <w:rPr>
                <w:rFonts w:ascii="Times New Roman" w:eastAsia="MS Mincho" w:hAnsi="Times New Roman" w:cs="Times New Roman"/>
                <w:sz w:val="20"/>
                <w:szCs w:val="20"/>
              </w:rPr>
            </w:pPr>
          </w:p>
        </w:tc>
      </w:tr>
      <w:tr w:rsidR="00D93123" w:rsidTr="008D7247">
        <w:trPr>
          <w:trHeight w:val="698"/>
        </w:trPr>
        <w:tc>
          <w:tcPr>
            <w:tcW w:w="5237" w:type="dxa"/>
            <w:gridSpan w:val="4"/>
            <w:tcBorders>
              <w:top w:val="single" w:sz="4" w:space="0" w:color="000000"/>
              <w:left w:val="single" w:sz="4" w:space="0" w:color="000000"/>
            </w:tcBorders>
            <w:shd w:val="clear" w:color="auto" w:fill="auto"/>
          </w:tcPr>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8"/>
                <w:szCs w:val="28"/>
                <w:lang w:val="en-US"/>
              </w:rPr>
              <w:t>OIML TC 8 / SC 1</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6"/>
                <w:szCs w:val="26"/>
                <w:lang w:val="en-US"/>
              </w:rPr>
              <w:t xml:space="preserve">Recommendation:  </w:t>
            </w:r>
            <w:r w:rsidRPr="00A618C4">
              <w:rPr>
                <w:rFonts w:ascii="Times New Roman" w:eastAsia="MS Mincho" w:hAnsi="Times New Roman" w:cs="Times New Roman"/>
                <w:b/>
                <w:sz w:val="28"/>
                <w:szCs w:val="28"/>
                <w:lang w:val="en-US"/>
              </w:rPr>
              <w:t>OIML R 85 (1CD)</w:t>
            </w:r>
          </w:p>
        </w:tc>
        <w:tc>
          <w:tcPr>
            <w:tcW w:w="287" w:type="dxa"/>
            <w:tcBorders>
              <w:left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top w:val="single" w:sz="4" w:space="0" w:color="000000"/>
              <w:left w:val="single" w:sz="4" w:space="0" w:color="000000"/>
            </w:tcBorders>
            <w:shd w:val="clear" w:color="auto" w:fill="auto"/>
          </w:tcPr>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sz w:val="20"/>
                <w:szCs w:val="20"/>
                <w:lang w:val="en-US"/>
              </w:rPr>
              <w:t xml:space="preserve">Circulated to P- and O-members and liaison international bodies and external </w:t>
            </w:r>
            <w:r>
              <w:rPr>
                <w:rFonts w:ascii="Times New Roman" w:eastAsia="MS Mincho" w:hAnsi="Times New Roman" w:cs="Times New Roman"/>
                <w:sz w:val="20"/>
                <w:szCs w:val="20"/>
                <w:lang w:val="en-GB"/>
              </w:rPr>
              <w:t xml:space="preserve">organisations </w:t>
            </w:r>
            <w:r>
              <w:rPr>
                <w:rFonts w:ascii="Times New Roman" w:eastAsia="MS Mincho" w:hAnsi="Times New Roman" w:cs="Times New Roman"/>
                <w:sz w:val="20"/>
                <w:szCs w:val="20"/>
                <w:lang w:val="en-US"/>
              </w:rPr>
              <w:t>for:</w:t>
            </w:r>
          </w:p>
        </w:tc>
        <w:tc>
          <w:tcPr>
            <w:tcW w:w="843" w:type="dxa"/>
            <w:gridSpan w:val="3"/>
            <w:tcBorders>
              <w:left w:val="single" w:sz="4" w:space="0" w:color="000000"/>
            </w:tcBorders>
            <w:shd w:val="clear" w:color="auto" w:fill="auto"/>
          </w:tcPr>
          <w:p w:rsidR="00D93123" w:rsidRDefault="00D93123">
            <w:pPr>
              <w:snapToGrid w:val="0"/>
              <w:rPr>
                <w:rFonts w:ascii="Times New Roman" w:eastAsia="MS Mincho" w:hAnsi="Times New Roman" w:cs="Times New Roman"/>
                <w:sz w:val="20"/>
                <w:szCs w:val="20"/>
                <w:lang w:val="en-US"/>
              </w:rPr>
            </w:pPr>
          </w:p>
        </w:tc>
      </w:tr>
      <w:tr w:rsidR="00D93123" w:rsidTr="008D7247">
        <w:trPr>
          <w:trHeight w:val="465"/>
        </w:trPr>
        <w:tc>
          <w:tcPr>
            <w:tcW w:w="5237" w:type="dxa"/>
            <w:gridSpan w:val="4"/>
            <w:tcBorders>
              <w:left w:val="single" w:sz="4" w:space="0" w:color="000000"/>
            </w:tcBorders>
            <w:shd w:val="clear" w:color="auto" w:fill="auto"/>
          </w:tcPr>
          <w:p w:rsidR="00A618C4" w:rsidRDefault="00A618C4">
            <w:pPr>
              <w:tabs>
                <w:tab w:val="left" w:pos="-2340"/>
                <w:tab w:val="left" w:pos="-180"/>
                <w:tab w:val="left" w:pos="720"/>
              </w:tabs>
              <w:spacing w:after="0" w:line="20" w:lineRule="atLeast"/>
              <w:rPr>
                <w:rFonts w:ascii="Times New Roman" w:eastAsia="MS Mincho" w:hAnsi="Times New Roman" w:cs="Times New Roman"/>
                <w:b/>
                <w:sz w:val="28"/>
                <w:szCs w:val="28"/>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Title:</w:t>
            </w:r>
            <w:r w:rsidRPr="00A618C4">
              <w:rPr>
                <w:rFonts w:ascii="Times New Roman" w:eastAsia="MS Mincho" w:hAnsi="Times New Roman" w:cs="Times New Roman"/>
                <w:b/>
                <w:sz w:val="26"/>
                <w:szCs w:val="26"/>
                <w:lang w:val="en-US"/>
              </w:rPr>
              <w:tab/>
            </w:r>
          </w:p>
          <w:p w:rsidR="00A618C4" w:rsidRPr="00A618C4" w:rsidRDefault="00A618C4">
            <w:pPr>
              <w:tabs>
                <w:tab w:val="left" w:pos="-2340"/>
                <w:tab w:val="left" w:pos="-180"/>
                <w:tab w:val="left" w:pos="720"/>
              </w:tabs>
              <w:spacing w:after="0" w:line="20" w:lineRule="atLeast"/>
              <w:rPr>
                <w:rFonts w:ascii="Times New Roman" w:eastAsia="MS Mincho" w:hAnsi="Times New Roman" w:cs="Times New Roman"/>
                <w:b/>
                <w:sz w:val="26"/>
                <w:szCs w:val="26"/>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Automatic level gauges for measuring the level of liquid in stationary storage tanks</w:t>
            </w:r>
          </w:p>
          <w:p w:rsidR="00A618C4" w:rsidRPr="00A618C4" w:rsidRDefault="00A618C4">
            <w:pPr>
              <w:tabs>
                <w:tab w:val="left" w:pos="-2340"/>
                <w:tab w:val="left" w:pos="-180"/>
                <w:tab w:val="left" w:pos="720"/>
              </w:tabs>
              <w:spacing w:after="0" w:line="20" w:lineRule="atLeast"/>
              <w:rPr>
                <w:rFonts w:ascii="Times New Roman" w:eastAsia="MS Mincho" w:hAnsi="Times New Roman" w:cs="Times New Roman"/>
                <w:b/>
                <w:sz w:val="26"/>
                <w:szCs w:val="26"/>
                <w:lang w:val="en-US"/>
              </w:rPr>
            </w:pPr>
          </w:p>
          <w:p w:rsidR="00D93123" w:rsidRPr="00A618C4" w:rsidRDefault="00D93123">
            <w:pPr>
              <w:tabs>
                <w:tab w:val="left" w:pos="-2340"/>
                <w:tab w:val="left" w:pos="-180"/>
                <w:tab w:val="left" w:pos="720"/>
              </w:tabs>
              <w:spacing w:after="0" w:line="20" w:lineRule="atLeast"/>
              <w:rPr>
                <w:rFonts w:ascii="Times New Roman" w:eastAsia="MS Mincho" w:hAnsi="Times New Roman" w:cs="Times New Roman"/>
                <w:b/>
                <w:sz w:val="26"/>
                <w:szCs w:val="26"/>
                <w:lang w:val="en-US"/>
              </w:rPr>
            </w:pPr>
            <w:r w:rsidRPr="00A618C4">
              <w:rPr>
                <w:rFonts w:ascii="Times New Roman" w:eastAsia="MS Mincho" w:hAnsi="Times New Roman" w:cs="Times New Roman"/>
                <w:b/>
                <w:sz w:val="26"/>
                <w:szCs w:val="26"/>
                <w:lang w:val="en-US"/>
              </w:rPr>
              <w:t>Part 1: Metrological and technical requirements;</w:t>
            </w:r>
          </w:p>
          <w:p w:rsidR="00D93123" w:rsidRPr="00A618C4" w:rsidRDefault="00D93123">
            <w:pPr>
              <w:tabs>
                <w:tab w:val="left" w:pos="-2340"/>
                <w:tab w:val="left" w:pos="-180"/>
                <w:tab w:val="left" w:pos="720"/>
              </w:tabs>
              <w:spacing w:after="0" w:line="20" w:lineRule="atLeast"/>
              <w:rPr>
                <w:rFonts w:ascii="Times New Roman" w:eastAsia="MS Mincho" w:hAnsi="Times New Roman" w:cs="Times New Roman"/>
                <w:b/>
                <w:i/>
                <w:iCs/>
                <w:sz w:val="26"/>
                <w:szCs w:val="26"/>
                <w:lang w:val="en-US"/>
              </w:rPr>
            </w:pPr>
            <w:r w:rsidRPr="00A618C4">
              <w:rPr>
                <w:rFonts w:ascii="Times New Roman" w:eastAsia="MS Mincho" w:hAnsi="Times New Roman" w:cs="Times New Roman"/>
                <w:b/>
                <w:sz w:val="26"/>
                <w:szCs w:val="26"/>
                <w:lang w:val="en-US"/>
              </w:rPr>
              <w:t>Part 2: Metrological control and tests.</w:t>
            </w:r>
          </w:p>
          <w:p w:rsidR="00D93123" w:rsidRDefault="00D93123">
            <w:pPr>
              <w:tabs>
                <w:tab w:val="left" w:pos="-2340"/>
                <w:tab w:val="left" w:pos="-180"/>
                <w:tab w:val="left" w:pos="720"/>
              </w:tabs>
              <w:spacing w:after="0" w:line="20" w:lineRule="atLeast"/>
              <w:rPr>
                <w:rFonts w:ascii="Times New Roman" w:eastAsia="MS Mincho" w:hAnsi="Times New Roman" w:cs="Times New Roman"/>
                <w:b/>
                <w:i/>
                <w:iCs/>
                <w:sz w:val="28"/>
                <w:szCs w:val="28"/>
                <w:lang w:val="en-US"/>
              </w:rPr>
            </w:pPr>
          </w:p>
        </w:tc>
        <w:tc>
          <w:tcPr>
            <w:tcW w:w="287" w:type="dxa"/>
            <w:tcBorders>
              <w:left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tcBorders>
            <w:shd w:val="clear" w:color="auto" w:fill="auto"/>
          </w:tcPr>
          <w:p w:rsidR="00D93123" w:rsidRDefault="005244C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58752" behindDoc="0" locked="0" layoutInCell="1" allowOverlap="1" wp14:anchorId="15AAA257" wp14:editId="4E228E50">
                      <wp:simplePos x="0" y="0"/>
                      <wp:positionH relativeFrom="column">
                        <wp:posOffset>3175</wp:posOffset>
                      </wp:positionH>
                      <wp:positionV relativeFrom="paragraph">
                        <wp:posOffset>33655</wp:posOffset>
                      </wp:positionV>
                      <wp:extent cx="312420" cy="230505"/>
                      <wp:effectExtent l="12700" t="5080" r="8255" b="12065"/>
                      <wp:wrapSquare wrapText="bothSides"/>
                      <wp:docPr id="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AA4575" w:rsidRDefault="00AA4575"/>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pt;margin-top:2.65pt;width:24.6pt;height:18.15pt;z-index:251658752;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ig8KgIAAFAEAAAOAAAAZHJzL2Uyb0RvYy54bWysVNtu2zAMfR+wfxD0vthxLkiNOEWXLsOA&#10;7gK0+wBZlm1hsqhJSuzs60fJbpbdXob5QSBF6pA8JL29HTpFTsI6Cbqg81lKidAcKqmbgn5+Orza&#10;UOI80xVToEVBz8LR293LF9ve5CKDFlQlLEEQ7fLeFLT13uRJ4ngrOuZmYIRGYw22Yx5V2ySVZT2i&#10;dyrJ0nSd9GArY4EL5/D2fjTSXcSva8H9x7p2whNVUMzNx9PGswxnstuyvLHMtJJPabB/yKJjUmPQ&#10;C9Q984wcrfwNqpPcgoPazzh0CdS15CLWgNXM01+qeWyZEbEWJMeZC03u/8HyD6dPlsiqoNmaEs06&#10;7NGTGDx5DQNZB3p643L0ejTo5we8xjbHUp15AP7FEQ37lulG3FkLfStYhenNw8vk6umI4wJI2b+H&#10;CsOwo4cINNS2C9whGwTRsU3nS2tCKhwvF/NsmaGFoylbpKt0FSOw/Pmxsc6/FdCRIBTUYucjODs9&#10;OB+SYfmzS4jlQMnqIJWKim3KvbLkxHBKDvGb0H9yU5r0BV0vVulY/18h0vj9CaKTHsddya6gm4sT&#10;ywNrb3QVh9EzqUYZU1Z6ojEwN3Loh3KY2lJCdUZCLYxjjWuIQgv2GyU9jnRB3dcjs4IS9U5jU26W&#10;6/kKdyAqy83mBhV7bSmvLUxzhCqop2QU937cm6Oxsmkx0jgGGu6wkbWMJIeOj1lNeePYRu6nFQt7&#10;ca1Hrx8/gt13AAAA//8DAFBLAwQUAAYACAAAACEAP4VWRdkAAAAEAQAADwAAAGRycy9kb3ducmV2&#10;LnhtbEyOwU7DMBBE70j8g7VI3KhTWgqEOFWEQBzopQXu23hJAvE6st008PUsJ7jMajSj2VesJ9er&#10;kULsPBuYzzJQxLW3HTcGXl8eL25AxYRssfdMBr4owro8PSkwt/7IWxp3qVEywjFHA21KQ651rFty&#10;GGd+IJbs3QeHSWxotA14lHHX68ssW2mHHcuHFge6b6n+3B2cgcXSV/zxjdXWP721Y3rOgt48GHN+&#10;NlV3oBJN6a8Mv/iCDqUw7f2BbVS9gSvpiS5ASbi8vQa1lztfgS4L/R++/AEAAP//AwBQSwECLQAU&#10;AAYACAAAACEAtoM4kv4AAADhAQAAEwAAAAAAAAAAAAAAAAAAAAAAW0NvbnRlbnRfVHlwZXNdLnht&#10;bFBLAQItABQABgAIAAAAIQA4/SH/1gAAAJQBAAALAAAAAAAAAAAAAAAAAC8BAABfcmVscy8ucmVs&#10;c1BLAQItABQABgAIAAAAIQDgrig8KgIAAFAEAAAOAAAAAAAAAAAAAAAAAC4CAABkcnMvZTJvRG9j&#10;LnhtbFBLAQItABQABgAIAAAAIQA/hVZF2QAAAAQBAAAPAAAAAAAAAAAAAAAAAIQEAABkcnMvZG93&#10;bnJldi54bWxQSwUGAAAAAAQABADzAAAAigUAAAAA&#10;" strokeweight=".5pt">
                      <v:textbox inset="7.45pt,3.85pt,7.45pt,3.85pt">
                        <w:txbxContent>
                          <w:p w:rsidR="00AA4575" w:rsidRDefault="00AA4575"/>
                        </w:txbxContent>
                      </v:textbox>
                      <w10:wrap type="square"/>
                    </v:shape>
                  </w:pict>
                </mc:Fallback>
              </mc:AlternateContent>
            </w:r>
            <w:r w:rsidR="00D93123">
              <w:rPr>
                <w:rFonts w:ascii="Times New Roman" w:eastAsia="MS Mincho" w:hAnsi="Times New Roman" w:cs="Times New Roman"/>
                <w:sz w:val="20"/>
                <w:szCs w:val="20"/>
                <w:lang w:val="en-US"/>
              </w:rPr>
              <w:t xml:space="preserve">discussion at (date and place of meeting): </w:t>
            </w: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bookmarkStart w:id="0" w:name="_GoBack"/>
            <w:bookmarkEnd w:id="0"/>
          </w:p>
        </w:tc>
        <w:tc>
          <w:tcPr>
            <w:tcW w:w="843" w:type="dxa"/>
            <w:gridSpan w:val="3"/>
            <w:tcBorders>
              <w:left w:val="single" w:sz="4" w:space="0" w:color="000000"/>
            </w:tcBorders>
            <w:shd w:val="clear" w:color="auto" w:fill="auto"/>
          </w:tcPr>
          <w:p w:rsidR="00D93123" w:rsidRDefault="00D93123">
            <w:pPr>
              <w:snapToGrid w:val="0"/>
              <w:rPr>
                <w:rFonts w:ascii="Times New Roman" w:eastAsia="MS Mincho" w:hAnsi="Times New Roman" w:cs="Times New Roman"/>
                <w:sz w:val="20"/>
                <w:szCs w:val="20"/>
                <w:lang w:val="en-US"/>
              </w:rPr>
            </w:pPr>
          </w:p>
        </w:tc>
      </w:tr>
      <w:tr w:rsidR="00D93123" w:rsidTr="008D7247">
        <w:trPr>
          <w:cantSplit/>
          <w:trHeight w:val="575"/>
        </w:trPr>
        <w:tc>
          <w:tcPr>
            <w:tcW w:w="5237" w:type="dxa"/>
            <w:gridSpan w:val="4"/>
            <w:vMerge w:val="restart"/>
            <w:tcBorders>
              <w:left w:val="single" w:sz="4" w:space="0" w:color="000000"/>
              <w:bottom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b/>
                <w:sz w:val="24"/>
                <w:lang w:val="en-US"/>
              </w:rPr>
            </w:pP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TC8/SC1</w:t>
            </w:r>
            <w:r w:rsidR="00C24936">
              <w:rPr>
                <w:rFonts w:ascii="Times New Roman" w:eastAsia="MS Mincho" w:hAnsi="Times New Roman" w:cs="Times New Roman"/>
                <w:b/>
                <w:sz w:val="24"/>
                <w:lang w:val="en-US"/>
              </w:rPr>
              <w:t xml:space="preserve"> Secretariat</w:t>
            </w:r>
            <w:r>
              <w:rPr>
                <w:rFonts w:ascii="Times New Roman" w:eastAsia="MS Mincho" w:hAnsi="Times New Roman" w:cs="Times New Roman"/>
                <w:b/>
                <w:sz w:val="24"/>
                <w:lang w:val="en-US"/>
              </w:rPr>
              <w:t xml:space="preserve">: </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Germany</w:t>
            </w:r>
          </w:p>
          <w:p w:rsidR="00D93123" w:rsidRDefault="00D93123">
            <w:pPr>
              <w:tabs>
                <w:tab w:val="left" w:pos="-2340"/>
                <w:tab w:val="left" w:pos="-180"/>
                <w:tab w:val="left" w:pos="720"/>
              </w:tabs>
              <w:spacing w:after="0" w:line="20" w:lineRule="atLeast"/>
              <w:rPr>
                <w:rFonts w:ascii="Times New Roman" w:eastAsia="MS Mincho" w:hAnsi="Times New Roman" w:cs="Times New Roman"/>
                <w:b/>
                <w:sz w:val="24"/>
                <w:lang w:val="en-US"/>
              </w:rPr>
            </w:pPr>
          </w:p>
          <w:p w:rsidR="00D93123" w:rsidRDefault="00C24936">
            <w:pPr>
              <w:tabs>
                <w:tab w:val="left" w:pos="-2340"/>
                <w:tab w:val="left" w:pos="-180"/>
                <w:tab w:val="left" w:pos="720"/>
              </w:tabs>
              <w:spacing w:after="0" w:line="20" w:lineRule="atLeast"/>
              <w:rPr>
                <w:rFonts w:ascii="Times New Roman" w:eastAsia="MS Mincho" w:hAnsi="Times New Roman" w:cs="Times New Roman"/>
                <w:b/>
                <w:sz w:val="24"/>
                <w:lang w:val="en-US"/>
              </w:rPr>
            </w:pPr>
            <w:r>
              <w:rPr>
                <w:rFonts w:ascii="Times New Roman" w:eastAsia="MS Mincho" w:hAnsi="Times New Roman" w:cs="Times New Roman"/>
                <w:b/>
                <w:sz w:val="24"/>
                <w:lang w:val="en-US"/>
              </w:rPr>
              <w:t xml:space="preserve">TC8/SC1/P10 </w:t>
            </w:r>
            <w:r w:rsidR="00D93123">
              <w:rPr>
                <w:rFonts w:ascii="Times New Roman" w:eastAsia="MS Mincho" w:hAnsi="Times New Roman" w:cs="Times New Roman"/>
                <w:b/>
                <w:sz w:val="24"/>
                <w:lang w:val="en-US"/>
              </w:rPr>
              <w:t>Project Group Convener:</w:t>
            </w:r>
          </w:p>
          <w:p w:rsidR="00D93123" w:rsidRDefault="00D93123">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rFonts w:ascii="Times New Roman" w:eastAsia="MS Mincho" w:hAnsi="Times New Roman" w:cs="Times New Roman"/>
                <w:b/>
                <w:sz w:val="24"/>
                <w:lang w:val="en-US"/>
              </w:rPr>
              <w:t>United States</w:t>
            </w:r>
          </w:p>
        </w:tc>
        <w:tc>
          <w:tcPr>
            <w:tcW w:w="287" w:type="dxa"/>
            <w:tcBorders>
              <w:left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tcBorders>
            <w:shd w:val="clear" w:color="auto" w:fill="auto"/>
          </w:tcPr>
          <w:p w:rsidR="00D93123" w:rsidRPr="00CD62C2" w:rsidRDefault="005244CF">
            <w:pPr>
              <w:tabs>
                <w:tab w:val="left" w:pos="-2340"/>
                <w:tab w:val="left" w:pos="-180"/>
                <w:tab w:val="left" w:pos="720"/>
              </w:tabs>
              <w:spacing w:after="0" w:line="20" w:lineRule="atLeast"/>
              <w:rPr>
                <w:rFonts w:ascii="Times New Roman" w:eastAsia="MS Mincho" w:hAnsi="Times New Roman" w:cs="Times New Roman"/>
                <w:b/>
                <w:bCs/>
                <w:i/>
                <w:iCs/>
                <w:sz w:val="20"/>
                <w:szCs w:val="20"/>
                <w:highlight w:val="yellow"/>
                <w:u w:val="single"/>
                <w:lang w:val="en-US"/>
              </w:rPr>
            </w:pPr>
            <w:r w:rsidRPr="00CD62C2">
              <w:rPr>
                <w:b/>
                <w:noProof/>
                <w:highlight w:val="yellow"/>
                <w:lang w:val="en-US" w:eastAsia="en-US"/>
              </w:rPr>
              <mc:AlternateContent>
                <mc:Choice Requires="wps">
                  <w:drawing>
                    <wp:anchor distT="0" distB="0" distL="0" distR="114935" simplePos="0" relativeHeight="251659776" behindDoc="0" locked="0" layoutInCell="1" allowOverlap="1" wp14:anchorId="5B1FCA9F" wp14:editId="6DAD0C74">
                      <wp:simplePos x="0" y="0"/>
                      <wp:positionH relativeFrom="column">
                        <wp:posOffset>3175</wp:posOffset>
                      </wp:positionH>
                      <wp:positionV relativeFrom="paragraph">
                        <wp:posOffset>-425450</wp:posOffset>
                      </wp:positionV>
                      <wp:extent cx="312420" cy="230505"/>
                      <wp:effectExtent l="12700" t="12700" r="8255" b="13970"/>
                      <wp:wrapSquare wrapText="bothSides"/>
                      <wp:docPr id="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AA4575" w:rsidRDefault="00AA4575">
                                  <w:pPr>
                                    <w:rPr>
                                      <w:b/>
                                      <w:lang w:val="nl-NL"/>
                                    </w:rPr>
                                  </w:pPr>
                                  <w:r>
                                    <w:rPr>
                                      <w:b/>
                                      <w:lang w:val="nl-NL"/>
                                    </w:rPr>
                                    <w:t>X</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5pt;margin-top:-33.5pt;width:24.6pt;height:18.15pt;z-index:251659776;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bHLAIAAFcEAAAOAAAAZHJzL2Uyb0RvYy54bWysVNuO2yAQfa/Uf0C8N3acS7NWnNU221SV&#10;thdptx+AMY5RgaFAYm+/vgPOZtPbS1U/IIYZzsycM3h9PWhFjsJ5Caai00lOiTAcGmn2Ff3ysHu1&#10;osQHZhqmwIiKPgpPrzcvX6x7W4oCOlCNcARBjC97W9EuBFtmmeed0MxPwAqDzhacZgFNt88ax3pE&#10;1yor8nyZ9eAa64AL7/H0dnTSTcJvW8HDp7b1IhBVUawtpNWltY5rtlmzcu+Y7SQ/lcH+oQrNpMGk&#10;Z6hbFhg5OPkblJbcgYc2TDjoDNpWcpF6wG6m+S/d3HfMitQLkuPtmSb//2D5x+NnR2RT0WJBiWEa&#10;NXoQQyBvYCCvIz299SVG3VuMCwMeo8ypVW/vgH/1xMC2Y2YvbpyDvhOswfKm8WZ2cXXE8RGk7j9A&#10;g2nYIUACGlqnI3fIBkF0lOnxLE0shePhbFrMC/RwdBWzfJEvUgZWPl22zod3AjSJm4o6VD6Bs+Od&#10;D7EYVj6FxFwelGx2UqlkuH29VY4cGU7JLn0n9J/ClCF9RZezRT72/1eIPH1/gtAy4LgrqSu6Ogex&#10;MrL21jRpGAOTatxjycqcaIzMjRyGoR6SYInjSHENzSPy6mCcbnyNuOnAfaekx8muqP92YE5Qot4b&#10;1OZqvpyi1iEZ89XqCg136akvPcxwhKpooGTcbsP4fA7WyX2HmcZpMHCDerYycf1c1al8nN4kweml&#10;xedxaaeo5//B5gcAAAD//wMAUEsDBBQABgAIAAAAIQCP7e2t3AAAAAcBAAAPAAAAZHJzL2Rvd25y&#10;ZXYueG1sTI/BTsMwEETvSPyDtUjcWhtamjbEqSIE4gCXFrhvExMH4nVku2ng61lOcJyd0czbYju5&#10;XowmxM6Thqu5AmGo9k1HrYbXl4fZGkRMSA32noyGLxNhW56fFZg3/kQ7M+5TK7iEYo4abEpDLmWs&#10;rXEY534wxN67Dw4Ty9DKJuCJy10vr5VaSYcd8YLFwdxZU3/uj07DYukr+vjGaucf3+yYnlSQz/da&#10;X15M1S2IZKb0F4ZffEaHkpkO/khNFL2GG85pmK0y/ojt5SYDceDDQmUgy0L+5y9/AAAA//8DAFBL&#10;AQItABQABgAIAAAAIQC2gziS/gAAAOEBAAATAAAAAAAAAAAAAAAAAAAAAABbQ29udGVudF9UeXBl&#10;c10ueG1sUEsBAi0AFAAGAAgAAAAhADj9If/WAAAAlAEAAAsAAAAAAAAAAAAAAAAALwEAAF9yZWxz&#10;Ly5yZWxzUEsBAi0AFAAGAAgAAAAhAFxWZscsAgAAVwQAAA4AAAAAAAAAAAAAAAAALgIAAGRycy9l&#10;Mm9Eb2MueG1sUEsBAi0AFAAGAAgAAAAhAI/t7a3cAAAABwEAAA8AAAAAAAAAAAAAAAAAhgQAAGRy&#10;cy9kb3ducmV2LnhtbFBLBQYAAAAABAAEAPMAAACPBQAAAAA=&#10;" strokeweight=".5pt">
                      <v:textbox inset="7.45pt,3.85pt,7.45pt,3.85pt">
                        <w:txbxContent>
                          <w:p w:rsidR="00AA4575" w:rsidRDefault="00AA4575">
                            <w:pPr>
                              <w:rPr>
                                <w:b/>
                                <w:lang w:val="nl-NL"/>
                              </w:rPr>
                            </w:pPr>
                            <w:r>
                              <w:rPr>
                                <w:b/>
                                <w:lang w:val="nl-NL"/>
                              </w:rPr>
                              <w:t>X</w:t>
                            </w:r>
                          </w:p>
                        </w:txbxContent>
                      </v:textbox>
                      <w10:wrap type="square"/>
                    </v:shape>
                  </w:pict>
                </mc:Fallback>
              </mc:AlternateContent>
            </w:r>
            <w:r w:rsidR="00D93123" w:rsidRPr="00CD62C2">
              <w:rPr>
                <w:rFonts w:ascii="Times New Roman" w:eastAsia="MS Mincho" w:hAnsi="Times New Roman" w:cs="Times New Roman"/>
                <w:b/>
                <w:sz w:val="20"/>
                <w:szCs w:val="20"/>
                <w:highlight w:val="yellow"/>
                <w:lang w:val="en-US"/>
              </w:rPr>
              <w:t xml:space="preserve">comments by:     </w:t>
            </w:r>
            <w:r w:rsidR="00D93123" w:rsidRPr="00CD62C2">
              <w:rPr>
                <w:rFonts w:ascii="Times New Roman" w:eastAsia="MS Mincho" w:hAnsi="Times New Roman" w:cs="Times New Roman"/>
                <w:b/>
                <w:sz w:val="24"/>
                <w:highlight w:val="yellow"/>
                <w:lang w:val="en-US"/>
              </w:rPr>
              <w:t xml:space="preserve"> </w:t>
            </w:r>
          </w:p>
          <w:p w:rsidR="00D93123" w:rsidRDefault="007028B5" w:rsidP="007028B5">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r>
              <w:rPr>
                <w:rFonts w:ascii="Times New Roman" w:eastAsia="MS Mincho" w:hAnsi="Times New Roman" w:cs="Times New Roman"/>
                <w:b/>
                <w:sz w:val="20"/>
                <w:szCs w:val="20"/>
                <w:highlight w:val="yellow"/>
                <w:lang w:val="en-US"/>
              </w:rPr>
              <w:t>02 June</w:t>
            </w:r>
            <w:r w:rsidR="00A618C4" w:rsidRPr="00CD62C2">
              <w:rPr>
                <w:rFonts w:ascii="Times New Roman" w:eastAsia="MS Mincho" w:hAnsi="Times New Roman" w:cs="Times New Roman"/>
                <w:b/>
                <w:sz w:val="20"/>
                <w:szCs w:val="20"/>
                <w:highlight w:val="yellow"/>
                <w:lang w:val="en-US"/>
              </w:rPr>
              <w:t xml:space="preserve"> </w:t>
            </w:r>
            <w:r w:rsidR="00D93123" w:rsidRPr="00CD62C2">
              <w:rPr>
                <w:rFonts w:ascii="Times New Roman" w:eastAsia="MS Mincho" w:hAnsi="Times New Roman" w:cs="Times New Roman"/>
                <w:b/>
                <w:sz w:val="20"/>
                <w:szCs w:val="20"/>
                <w:highlight w:val="yellow"/>
                <w:lang w:val="en-US"/>
              </w:rPr>
              <w:t>201</w:t>
            </w:r>
            <w:r w:rsidR="002555B4" w:rsidRPr="00CD62C2">
              <w:rPr>
                <w:rFonts w:ascii="Times New Roman" w:eastAsia="MS Mincho" w:hAnsi="Times New Roman" w:cs="Times New Roman"/>
                <w:b/>
                <w:sz w:val="20"/>
                <w:szCs w:val="20"/>
                <w:highlight w:val="yellow"/>
                <w:lang w:val="en-US"/>
              </w:rPr>
              <w:t>6</w:t>
            </w:r>
          </w:p>
        </w:tc>
        <w:tc>
          <w:tcPr>
            <w:tcW w:w="843" w:type="dxa"/>
            <w:gridSpan w:val="3"/>
            <w:tcBorders>
              <w:left w:val="single" w:sz="4" w:space="0" w:color="000000"/>
            </w:tcBorders>
            <w:shd w:val="clear" w:color="auto" w:fill="auto"/>
          </w:tcPr>
          <w:p w:rsidR="00D93123" w:rsidRDefault="00D93123">
            <w:pPr>
              <w:snapToGrid w:val="0"/>
              <w:rPr>
                <w:rFonts w:ascii="Times New Roman" w:eastAsia="MS Mincho" w:hAnsi="Times New Roman" w:cs="Times New Roman"/>
                <w:sz w:val="20"/>
                <w:szCs w:val="20"/>
                <w:lang w:val="en-US"/>
              </w:rPr>
            </w:pPr>
          </w:p>
        </w:tc>
      </w:tr>
      <w:tr w:rsidR="00D93123" w:rsidTr="008D7247">
        <w:trPr>
          <w:cantSplit/>
          <w:trHeight w:val="795"/>
        </w:trPr>
        <w:tc>
          <w:tcPr>
            <w:tcW w:w="5237" w:type="dxa"/>
            <w:gridSpan w:val="4"/>
            <w:vMerge/>
            <w:tcBorders>
              <w:top w:val="single" w:sz="4" w:space="0" w:color="000000"/>
              <w:left w:val="single" w:sz="4" w:space="0" w:color="000000"/>
              <w:bottom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7" w:type="dxa"/>
            <w:tcBorders>
              <w:left w:val="single" w:sz="4" w:space="0" w:color="000000"/>
            </w:tcBorders>
            <w:shd w:val="clear" w:color="auto" w:fill="auto"/>
          </w:tcPr>
          <w:p w:rsidR="00D93123" w:rsidRDefault="00D93123">
            <w:pPr>
              <w:tabs>
                <w:tab w:val="left" w:pos="-2340"/>
                <w:tab w:val="left" w:pos="-180"/>
                <w:tab w:val="left" w:pos="720"/>
              </w:tabs>
              <w:snapToGrid w:val="0"/>
              <w:spacing w:after="0" w:line="20" w:lineRule="atLeast"/>
              <w:rPr>
                <w:rFonts w:ascii="Times New Roman" w:eastAsia="MS Mincho" w:hAnsi="Times New Roman" w:cs="Times New Roman"/>
                <w:sz w:val="20"/>
                <w:szCs w:val="20"/>
                <w:lang w:val="en-US"/>
              </w:rPr>
            </w:pPr>
          </w:p>
        </w:tc>
        <w:tc>
          <w:tcPr>
            <w:tcW w:w="2816" w:type="dxa"/>
            <w:gridSpan w:val="5"/>
            <w:tcBorders>
              <w:left w:val="single" w:sz="4" w:space="0" w:color="000000"/>
              <w:bottom w:val="single" w:sz="4" w:space="0" w:color="000000"/>
            </w:tcBorders>
            <w:shd w:val="clear" w:color="auto" w:fill="auto"/>
          </w:tcPr>
          <w:p w:rsidR="00D93123" w:rsidRDefault="005244CF">
            <w:pPr>
              <w:tabs>
                <w:tab w:val="left" w:pos="-2340"/>
                <w:tab w:val="left" w:pos="-180"/>
                <w:tab w:val="left" w:pos="720"/>
              </w:tabs>
              <w:spacing w:after="0" w:line="20" w:lineRule="atLeast"/>
              <w:rPr>
                <w:rFonts w:ascii="Times New Roman" w:eastAsia="MS Mincho" w:hAnsi="Times New Roman" w:cs="Times New Roman"/>
                <w:sz w:val="20"/>
                <w:szCs w:val="20"/>
                <w:lang w:val="en-US"/>
              </w:rPr>
            </w:pPr>
            <w:r>
              <w:rPr>
                <w:noProof/>
                <w:lang w:val="en-US" w:eastAsia="en-US"/>
              </w:rPr>
              <mc:AlternateContent>
                <mc:Choice Requires="wps">
                  <w:drawing>
                    <wp:anchor distT="0" distB="0" distL="0" distR="114935" simplePos="0" relativeHeight="251660800" behindDoc="0" locked="0" layoutInCell="1" allowOverlap="1" wp14:anchorId="097144BF" wp14:editId="596719AB">
                      <wp:simplePos x="0" y="0"/>
                      <wp:positionH relativeFrom="column">
                        <wp:posOffset>3175</wp:posOffset>
                      </wp:positionH>
                      <wp:positionV relativeFrom="paragraph">
                        <wp:posOffset>-883920</wp:posOffset>
                      </wp:positionV>
                      <wp:extent cx="312420" cy="230505"/>
                      <wp:effectExtent l="12700" t="11430" r="8255" b="5715"/>
                      <wp:wrapSquare wrapText="bothSides"/>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230505"/>
                              </a:xfrm>
                              <a:prstGeom prst="rect">
                                <a:avLst/>
                              </a:prstGeom>
                              <a:solidFill>
                                <a:srgbClr val="FFFFFF"/>
                              </a:solidFill>
                              <a:ln w="6350">
                                <a:solidFill>
                                  <a:srgbClr val="000000"/>
                                </a:solidFill>
                                <a:miter lim="800000"/>
                                <a:headEnd/>
                                <a:tailEnd/>
                              </a:ln>
                            </wps:spPr>
                            <wps:txbx>
                              <w:txbxContent>
                                <w:p w:rsidR="00AA4575" w:rsidRDefault="00AA4575">
                                  <w:pPr>
                                    <w:rPr>
                                      <w:b/>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5pt;margin-top:-69.6pt;width:24.6pt;height:18.15pt;z-index:251660800;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7yRLAIAAFcEAAAOAAAAZHJzL2Uyb0RvYy54bWysVNtu2zAMfR+wfxD0vthxLkiNOEWXLsOA&#10;rhvQ7gMUWbaFSaImKbG7rx8lp2l2exnmB4EUqUPykPT6etCKHIXzEkxFp5OcEmE41NK0Ff3yuHuz&#10;osQHZmqmwIiKPglPrzevX617W4oCOlC1cARBjC97W9EuBFtmmeed0MxPwAqDxgacZgFV12a1Yz2i&#10;a5UVeb7MenC1dcCF93h7OxrpJuE3jeDhU9N4EYiqKOYW0unSuY9ntlmzsnXMdpKf0mD/kIVm0mDQ&#10;M9QtC4wcnPwNSkvuwEMTJhx0Bk0juUg1YDXT/JdqHjpmRaoFyfH2TJP/f7D8/vjZEVlXtJhTYpjG&#10;Hj2KIZC3MJBVpKe3vkSvB4t+YcBrbHMq1ds74F89MbDtmGnFjXPQd4LVmN40vswuno44PoLs+49Q&#10;Yxh2CJCAhsbpyB2yQRAd2/R0bk1MhePlbFrMC7RwNBWzfJEvUgRWPj+2zof3AjSJQkUddj6Bs+Od&#10;DzEZVj67xFgelKx3UqmkuHa/VY4cGU7JLn0n9J/clCF9RZezRT7W/1eIPH1/gtAy4LgrqSu6Ojux&#10;MrL2ztRpGAOTapQxZWVONEbmRg7DsB/GhsUAkeI91E/Iq4NxunEbUejAfaekx8muqP92YE5Qoj4Y&#10;7M3VfDld4CokZb5aXaHiLi37SwszHKEqGigZxW0Y1+dgnWw7jDROg4Eb7GcjE9cvWZ3Sx+lNLTht&#10;WlyPSz15vfwPNj8AAAD//wMAUEsDBBQABgAIAAAAIQB9ZfjS3gAAAAkBAAAPAAAAZHJzL2Rvd25y&#10;ZXYueG1sTI/NTsMwEITvSLyDtUjcWrtp+UmIU0UIxAEuLXB34yUOxOvIdtPQp697guPsjGa+LdeT&#10;7dmIPnSOJCzmAhhS43RHrYSP9+fZPbAQFWnVO0IJvxhgXV1elKrQ7kAbHLexZamEQqEkmBiHgvPQ&#10;GLQqzN2AlLwv562KSfqWa68Oqdz2PBPillvVUVowasBHg83Pdm8lLFeupu+jqjfu5dOM8VV4/vYk&#10;5fXVVD8AizjFvzCc8RM6VIlp5/akA+sl3KSchNlimWfAkr/K74DtzheR5cCrkv//oDoBAAD//wMA&#10;UEsBAi0AFAAGAAgAAAAhALaDOJL+AAAA4QEAABMAAAAAAAAAAAAAAAAAAAAAAFtDb250ZW50X1R5&#10;cGVzXS54bWxQSwECLQAUAAYACAAAACEAOP0h/9YAAACUAQAACwAAAAAAAAAAAAAAAAAvAQAAX3Jl&#10;bHMvLnJlbHNQSwECLQAUAAYACAAAACEA97e8kSwCAABXBAAADgAAAAAAAAAAAAAAAAAuAgAAZHJz&#10;L2Uyb0RvYy54bWxQSwECLQAUAAYACAAAACEAfWX40t4AAAAJAQAADwAAAAAAAAAAAAAAAACGBAAA&#10;ZHJzL2Rvd25yZXYueG1sUEsFBgAAAAAEAAQA8wAAAJEFAAAAAA==&#10;" strokeweight=".5pt">
                      <v:textbox inset="7.45pt,3.85pt,7.45pt,3.85pt">
                        <w:txbxContent>
                          <w:p w:rsidR="00AA4575" w:rsidRDefault="00AA4575">
                            <w:pPr>
                              <w:rPr>
                                <w:b/>
                              </w:rPr>
                            </w:pPr>
                          </w:p>
                        </w:txbxContent>
                      </v:textbox>
                      <w10:wrap type="square"/>
                    </v:shape>
                  </w:pict>
                </mc:Fallback>
              </mc:AlternateContent>
            </w:r>
            <w:r w:rsidR="00D93123">
              <w:rPr>
                <w:rFonts w:ascii="Times New Roman" w:eastAsia="MS Mincho" w:hAnsi="Times New Roman" w:cs="Times New Roman"/>
                <w:sz w:val="20"/>
                <w:szCs w:val="20"/>
                <w:lang w:val="en-US"/>
              </w:rPr>
              <w:t xml:space="preserve">  </w:t>
            </w: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p w:rsidR="00D93123" w:rsidRDefault="00D93123">
            <w:pPr>
              <w:tabs>
                <w:tab w:val="left" w:pos="-2340"/>
                <w:tab w:val="left" w:pos="-180"/>
                <w:tab w:val="left" w:pos="720"/>
              </w:tabs>
              <w:spacing w:after="0" w:line="20" w:lineRule="atLeast"/>
              <w:ind w:left="720"/>
              <w:rPr>
                <w:rFonts w:ascii="Times New Roman" w:eastAsia="MS Mincho" w:hAnsi="Times New Roman" w:cs="Times New Roman"/>
                <w:sz w:val="20"/>
                <w:szCs w:val="20"/>
                <w:lang w:val="en-US"/>
              </w:rPr>
            </w:pPr>
          </w:p>
        </w:tc>
        <w:tc>
          <w:tcPr>
            <w:tcW w:w="843" w:type="dxa"/>
            <w:gridSpan w:val="3"/>
            <w:tcBorders>
              <w:left w:val="single" w:sz="4" w:space="0" w:color="000000"/>
            </w:tcBorders>
            <w:shd w:val="clear" w:color="auto" w:fill="auto"/>
          </w:tcPr>
          <w:p w:rsidR="00D93123" w:rsidRDefault="00D93123">
            <w:pPr>
              <w:snapToGrid w:val="0"/>
              <w:rPr>
                <w:rFonts w:ascii="Times New Roman" w:eastAsia="MS Mincho" w:hAnsi="Times New Roman" w:cs="Times New Roman"/>
                <w:sz w:val="20"/>
                <w:szCs w:val="20"/>
                <w:lang w:val="en-US"/>
              </w:rPr>
            </w:pPr>
          </w:p>
        </w:tc>
      </w:tr>
      <w:tr w:rsidR="00D93123" w:rsidTr="008D7247">
        <w:trPr>
          <w:cantSplit/>
          <w:trHeight w:val="3320"/>
        </w:trPr>
        <w:tc>
          <w:tcPr>
            <w:tcW w:w="8928" w:type="dxa"/>
            <w:gridSpan w:val="11"/>
            <w:shd w:val="clear" w:color="auto" w:fill="auto"/>
            <w:vAlign w:val="center"/>
          </w:tcPr>
          <w:p w:rsidR="007028B5" w:rsidRDefault="007028B5">
            <w:pPr>
              <w:spacing w:after="0"/>
              <w:rPr>
                <w:rFonts w:ascii="Times New Roman" w:eastAsia="MS Mincho" w:hAnsi="Times New Roman" w:cs="Times New Roman"/>
                <w:sz w:val="24"/>
                <w:szCs w:val="20"/>
                <w:lang w:val="en-US"/>
              </w:rPr>
            </w:pPr>
          </w:p>
          <w:p w:rsidR="00D93123" w:rsidRDefault="00D93123">
            <w:pPr>
              <w:spacing w:after="0"/>
              <w:rPr>
                <w:rFonts w:ascii="Times New Roman" w:eastAsia="MS Mincho" w:hAnsi="Times New Roman" w:cs="Times New Roman"/>
                <w:sz w:val="24"/>
                <w:szCs w:val="20"/>
                <w:lang w:val="en-US"/>
              </w:rPr>
            </w:pPr>
            <w:r>
              <w:rPr>
                <w:rFonts w:ascii="Times New Roman" w:eastAsia="MS Mincho" w:hAnsi="Times New Roman" w:cs="Times New Roman"/>
                <w:sz w:val="24"/>
                <w:szCs w:val="20"/>
                <w:lang w:val="en-US"/>
              </w:rPr>
              <w:t>TITLE OF THE 1CD (English):</w:t>
            </w:r>
          </w:p>
          <w:p w:rsidR="007028B5" w:rsidRDefault="007028B5">
            <w:pPr>
              <w:spacing w:after="0"/>
              <w:rPr>
                <w:rFonts w:ascii="Times New Roman" w:eastAsia="MS Mincho" w:hAnsi="Times New Roman" w:cs="Times New Roman"/>
                <w:b/>
                <w:sz w:val="36"/>
                <w:szCs w:val="36"/>
                <w:lang w:val="en-US"/>
              </w:rPr>
            </w:pPr>
          </w:p>
          <w:p w:rsidR="00D93123" w:rsidRPr="007028B5" w:rsidRDefault="00D93123">
            <w:pPr>
              <w:spacing w:after="0"/>
              <w:rPr>
                <w:rFonts w:ascii="Times New Roman" w:hAnsi="Times New Roman" w:cs="Times New Roman"/>
                <w:b/>
                <w:bCs/>
                <w:sz w:val="28"/>
                <w:szCs w:val="28"/>
                <w:highlight w:val="yellow"/>
                <w:lang w:val="en-US"/>
              </w:rPr>
            </w:pPr>
            <w:r w:rsidRPr="007028B5">
              <w:rPr>
                <w:rFonts w:ascii="Times New Roman" w:eastAsia="MS Mincho" w:hAnsi="Times New Roman" w:cs="Times New Roman"/>
                <w:b/>
                <w:sz w:val="36"/>
                <w:szCs w:val="36"/>
                <w:highlight w:val="yellow"/>
                <w:lang w:val="en-US"/>
              </w:rPr>
              <w:t>OIML R 85</w:t>
            </w:r>
          </w:p>
          <w:p w:rsidR="00D93123" w:rsidRPr="007028B5" w:rsidRDefault="00D93123">
            <w:pPr>
              <w:spacing w:after="0"/>
              <w:rPr>
                <w:rFonts w:ascii="Times New Roman" w:hAnsi="Times New Roman" w:cs="Times New Roman"/>
                <w:b/>
                <w:bCs/>
                <w:sz w:val="28"/>
                <w:szCs w:val="28"/>
                <w:highlight w:val="yellow"/>
                <w:lang w:val="en-US"/>
              </w:rPr>
            </w:pPr>
            <w:r w:rsidRPr="007028B5">
              <w:rPr>
                <w:rFonts w:ascii="Times New Roman" w:hAnsi="Times New Roman" w:cs="Times New Roman"/>
                <w:b/>
                <w:bCs/>
                <w:sz w:val="28"/>
                <w:szCs w:val="28"/>
                <w:highlight w:val="yellow"/>
                <w:lang w:val="en-US"/>
              </w:rPr>
              <w:t>Automatic level gauges for measuring the level of liquid in stationary storage tanks</w:t>
            </w:r>
          </w:p>
          <w:p w:rsidR="00D93123" w:rsidRPr="007028B5" w:rsidRDefault="00D93123">
            <w:pPr>
              <w:spacing w:after="0"/>
              <w:rPr>
                <w:rFonts w:ascii="Times New Roman" w:hAnsi="Times New Roman" w:cs="Times New Roman"/>
                <w:b/>
                <w:bCs/>
                <w:sz w:val="28"/>
                <w:szCs w:val="28"/>
                <w:highlight w:val="yellow"/>
                <w:lang w:val="en-US"/>
              </w:rPr>
            </w:pPr>
            <w:r w:rsidRPr="007028B5">
              <w:rPr>
                <w:rFonts w:ascii="Times New Roman" w:hAnsi="Times New Roman" w:cs="Times New Roman"/>
                <w:b/>
                <w:bCs/>
                <w:sz w:val="28"/>
                <w:szCs w:val="28"/>
                <w:highlight w:val="yellow"/>
                <w:lang w:val="en-US"/>
              </w:rPr>
              <w:t>Part 1: Metrological and technical requirements</w:t>
            </w:r>
          </w:p>
          <w:p w:rsidR="00D93123" w:rsidRDefault="00D93123">
            <w:pPr>
              <w:spacing w:after="0"/>
              <w:rPr>
                <w:rFonts w:ascii="Times New Roman" w:hAnsi="Times New Roman" w:cs="Times New Roman"/>
                <w:b/>
                <w:bCs/>
                <w:sz w:val="28"/>
                <w:szCs w:val="28"/>
                <w:lang w:val="en-US"/>
              </w:rPr>
            </w:pPr>
            <w:r w:rsidRPr="007028B5">
              <w:rPr>
                <w:rFonts w:ascii="Times New Roman" w:hAnsi="Times New Roman" w:cs="Times New Roman"/>
                <w:b/>
                <w:bCs/>
                <w:sz w:val="28"/>
                <w:szCs w:val="28"/>
                <w:highlight w:val="yellow"/>
                <w:lang w:val="en-US"/>
              </w:rPr>
              <w:t>Part 2: Metrological control and tests</w:t>
            </w:r>
          </w:p>
          <w:p w:rsidR="007028B5" w:rsidRDefault="007028B5">
            <w:pPr>
              <w:spacing w:after="0"/>
              <w:rPr>
                <w:rFonts w:ascii="Times New Roman" w:hAnsi="Times New Roman" w:cs="Times New Roman"/>
                <w:b/>
                <w:bCs/>
                <w:sz w:val="28"/>
                <w:szCs w:val="28"/>
                <w:lang w:val="en-US"/>
              </w:rPr>
            </w:pPr>
          </w:p>
          <w:p w:rsidR="007028B5" w:rsidRDefault="007028B5">
            <w:pPr>
              <w:spacing w:after="0"/>
              <w:rPr>
                <w:rFonts w:ascii="Times New Roman" w:hAnsi="Times New Roman" w:cs="Times New Roman"/>
                <w:b/>
                <w:bCs/>
                <w:sz w:val="28"/>
                <w:szCs w:val="28"/>
                <w:lang w:val="en-US"/>
              </w:rPr>
            </w:pPr>
            <w:r w:rsidRPr="007028B5">
              <w:rPr>
                <w:rFonts w:ascii="Times New Roman" w:hAnsi="Times New Roman" w:cs="Times New Roman"/>
                <w:b/>
                <w:bCs/>
                <w:sz w:val="28"/>
                <w:szCs w:val="28"/>
                <w:highlight w:val="yellow"/>
                <w:lang w:val="en-US"/>
              </w:rPr>
              <w:t>(Clean Version)</w:t>
            </w:r>
          </w:p>
          <w:p w:rsidR="00D93123" w:rsidRDefault="00D93123">
            <w:pPr>
              <w:spacing w:after="0"/>
              <w:ind w:left="709"/>
              <w:rPr>
                <w:rFonts w:ascii="Times New Roman" w:hAnsi="Times New Roman" w:cs="Times New Roman"/>
                <w:i/>
                <w:sz w:val="24"/>
                <w:shd w:val="clear" w:color="auto" w:fill="FFFF00"/>
              </w:rPr>
            </w:pPr>
            <w:r>
              <w:rPr>
                <w:rFonts w:ascii="Times New Roman" w:hAnsi="Times New Roman" w:cs="Times New Roman"/>
                <w:b/>
                <w:bCs/>
                <w:sz w:val="28"/>
                <w:szCs w:val="28"/>
                <w:lang w:val="en-US"/>
              </w:rPr>
              <w:t xml:space="preserve"> </w:t>
            </w:r>
          </w:p>
          <w:p w:rsidR="00D93123" w:rsidRDefault="00D93123">
            <w:pPr>
              <w:spacing w:after="0"/>
              <w:ind w:left="709"/>
              <w:rPr>
                <w:rFonts w:ascii="Times New Roman" w:hAnsi="Times New Roman" w:cs="Times New Roman"/>
                <w:i/>
                <w:sz w:val="24"/>
                <w:shd w:val="clear" w:color="auto" w:fill="FFFF00"/>
              </w:rPr>
            </w:pPr>
            <w:r>
              <w:rPr>
                <w:rFonts w:ascii="Times New Roman" w:hAnsi="Times New Roman" w:cs="Times New Roman"/>
                <w:i/>
                <w:sz w:val="24"/>
                <w:shd w:val="clear" w:color="auto" w:fill="FFFF00"/>
              </w:rPr>
              <w:t>Note </w:t>
            </w:r>
            <w:proofErr w:type="gramStart"/>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Some</w:t>
            </w:r>
            <w:proofErr w:type="spellEnd"/>
            <w:proofErr w:type="gram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text</w:t>
            </w:r>
            <w:proofErr w:type="spellEnd"/>
            <w:r>
              <w:rPr>
                <w:rFonts w:ascii="Times New Roman" w:hAnsi="Times New Roman" w:cs="Times New Roman"/>
                <w:i/>
                <w:sz w:val="24"/>
                <w:shd w:val="clear" w:color="auto" w:fill="FFFF00"/>
              </w:rPr>
              <w:t xml:space="preserve"> </w:t>
            </w:r>
            <w:r w:rsidR="002555B4">
              <w:rPr>
                <w:rFonts w:ascii="Times New Roman" w:hAnsi="Times New Roman" w:cs="Times New Roman"/>
                <w:i/>
                <w:sz w:val="24"/>
                <w:shd w:val="clear" w:color="auto" w:fill="FFFF00"/>
              </w:rPr>
              <w:t xml:space="preserve">is </w:t>
            </w:r>
            <w:proofErr w:type="spellStart"/>
            <w:r>
              <w:rPr>
                <w:rFonts w:ascii="Times New Roman" w:hAnsi="Times New Roman" w:cs="Times New Roman"/>
                <w:i/>
                <w:sz w:val="24"/>
                <w:shd w:val="clear" w:color="auto" w:fill="FFFF00"/>
              </w:rPr>
              <w:t>highlighted</w:t>
            </w:r>
            <w:proofErr w:type="spellEnd"/>
            <w:r>
              <w:rPr>
                <w:rFonts w:ascii="Times New Roman" w:hAnsi="Times New Roman" w:cs="Times New Roman"/>
                <w:i/>
                <w:sz w:val="24"/>
                <w:shd w:val="clear" w:color="auto" w:fill="FFFF00"/>
              </w:rPr>
              <w:t xml:space="preserve"> to encourage close </w:t>
            </w:r>
            <w:proofErr w:type="spellStart"/>
            <w:r>
              <w:rPr>
                <w:rFonts w:ascii="Times New Roman" w:hAnsi="Times New Roman" w:cs="Times New Roman"/>
                <w:i/>
                <w:sz w:val="24"/>
                <w:shd w:val="clear" w:color="auto" w:fill="FFFF00"/>
              </w:rPr>
              <w:t>review</w:t>
            </w:r>
            <w:proofErr w:type="spellEnd"/>
            <w:r>
              <w:rPr>
                <w:rFonts w:ascii="Times New Roman" w:hAnsi="Times New Roman" w:cs="Times New Roman"/>
                <w:i/>
                <w:sz w:val="24"/>
                <w:shd w:val="clear" w:color="auto" w:fill="FFFF00"/>
              </w:rPr>
              <w:t xml:space="preserve"> of certain sections</w:t>
            </w:r>
          </w:p>
          <w:p w:rsidR="00D93123" w:rsidRDefault="00D93123" w:rsidP="00CD62C2">
            <w:pPr>
              <w:spacing w:after="0"/>
              <w:ind w:left="2127"/>
              <w:rPr>
                <w:rFonts w:ascii="Times New Roman" w:hAnsi="Times New Roman" w:cs="Times New Roman"/>
                <w:sz w:val="24"/>
              </w:rPr>
            </w:pPr>
            <w:r>
              <w:rPr>
                <w:rFonts w:ascii="Times New Roman" w:hAnsi="Times New Roman" w:cs="Times New Roman"/>
                <w:i/>
                <w:sz w:val="24"/>
                <w:shd w:val="clear" w:color="auto" w:fill="FFFF00"/>
              </w:rPr>
              <w:t>(</w:t>
            </w:r>
            <w:proofErr w:type="spellStart"/>
            <w:r>
              <w:rPr>
                <w:rFonts w:ascii="Times New Roman" w:hAnsi="Times New Roman" w:cs="Times New Roman"/>
                <w:i/>
                <w:sz w:val="24"/>
                <w:shd w:val="clear" w:color="auto" w:fill="FFFF00"/>
              </w:rPr>
              <w:t>Highlight</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will</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be</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removed</w:t>
            </w:r>
            <w:proofErr w:type="spellEnd"/>
            <w:r>
              <w:rPr>
                <w:rFonts w:ascii="Times New Roman" w:hAnsi="Times New Roman" w:cs="Times New Roman"/>
                <w:i/>
                <w:sz w:val="24"/>
                <w:shd w:val="clear" w:color="auto" w:fill="FFFF00"/>
              </w:rPr>
              <w:t xml:space="preserve"> </w:t>
            </w:r>
            <w:proofErr w:type="spellStart"/>
            <w:r>
              <w:rPr>
                <w:rFonts w:ascii="Times New Roman" w:hAnsi="Times New Roman" w:cs="Times New Roman"/>
                <w:i/>
                <w:sz w:val="24"/>
                <w:shd w:val="clear" w:color="auto" w:fill="FFFF00"/>
              </w:rPr>
              <w:t>before</w:t>
            </w:r>
            <w:proofErr w:type="spellEnd"/>
            <w:r>
              <w:rPr>
                <w:rFonts w:ascii="Times New Roman" w:hAnsi="Times New Roman" w:cs="Times New Roman"/>
                <w:i/>
                <w:sz w:val="24"/>
                <w:shd w:val="clear" w:color="auto" w:fill="FFFF00"/>
              </w:rPr>
              <w:t xml:space="preserve"> publication)</w:t>
            </w:r>
          </w:p>
        </w:tc>
        <w:tc>
          <w:tcPr>
            <w:tcW w:w="255" w:type="dxa"/>
            <w:gridSpan w:val="2"/>
            <w:shd w:val="clear" w:color="auto" w:fill="auto"/>
          </w:tcPr>
          <w:p w:rsidR="00D93123" w:rsidRDefault="00D93123">
            <w:pPr>
              <w:snapToGrid w:val="0"/>
              <w:rPr>
                <w:rFonts w:ascii="Times New Roman" w:hAnsi="Times New Roman" w:cs="Times New Roman"/>
                <w:sz w:val="24"/>
              </w:rPr>
            </w:pPr>
          </w:p>
        </w:tc>
      </w:tr>
      <w:tr w:rsidR="00D93123" w:rsidTr="008D7247">
        <w:trPr>
          <w:trHeight w:val="60"/>
        </w:trPr>
        <w:tc>
          <w:tcPr>
            <w:tcW w:w="2129" w:type="dxa"/>
            <w:shd w:val="clear" w:color="auto" w:fill="auto"/>
          </w:tcPr>
          <w:p w:rsidR="00D93123" w:rsidRDefault="00D93123">
            <w:pPr>
              <w:snapToGrid w:val="0"/>
              <w:spacing w:after="0"/>
              <w:rPr>
                <w:rFonts w:ascii="Times New Roman" w:hAnsi="Times New Roman" w:cs="Times New Roman"/>
                <w:sz w:val="24"/>
                <w:szCs w:val="20"/>
                <w:lang w:val="en-GB"/>
              </w:rPr>
            </w:pPr>
          </w:p>
        </w:tc>
        <w:tc>
          <w:tcPr>
            <w:tcW w:w="2130" w:type="dxa"/>
            <w:gridSpan w:val="2"/>
            <w:shd w:val="clear" w:color="auto" w:fill="auto"/>
          </w:tcPr>
          <w:p w:rsidR="00D93123" w:rsidRDefault="00D93123">
            <w:pPr>
              <w:snapToGrid w:val="0"/>
              <w:spacing w:after="0"/>
              <w:rPr>
                <w:rFonts w:ascii="Times New Roman" w:hAnsi="Times New Roman" w:cs="Times New Roman"/>
                <w:sz w:val="24"/>
                <w:szCs w:val="20"/>
                <w:lang w:val="en-GB"/>
              </w:rPr>
            </w:pPr>
          </w:p>
        </w:tc>
        <w:tc>
          <w:tcPr>
            <w:tcW w:w="2132" w:type="dxa"/>
            <w:gridSpan w:val="5"/>
            <w:shd w:val="clear" w:color="auto" w:fill="auto"/>
          </w:tcPr>
          <w:p w:rsidR="00D93123" w:rsidRDefault="00D93123">
            <w:pPr>
              <w:snapToGrid w:val="0"/>
              <w:spacing w:after="0"/>
              <w:jc w:val="center"/>
              <w:rPr>
                <w:rFonts w:ascii="Times New Roman" w:hAnsi="Times New Roman" w:cs="Times New Roman"/>
                <w:sz w:val="24"/>
                <w:szCs w:val="20"/>
                <w:lang w:val="en-GB"/>
              </w:rPr>
            </w:pPr>
          </w:p>
        </w:tc>
        <w:tc>
          <w:tcPr>
            <w:tcW w:w="2537" w:type="dxa"/>
            <w:gridSpan w:val="3"/>
            <w:shd w:val="clear" w:color="auto" w:fill="auto"/>
          </w:tcPr>
          <w:p w:rsidR="00D93123" w:rsidRDefault="00D93123">
            <w:pPr>
              <w:snapToGrid w:val="0"/>
              <w:spacing w:after="0"/>
              <w:rPr>
                <w:rFonts w:ascii="Times New Roman" w:hAnsi="Times New Roman" w:cs="Times New Roman"/>
                <w:sz w:val="24"/>
                <w:szCs w:val="20"/>
                <w:lang w:val="en-GB"/>
              </w:rPr>
            </w:pPr>
          </w:p>
        </w:tc>
        <w:tc>
          <w:tcPr>
            <w:tcW w:w="255" w:type="dxa"/>
            <w:gridSpan w:val="2"/>
            <w:shd w:val="clear" w:color="auto" w:fill="auto"/>
          </w:tcPr>
          <w:p w:rsidR="00D93123" w:rsidRDefault="00D93123">
            <w:pPr>
              <w:snapToGrid w:val="0"/>
              <w:rPr>
                <w:rFonts w:ascii="Times New Roman" w:hAnsi="Times New Roman" w:cs="Times New Roman"/>
                <w:sz w:val="24"/>
                <w:szCs w:val="20"/>
                <w:lang w:val="en-GB"/>
              </w:rPr>
            </w:pPr>
          </w:p>
        </w:tc>
      </w:tr>
      <w:tr w:rsidR="00D93123" w:rsidTr="008D7247">
        <w:tblPrEx>
          <w:tblCellMar>
            <w:top w:w="57" w:type="dxa"/>
            <w:bottom w:w="57" w:type="dxa"/>
          </w:tblCellMar>
        </w:tblPrEx>
        <w:trPr>
          <w:gridAfter w:val="1"/>
          <w:wAfter w:w="10" w:type="dxa"/>
        </w:trPr>
        <w:tc>
          <w:tcPr>
            <w:tcW w:w="2807" w:type="dxa"/>
            <w:gridSpan w:val="2"/>
            <w:shd w:val="clear" w:color="auto" w:fill="auto"/>
          </w:tcPr>
          <w:p w:rsidR="00D93123" w:rsidRDefault="00D93123">
            <w:pPr>
              <w:pStyle w:val="TabellenInhalt"/>
            </w:pPr>
          </w:p>
        </w:tc>
        <w:tc>
          <w:tcPr>
            <w:tcW w:w="3555" w:type="dxa"/>
            <w:gridSpan w:val="5"/>
            <w:shd w:val="clear" w:color="auto" w:fill="auto"/>
            <w:vAlign w:val="center"/>
          </w:tcPr>
          <w:p w:rsidR="00D93123" w:rsidRDefault="00D93123">
            <w:pPr>
              <w:pStyle w:val="WW-Standard"/>
              <w:snapToGrid w:val="0"/>
              <w:ind w:left="709"/>
              <w:rPr>
                <w:rFonts w:ascii="Arial" w:hAnsi="Arial" w:cs="Arial"/>
                <w:smallCaps/>
                <w:sz w:val="36"/>
                <w:szCs w:val="36"/>
              </w:rPr>
            </w:pPr>
          </w:p>
        </w:tc>
        <w:tc>
          <w:tcPr>
            <w:tcW w:w="2811" w:type="dxa"/>
            <w:gridSpan w:val="5"/>
            <w:shd w:val="clear" w:color="auto" w:fill="auto"/>
            <w:vAlign w:val="center"/>
          </w:tcPr>
          <w:p w:rsidR="00D93123" w:rsidRDefault="00D93123">
            <w:pPr>
              <w:pStyle w:val="WW-Standard"/>
              <w:snapToGrid w:val="0"/>
              <w:jc w:val="right"/>
              <w:rPr>
                <w:rFonts w:ascii="Arial" w:hAnsi="Arial" w:cs="Arial"/>
                <w:sz w:val="36"/>
                <w:szCs w:val="36"/>
              </w:rPr>
            </w:pPr>
          </w:p>
        </w:tc>
      </w:tr>
      <w:tr w:rsidR="00D93123" w:rsidTr="008D7247">
        <w:tblPrEx>
          <w:tblCellMar>
            <w:top w:w="57" w:type="dxa"/>
            <w:bottom w:w="57" w:type="dxa"/>
          </w:tblCellMar>
        </w:tblPrEx>
        <w:trPr>
          <w:gridAfter w:val="1"/>
          <w:wAfter w:w="10" w:type="dxa"/>
        </w:trPr>
        <w:tc>
          <w:tcPr>
            <w:tcW w:w="2807" w:type="dxa"/>
            <w:gridSpan w:val="2"/>
            <w:shd w:val="clear" w:color="auto" w:fill="auto"/>
          </w:tcPr>
          <w:p w:rsidR="00D93123" w:rsidRDefault="00D93123">
            <w:pPr>
              <w:rPr>
                <w:sz w:val="36"/>
                <w:szCs w:val="36"/>
                <w:lang w:val="en-US"/>
              </w:rPr>
            </w:pPr>
          </w:p>
        </w:tc>
        <w:tc>
          <w:tcPr>
            <w:tcW w:w="2881" w:type="dxa"/>
            <w:gridSpan w:val="4"/>
            <w:shd w:val="clear" w:color="auto" w:fill="auto"/>
            <w:vAlign w:val="center"/>
          </w:tcPr>
          <w:p w:rsidR="00D93123" w:rsidRDefault="00D93123">
            <w:pPr>
              <w:pStyle w:val="WW-Standard"/>
              <w:rPr>
                <w:rFonts w:ascii="Arial" w:hAnsi="Arial" w:cs="Arial"/>
                <w:b/>
                <w:sz w:val="44"/>
                <w:szCs w:val="44"/>
              </w:rPr>
            </w:pPr>
            <w:r>
              <w:rPr>
                <w:rFonts w:ascii="Arial" w:hAnsi="Arial" w:cs="Arial"/>
                <w:smallCaps/>
                <w:sz w:val="36"/>
                <w:szCs w:val="32"/>
              </w:rPr>
              <w:t>International</w:t>
            </w:r>
          </w:p>
        </w:tc>
        <w:tc>
          <w:tcPr>
            <w:tcW w:w="3485" w:type="dxa"/>
            <w:gridSpan w:val="6"/>
            <w:shd w:val="clear" w:color="auto" w:fill="auto"/>
            <w:vAlign w:val="center"/>
          </w:tcPr>
          <w:p w:rsidR="00D93123" w:rsidRDefault="00D93123">
            <w:pPr>
              <w:pStyle w:val="WW-Standard"/>
              <w:jc w:val="right"/>
            </w:pPr>
            <w:r>
              <w:rPr>
                <w:rFonts w:ascii="Arial" w:hAnsi="Arial" w:cs="Arial"/>
                <w:b/>
                <w:sz w:val="44"/>
                <w:szCs w:val="44"/>
              </w:rPr>
              <w:t>OIML R 85-1 &amp; 2</w:t>
            </w:r>
          </w:p>
        </w:tc>
      </w:tr>
      <w:tr w:rsidR="00D93123" w:rsidTr="008D7247">
        <w:tblPrEx>
          <w:tblCellMar>
            <w:top w:w="57" w:type="dxa"/>
            <w:bottom w:w="57" w:type="dxa"/>
          </w:tblCellMar>
        </w:tblPrEx>
        <w:trPr>
          <w:gridAfter w:val="1"/>
          <w:wAfter w:w="10" w:type="dxa"/>
        </w:trPr>
        <w:tc>
          <w:tcPr>
            <w:tcW w:w="2807" w:type="dxa"/>
            <w:gridSpan w:val="2"/>
            <w:shd w:val="clear" w:color="auto" w:fill="auto"/>
          </w:tcPr>
          <w:p w:rsidR="00D93123" w:rsidRDefault="00D93123">
            <w:pPr>
              <w:rPr>
                <w:sz w:val="36"/>
                <w:szCs w:val="36"/>
                <w:lang w:val="en-US"/>
              </w:rPr>
            </w:pPr>
          </w:p>
        </w:tc>
        <w:tc>
          <w:tcPr>
            <w:tcW w:w="2881" w:type="dxa"/>
            <w:gridSpan w:val="4"/>
            <w:shd w:val="clear" w:color="auto" w:fill="auto"/>
            <w:vAlign w:val="center"/>
          </w:tcPr>
          <w:p w:rsidR="00D93123" w:rsidRDefault="00D93123">
            <w:pPr>
              <w:pStyle w:val="WW-Standard"/>
              <w:tabs>
                <w:tab w:val="right" w:pos="7272"/>
              </w:tabs>
              <w:rPr>
                <w:rFonts w:ascii="Arial" w:hAnsi="Arial" w:cs="Arial"/>
                <w:sz w:val="28"/>
              </w:rPr>
            </w:pPr>
            <w:r>
              <w:rPr>
                <w:rFonts w:ascii="Arial" w:hAnsi="Arial" w:cs="Arial"/>
                <w:smallCaps/>
                <w:sz w:val="36"/>
                <w:szCs w:val="36"/>
              </w:rPr>
              <w:t>Recommendation</w:t>
            </w:r>
          </w:p>
        </w:tc>
        <w:tc>
          <w:tcPr>
            <w:tcW w:w="3485" w:type="dxa"/>
            <w:gridSpan w:val="6"/>
            <w:shd w:val="clear" w:color="auto" w:fill="auto"/>
            <w:vAlign w:val="center"/>
          </w:tcPr>
          <w:p w:rsidR="00D93123" w:rsidRDefault="00D93123" w:rsidP="00B80A24">
            <w:pPr>
              <w:pStyle w:val="WW-Standard"/>
              <w:jc w:val="right"/>
            </w:pPr>
            <w:r>
              <w:rPr>
                <w:rFonts w:ascii="Arial" w:hAnsi="Arial" w:cs="Arial"/>
                <w:sz w:val="28"/>
              </w:rPr>
              <w:t>Edition  20XX (E)</w:t>
            </w:r>
          </w:p>
        </w:tc>
      </w:tr>
    </w:tbl>
    <w:p w:rsidR="00D93123" w:rsidRDefault="00D93123" w:rsidP="00C311FC">
      <w:pPr>
        <w:pStyle w:val="WW-Standard"/>
        <w:tabs>
          <w:tab w:val="right" w:pos="7272"/>
        </w:tabs>
        <w:ind w:right="-573"/>
        <w:jc w:val="center"/>
        <w:rPr>
          <w:rFonts w:ascii="Arial" w:hAnsi="Arial" w:cs="Arial"/>
        </w:rPr>
      </w:pPr>
    </w:p>
    <w:p w:rsidR="00D93123" w:rsidRDefault="00D93123" w:rsidP="007141BF">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p w:rsidR="00D93123" w:rsidRDefault="00D93123">
      <w:pPr>
        <w:pStyle w:val="WW-Standard"/>
        <w:tabs>
          <w:tab w:val="right" w:pos="7272"/>
        </w:tabs>
        <w:ind w:right="-573"/>
        <w:jc w:val="center"/>
        <w:rPr>
          <w:rFonts w:ascii="Arial" w:hAnsi="Arial" w:cs="Arial"/>
        </w:rPr>
      </w:pPr>
    </w:p>
    <w:tbl>
      <w:tblPr>
        <w:tblW w:w="0" w:type="auto"/>
        <w:tblInd w:w="2808" w:type="dxa"/>
        <w:tblLayout w:type="fixed"/>
        <w:tblLook w:val="0000" w:firstRow="0" w:lastRow="0" w:firstColumn="0" w:lastColumn="0" w:noHBand="0" w:noVBand="0"/>
      </w:tblPr>
      <w:tblGrid>
        <w:gridCol w:w="6473"/>
      </w:tblGrid>
      <w:tr w:rsidR="00D93123" w:rsidTr="008D7247">
        <w:trPr>
          <w:trHeight w:val="1831"/>
        </w:trPr>
        <w:tc>
          <w:tcPr>
            <w:tcW w:w="6473" w:type="dxa"/>
            <w:tcBorders>
              <w:top w:val="single" w:sz="8" w:space="0" w:color="000000"/>
            </w:tcBorders>
            <w:shd w:val="clear" w:color="auto" w:fill="auto"/>
          </w:tcPr>
          <w:p w:rsidR="00D93123" w:rsidRDefault="00D93123">
            <w:pPr>
              <w:pStyle w:val="WW-Standard"/>
              <w:tabs>
                <w:tab w:val="center" w:pos="4536"/>
                <w:tab w:val="right" w:pos="5571"/>
                <w:tab w:val="right" w:pos="9072"/>
              </w:tabs>
              <w:snapToGrid w:val="0"/>
              <w:spacing w:after="240"/>
              <w:rPr>
                <w:rFonts w:ascii="Arial" w:hAnsi="Arial" w:cs="Arial"/>
                <w:b/>
                <w:sz w:val="28"/>
                <w:szCs w:val="28"/>
              </w:rPr>
            </w:pPr>
          </w:p>
          <w:p w:rsidR="00D93123" w:rsidRDefault="00D93123">
            <w:pPr>
              <w:pStyle w:val="WW-Standard"/>
              <w:tabs>
                <w:tab w:val="center" w:pos="4536"/>
                <w:tab w:val="right" w:pos="5571"/>
                <w:tab w:val="right" w:pos="9072"/>
              </w:tabs>
              <w:spacing w:after="120"/>
              <w:rPr>
                <w:rFonts w:ascii="Arial" w:hAnsi="Arial" w:cs="Arial"/>
                <w:bCs/>
                <w:sz w:val="28"/>
                <w:szCs w:val="28"/>
              </w:rPr>
            </w:pPr>
            <w:r>
              <w:rPr>
                <w:rFonts w:ascii="Arial" w:hAnsi="Arial" w:cs="Arial"/>
                <w:sz w:val="28"/>
                <w:szCs w:val="28"/>
              </w:rPr>
              <w:t xml:space="preserve">Automatic level gauges for measuring the level </w:t>
            </w:r>
            <w:r>
              <w:rPr>
                <w:rFonts w:ascii="Arial" w:hAnsi="Arial" w:cs="Arial"/>
                <w:sz w:val="28"/>
                <w:szCs w:val="28"/>
              </w:rPr>
              <w:br/>
              <w:t>of liquid in stationary storage tanks</w:t>
            </w:r>
          </w:p>
          <w:p w:rsidR="00D93123" w:rsidRDefault="00D93123">
            <w:pPr>
              <w:pStyle w:val="WW-Standard"/>
              <w:tabs>
                <w:tab w:val="center" w:pos="4536"/>
                <w:tab w:val="right" w:pos="5571"/>
                <w:tab w:val="right" w:pos="9072"/>
              </w:tabs>
              <w:spacing w:after="240"/>
              <w:rPr>
                <w:rFonts w:ascii="Arial" w:hAnsi="Arial" w:cs="Arial"/>
                <w:bCs/>
                <w:sz w:val="28"/>
                <w:szCs w:val="28"/>
              </w:rPr>
            </w:pPr>
          </w:p>
        </w:tc>
      </w:tr>
      <w:tr w:rsidR="00D93123" w:rsidTr="008D7247">
        <w:trPr>
          <w:trHeight w:val="360"/>
        </w:trPr>
        <w:tc>
          <w:tcPr>
            <w:tcW w:w="6473" w:type="dxa"/>
            <w:shd w:val="clear" w:color="auto" w:fill="auto"/>
          </w:tcPr>
          <w:p w:rsidR="00D93123" w:rsidRDefault="00D93123">
            <w:pPr>
              <w:pStyle w:val="WW-Standard"/>
              <w:tabs>
                <w:tab w:val="right" w:pos="9540"/>
              </w:tabs>
              <w:rPr>
                <w:rFonts w:ascii="Arial" w:hAnsi="Arial" w:cs="Arial"/>
                <w:bCs/>
                <w:sz w:val="22"/>
                <w:szCs w:val="22"/>
              </w:rPr>
            </w:pPr>
            <w:r>
              <w:rPr>
                <w:rFonts w:ascii="Arial" w:hAnsi="Arial" w:cs="Arial"/>
                <w:bCs/>
                <w:sz w:val="22"/>
                <w:szCs w:val="22"/>
              </w:rPr>
              <w:t>Part 1: Metrological and technical requirements</w:t>
            </w:r>
          </w:p>
          <w:p w:rsidR="00D93123" w:rsidRDefault="00D93123">
            <w:pPr>
              <w:pStyle w:val="WW-Standard"/>
              <w:tabs>
                <w:tab w:val="right" w:pos="9540"/>
              </w:tabs>
            </w:pPr>
            <w:r>
              <w:rPr>
                <w:rFonts w:ascii="Arial" w:hAnsi="Arial" w:cs="Arial"/>
                <w:bCs/>
                <w:sz w:val="22"/>
                <w:szCs w:val="22"/>
              </w:rPr>
              <w:t>Part 2: Metrological control and tests</w:t>
            </w:r>
          </w:p>
        </w:tc>
      </w:tr>
      <w:tr w:rsidR="00D93123" w:rsidTr="008D7247">
        <w:trPr>
          <w:trHeight w:val="884"/>
        </w:trPr>
        <w:tc>
          <w:tcPr>
            <w:tcW w:w="6473" w:type="dxa"/>
            <w:shd w:val="clear" w:color="auto" w:fill="auto"/>
          </w:tcPr>
          <w:p w:rsidR="00D93123" w:rsidRDefault="00D93123">
            <w:pPr>
              <w:pStyle w:val="WW-Standard"/>
              <w:tabs>
                <w:tab w:val="right" w:pos="9540"/>
              </w:tabs>
              <w:snapToGrid w:val="0"/>
              <w:rPr>
                <w:rFonts w:ascii="Arial" w:hAnsi="Arial" w:cs="Arial"/>
                <w:b/>
              </w:rPr>
            </w:pPr>
          </w:p>
        </w:tc>
      </w:tr>
      <w:tr w:rsidR="00D93123" w:rsidTr="008D7247">
        <w:tc>
          <w:tcPr>
            <w:tcW w:w="6473" w:type="dxa"/>
            <w:shd w:val="clear" w:color="auto" w:fill="auto"/>
          </w:tcPr>
          <w:p w:rsidR="00D93123" w:rsidRDefault="00D93123">
            <w:pPr>
              <w:pStyle w:val="WW-Standard"/>
              <w:tabs>
                <w:tab w:val="right" w:pos="9540"/>
              </w:tabs>
              <w:spacing w:after="240"/>
            </w:pPr>
            <w:r>
              <w:rPr>
                <w:rFonts w:ascii="Arial" w:hAnsi="Arial" w:cs="Arial"/>
                <w:sz w:val="16"/>
                <w:szCs w:val="16"/>
                <w:lang w:val="fr-FR"/>
              </w:rPr>
              <w:t xml:space="preserve">Jaugeurs automatiques pour le mesurage des niveaux de liquide dans les réservoirs </w:t>
            </w:r>
            <w:r>
              <w:rPr>
                <w:rFonts w:ascii="Arial" w:hAnsi="Arial" w:cs="Arial"/>
                <w:sz w:val="16"/>
                <w:szCs w:val="16"/>
                <w:lang w:val="fr-FR"/>
              </w:rPr>
              <w:br/>
              <w:t>de stockage fixes</w:t>
            </w:r>
          </w:p>
        </w:tc>
      </w:tr>
      <w:tr w:rsidR="00D93123" w:rsidTr="008D7247">
        <w:trPr>
          <w:trHeight w:val="633"/>
        </w:trPr>
        <w:tc>
          <w:tcPr>
            <w:tcW w:w="6473" w:type="dxa"/>
            <w:tcBorders>
              <w:bottom w:val="single" w:sz="8" w:space="0" w:color="000000"/>
            </w:tcBorders>
            <w:shd w:val="clear" w:color="auto" w:fill="auto"/>
          </w:tcPr>
          <w:p w:rsidR="00D93123" w:rsidRDefault="00D93123">
            <w:pPr>
              <w:pStyle w:val="WW-Standard"/>
              <w:tabs>
                <w:tab w:val="right" w:pos="9540"/>
              </w:tabs>
              <w:rPr>
                <w:rFonts w:ascii="Arial" w:hAnsi="Arial" w:cs="Arial"/>
                <w:bCs/>
                <w:sz w:val="16"/>
                <w:szCs w:val="16"/>
                <w:lang w:val="fr-FR"/>
              </w:rPr>
            </w:pPr>
            <w:r>
              <w:rPr>
                <w:rFonts w:ascii="Arial" w:hAnsi="Arial" w:cs="Arial"/>
                <w:bCs/>
                <w:sz w:val="16"/>
                <w:szCs w:val="16"/>
                <w:lang w:val="fr-FR"/>
              </w:rPr>
              <w:t>Partie 1: Exigences métrologiques et techniques</w:t>
            </w:r>
          </w:p>
          <w:p w:rsidR="00D93123" w:rsidRDefault="00D93123">
            <w:pPr>
              <w:pStyle w:val="WW-Standard"/>
              <w:tabs>
                <w:tab w:val="right" w:pos="9540"/>
              </w:tabs>
            </w:pPr>
            <w:r>
              <w:rPr>
                <w:rFonts w:ascii="Arial" w:hAnsi="Arial" w:cs="Arial"/>
                <w:bCs/>
                <w:sz w:val="16"/>
                <w:szCs w:val="16"/>
                <w:lang w:val="fr-FR"/>
              </w:rPr>
              <w:t xml:space="preserve">Partie 2: Contrôles métrologiques et essais </w:t>
            </w:r>
          </w:p>
        </w:tc>
      </w:tr>
    </w:tbl>
    <w:p w:rsidR="00D93123" w:rsidRDefault="00D93123" w:rsidP="00C311FC">
      <w:pPr>
        <w:pStyle w:val="WW-Standard"/>
        <w:tabs>
          <w:tab w:val="right" w:pos="7272"/>
        </w:tabs>
        <w:ind w:right="-573"/>
        <w:jc w:val="center"/>
        <w:rPr>
          <w:rFonts w:ascii="Arial" w:hAnsi="Arial" w:cs="Arial"/>
          <w:lang w:val="fr-FR"/>
        </w:rPr>
      </w:pPr>
    </w:p>
    <w:p w:rsidR="00D93123" w:rsidRDefault="00D93123" w:rsidP="007141BF">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p w:rsidR="00D93123" w:rsidRDefault="00D93123">
      <w:pPr>
        <w:pStyle w:val="WW-Standard"/>
        <w:tabs>
          <w:tab w:val="right" w:pos="7272"/>
        </w:tabs>
        <w:ind w:right="-573"/>
        <w:jc w:val="center"/>
        <w:rPr>
          <w:rFonts w:ascii="Arial" w:hAnsi="Arial" w:cs="Arial"/>
          <w:lang w:val="fr-FR"/>
        </w:rPr>
      </w:pPr>
    </w:p>
    <w:tbl>
      <w:tblPr>
        <w:tblW w:w="9900" w:type="dxa"/>
        <w:tblLayout w:type="fixed"/>
        <w:tblCellMar>
          <w:left w:w="0" w:type="dxa"/>
          <w:right w:w="0" w:type="dxa"/>
        </w:tblCellMar>
        <w:tblLook w:val="0000" w:firstRow="0" w:lastRow="0" w:firstColumn="0" w:lastColumn="0" w:noHBand="0" w:noVBand="0"/>
      </w:tblPr>
      <w:tblGrid>
        <w:gridCol w:w="2700"/>
        <w:gridCol w:w="2340"/>
        <w:gridCol w:w="900"/>
        <w:gridCol w:w="3960"/>
      </w:tblGrid>
      <w:tr w:rsidR="00D93123" w:rsidTr="00BE749E">
        <w:trPr>
          <w:trHeight w:val="716"/>
        </w:trPr>
        <w:tc>
          <w:tcPr>
            <w:tcW w:w="2700" w:type="dxa"/>
            <w:vMerge w:val="restart"/>
            <w:shd w:val="clear" w:color="auto" w:fill="auto"/>
            <w:textDirection w:val="btLr"/>
          </w:tcPr>
          <w:p w:rsidR="00D93123" w:rsidRDefault="00D93123" w:rsidP="00B80A24">
            <w:pPr>
              <w:pStyle w:val="WW-Standard"/>
              <w:tabs>
                <w:tab w:val="right" w:pos="7272"/>
              </w:tabs>
              <w:ind w:left="113" w:right="-573"/>
              <w:rPr>
                <w:rFonts w:ascii="Arial" w:hAnsi="Arial" w:cs="Arial"/>
              </w:rPr>
            </w:pPr>
            <w:r>
              <w:rPr>
                <w:rFonts w:ascii="Arial" w:hAnsi="Arial" w:cs="Arial"/>
                <w:color w:val="000000"/>
                <w:sz w:val="20"/>
                <w:szCs w:val="20"/>
              </w:rPr>
              <w:t xml:space="preserve">OIML R 85-1 &amp; 2 </w:t>
            </w:r>
            <w:r>
              <w:rPr>
                <w:rFonts w:ascii="Arial" w:hAnsi="Arial" w:cs="Arial"/>
                <w:color w:val="221E1F"/>
                <w:sz w:val="20"/>
                <w:szCs w:val="20"/>
              </w:rPr>
              <w:t>Edition  (E)</w:t>
            </w:r>
          </w:p>
        </w:tc>
        <w:tc>
          <w:tcPr>
            <w:tcW w:w="2340" w:type="dxa"/>
            <w:shd w:val="clear" w:color="auto" w:fill="auto"/>
            <w:vAlign w:val="center"/>
          </w:tcPr>
          <w:p w:rsidR="00D93123" w:rsidRDefault="00D93123">
            <w:pPr>
              <w:pStyle w:val="WW-Standard"/>
              <w:tabs>
                <w:tab w:val="right" w:pos="7272"/>
              </w:tabs>
              <w:snapToGrid w:val="0"/>
              <w:ind w:right="-573"/>
              <w:rPr>
                <w:rFonts w:ascii="Arial" w:hAnsi="Arial" w:cs="Arial"/>
              </w:rPr>
            </w:pPr>
          </w:p>
        </w:tc>
        <w:tc>
          <w:tcPr>
            <w:tcW w:w="900" w:type="dxa"/>
            <w:shd w:val="clear" w:color="auto" w:fill="auto"/>
          </w:tcPr>
          <w:p w:rsidR="00D93123" w:rsidRDefault="00D93123">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
          <w:p w:rsidR="00D93123" w:rsidRDefault="00D93123">
            <w:pPr>
              <w:pStyle w:val="NormalWeb"/>
              <w:snapToGrid w:val="0"/>
              <w:spacing w:before="0" w:after="0"/>
              <w:ind w:left="-17"/>
              <w:jc w:val="right"/>
              <w:rPr>
                <w:rFonts w:ascii="Arial" w:hAnsi="Arial" w:cs="Arial"/>
                <w:sz w:val="28"/>
                <w:szCs w:val="28"/>
                <w:lang w:val="en-US"/>
              </w:rPr>
            </w:pPr>
          </w:p>
        </w:tc>
      </w:tr>
      <w:tr w:rsidR="00D93123" w:rsidTr="00BE749E">
        <w:trPr>
          <w:trHeight w:val="1054"/>
        </w:trPr>
        <w:tc>
          <w:tcPr>
            <w:tcW w:w="2700" w:type="dxa"/>
            <w:vMerge/>
            <w:shd w:val="clear" w:color="auto" w:fill="auto"/>
            <w:textDirection w:val="btLr"/>
          </w:tcPr>
          <w:p w:rsidR="00D93123" w:rsidRDefault="00D93123">
            <w:pPr>
              <w:pStyle w:val="WW-Standard"/>
              <w:tabs>
                <w:tab w:val="right" w:pos="7272"/>
              </w:tabs>
              <w:snapToGrid w:val="0"/>
              <w:ind w:left="113" w:right="-573"/>
              <w:rPr>
                <w:rFonts w:ascii="Arial" w:hAnsi="Arial" w:cs="Arial"/>
              </w:rPr>
            </w:pPr>
          </w:p>
        </w:tc>
        <w:tc>
          <w:tcPr>
            <w:tcW w:w="2340" w:type="dxa"/>
            <w:vMerge w:val="restart"/>
            <w:shd w:val="clear" w:color="auto" w:fill="auto"/>
            <w:vAlign w:val="center"/>
          </w:tcPr>
          <w:p w:rsidR="00D93123" w:rsidRDefault="005244CF">
            <w:pPr>
              <w:pStyle w:val="WW-Standard"/>
              <w:tabs>
                <w:tab w:val="right" w:pos="7272"/>
              </w:tabs>
              <w:ind w:right="-573"/>
              <w:rPr>
                <w:rFonts w:ascii="Arial" w:hAnsi="Arial" w:cs="Arial"/>
                <w:sz w:val="32"/>
                <w:szCs w:val="32"/>
              </w:rPr>
            </w:pPr>
            <w:r>
              <w:rPr>
                <w:rFonts w:ascii="Arial" w:hAnsi="Arial" w:cs="Arial"/>
                <w:noProof/>
                <w:lang w:eastAsia="en-US"/>
              </w:rPr>
              <w:drawing>
                <wp:inline distT="0" distB="0" distL="0" distR="0" wp14:anchorId="1198F68A" wp14:editId="3436CC33">
                  <wp:extent cx="1426210" cy="1229995"/>
                  <wp:effectExtent l="0" t="0" r="2540" b="825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6210" cy="1229995"/>
                          </a:xfrm>
                          <a:prstGeom prst="rect">
                            <a:avLst/>
                          </a:prstGeom>
                          <a:solidFill>
                            <a:srgbClr val="FFFFFF"/>
                          </a:solidFill>
                          <a:ln>
                            <a:noFill/>
                          </a:ln>
                        </pic:spPr>
                      </pic:pic>
                    </a:graphicData>
                  </a:graphic>
                </wp:inline>
              </w:drawing>
            </w:r>
          </w:p>
        </w:tc>
        <w:tc>
          <w:tcPr>
            <w:tcW w:w="900" w:type="dxa"/>
            <w:vMerge w:val="restart"/>
            <w:shd w:val="clear" w:color="auto" w:fill="auto"/>
          </w:tcPr>
          <w:p w:rsidR="00D93123" w:rsidRDefault="00D93123">
            <w:pPr>
              <w:pStyle w:val="NormalWeb"/>
              <w:snapToGrid w:val="0"/>
              <w:spacing w:before="0" w:after="0"/>
              <w:ind w:left="-17"/>
              <w:jc w:val="right"/>
              <w:rPr>
                <w:rFonts w:ascii="Arial" w:hAnsi="Arial" w:cs="Arial"/>
                <w:sz w:val="32"/>
                <w:szCs w:val="32"/>
                <w:lang w:val="en-US"/>
              </w:rPr>
            </w:pPr>
          </w:p>
        </w:tc>
        <w:tc>
          <w:tcPr>
            <w:tcW w:w="3960" w:type="dxa"/>
            <w:shd w:val="clear" w:color="auto" w:fill="auto"/>
            <w:vAlign w:val="center"/>
          </w:tcPr>
          <w:p w:rsidR="00D93123" w:rsidRDefault="00D93123">
            <w:pPr>
              <w:pStyle w:val="NormalWeb"/>
              <w:spacing w:before="0" w:after="0"/>
              <w:ind w:left="-17"/>
              <w:jc w:val="right"/>
              <w:rPr>
                <w:rFonts w:ascii="Arial" w:hAnsi="Arial" w:cs="Arial"/>
                <w:smallCaps/>
                <w:sz w:val="28"/>
                <w:szCs w:val="28"/>
              </w:rPr>
            </w:pPr>
            <w:r>
              <w:rPr>
                <w:rFonts w:ascii="Arial" w:hAnsi="Arial" w:cs="Arial"/>
                <w:smallCaps/>
                <w:sz w:val="28"/>
                <w:szCs w:val="28"/>
              </w:rPr>
              <w:t>Organisation Internationale</w:t>
            </w:r>
          </w:p>
          <w:p w:rsidR="00D93123" w:rsidRDefault="00D93123">
            <w:pPr>
              <w:pStyle w:val="WW-Standard"/>
              <w:tabs>
                <w:tab w:val="right" w:pos="7272"/>
              </w:tabs>
              <w:spacing w:after="160"/>
              <w:jc w:val="right"/>
            </w:pPr>
            <w:r>
              <w:rPr>
                <w:rFonts w:ascii="Arial" w:hAnsi="Arial" w:cs="Arial"/>
                <w:smallCaps/>
                <w:sz w:val="28"/>
                <w:szCs w:val="28"/>
                <w:lang w:val="fr-FR"/>
              </w:rPr>
              <w:t>de Métrologie Légale</w:t>
            </w:r>
          </w:p>
        </w:tc>
      </w:tr>
      <w:tr w:rsidR="00D93123" w:rsidTr="00BE749E">
        <w:trPr>
          <w:trHeight w:val="1496"/>
        </w:trPr>
        <w:tc>
          <w:tcPr>
            <w:tcW w:w="2700" w:type="dxa"/>
            <w:vMerge/>
            <w:shd w:val="clear" w:color="auto" w:fill="auto"/>
          </w:tcPr>
          <w:p w:rsidR="00D93123" w:rsidRDefault="00D93123">
            <w:pPr>
              <w:pStyle w:val="WW-Standard"/>
              <w:tabs>
                <w:tab w:val="right" w:pos="7272"/>
              </w:tabs>
              <w:snapToGrid w:val="0"/>
              <w:ind w:right="-573"/>
              <w:jc w:val="center"/>
              <w:rPr>
                <w:rFonts w:ascii="Arial" w:hAnsi="Arial" w:cs="Arial"/>
                <w:lang w:val="fr-FR"/>
              </w:rPr>
            </w:pPr>
          </w:p>
        </w:tc>
        <w:tc>
          <w:tcPr>
            <w:tcW w:w="2340" w:type="dxa"/>
            <w:vMerge/>
            <w:shd w:val="clear" w:color="auto" w:fill="auto"/>
            <w:vAlign w:val="center"/>
          </w:tcPr>
          <w:p w:rsidR="00D93123" w:rsidRDefault="00D93123">
            <w:pPr>
              <w:pStyle w:val="WW-Standard"/>
              <w:tabs>
                <w:tab w:val="right" w:pos="7272"/>
              </w:tabs>
              <w:snapToGrid w:val="0"/>
              <w:ind w:right="-573"/>
              <w:jc w:val="center"/>
              <w:rPr>
                <w:rFonts w:ascii="Arial" w:hAnsi="Arial" w:cs="Arial"/>
                <w:lang w:val="fr-FR"/>
              </w:rPr>
            </w:pPr>
          </w:p>
        </w:tc>
        <w:tc>
          <w:tcPr>
            <w:tcW w:w="900" w:type="dxa"/>
            <w:vMerge/>
            <w:shd w:val="clear" w:color="auto" w:fill="auto"/>
          </w:tcPr>
          <w:p w:rsidR="00D93123" w:rsidRDefault="00D93123">
            <w:pPr>
              <w:pStyle w:val="NormalWeb"/>
              <w:snapToGrid w:val="0"/>
              <w:spacing w:before="0" w:after="0"/>
              <w:ind w:left="-6"/>
              <w:jc w:val="right"/>
              <w:rPr>
                <w:rFonts w:ascii="Arial" w:hAnsi="Arial" w:cs="Arial"/>
                <w:sz w:val="32"/>
                <w:szCs w:val="32"/>
              </w:rPr>
            </w:pPr>
          </w:p>
        </w:tc>
        <w:tc>
          <w:tcPr>
            <w:tcW w:w="3960" w:type="dxa"/>
            <w:shd w:val="clear" w:color="auto" w:fill="auto"/>
            <w:vAlign w:val="center"/>
          </w:tcPr>
          <w:p w:rsidR="00D93123" w:rsidRDefault="005244CF">
            <w:pPr>
              <w:pStyle w:val="NormalWeb"/>
              <w:snapToGrid w:val="0"/>
              <w:spacing w:before="0" w:after="0"/>
              <w:jc w:val="right"/>
              <w:rPr>
                <w:rFonts w:ascii="Arial" w:hAnsi="Arial" w:cs="Arial"/>
                <w:smallCaps/>
                <w:sz w:val="28"/>
                <w:szCs w:val="28"/>
                <w:lang w:val="en-US"/>
              </w:rPr>
            </w:pPr>
            <w:r>
              <w:rPr>
                <w:noProof/>
                <w:lang w:val="en-US" w:eastAsia="en-US"/>
              </w:rPr>
              <mc:AlternateContent>
                <mc:Choice Requires="wps">
                  <w:drawing>
                    <wp:anchor distT="0" distB="0" distL="114300" distR="114300" simplePos="0" relativeHeight="251654656" behindDoc="0" locked="0" layoutInCell="1" allowOverlap="1" wp14:anchorId="35447F9E" wp14:editId="1FE0A7FE">
                      <wp:simplePos x="0" y="0"/>
                      <wp:positionH relativeFrom="margin">
                        <wp:posOffset>0</wp:posOffset>
                      </wp:positionH>
                      <wp:positionV relativeFrom="paragraph">
                        <wp:posOffset>3810</wp:posOffset>
                      </wp:positionV>
                      <wp:extent cx="2520315" cy="0"/>
                      <wp:effectExtent l="9525" t="13335" r="13335" b="1524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2600" cap="sq">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3IlgIAAHkFAAAOAAAAZHJzL2Uyb0RvYy54bWysVG1v2yAQ/j5p/wHx3fVLnJdaTarWcfal&#10;2yq10z4TwDEaBg9onGjaf9+BE6/tNGmamkgWB3cPz909x9X1oZVoz40VWi1xepFgxBXVTKjdEn95&#10;3EQLjKwjihGpFV/iI7f4evX+3VXfFTzTjZaMGwQgyhZ9t8SNc10Rx5Y2vCX2QndcwWGtTUscmGYX&#10;M0N6QG9lnCXJLO61YZ3RlFsLu+vhEK8Cfl1z6j7XteUOySUGbi58Tfhu/TdeXZFiZ0jXCHqiQf6D&#10;RUuEgktHqDVxBD0Z8QdUK6jRVtfuguo21nUtKA85QDZp8iqbh4Z0POQCxbHdWCb7drD00/7eIMGW&#10;OJtgpEgLPboTiqPMl6bvbAEepbo3Pjl6UA/dnabfLFK6bIja8UDx8dhBWOoj4hch3rAdXLDtP2oG&#10;PuTJ6VCnQ21aDwkVQIfQjuPYDn5wiMJmNs2SSTrFiJ7PYlKcAztj3QeuW+QXSyyBcwAm+zvrPBFS&#10;nF38PUpvhJSh21KhHthmswQEQQmIzn4PoVZLwbybD7Bmty2lQXsCylkk/h/yg5Pnbq1woF8pWu/k&#10;f4OiGk5YpVi4zxEhhzVwksqD86DMgShYBwfLsA+ZB9X8uEwuq0W1yKM8m1VRnqzX0c2mzKPZJp1P&#10;15N1Wa7Tn551mheNYIwrT/ys4DT/N4WcZmnQ3qjhsVbxS/RQVCD7kunNZprM88kims+nkyifVEl0&#10;u9iU0U2Zzmbz6ra8rV4xrUL29m3IjqX0rPQTdOOhYT1iwqtiMr3MUgwGTHw2H/qDiNzBU0Wdwcho&#10;91W4JojYy89j/L3xI/pQiHMPvTV24ZTb71JBz8/9DbPhx2EYrK1mx3tznhmY7xB0eov8A/LchvXz&#10;F3P1CwAA//8DAFBLAwQUAAYACAAAACEAwiLpYtoAAAACAQAADwAAAGRycy9kb3ducmV2LnhtbEyP&#10;wU7DMBBE75X4B2uRemsdiBTREKeqUBDhQkXhA9x4m6TE6yh22pSvZ3uix9GMZt5k68l24oSDbx0p&#10;eFhGIJAqZ1qqFXx/vS6eQPigyejOESq4oId1fjfLdGrcmT7xtAu14BLyqVbQhNCnUvqqQav90vVI&#10;7B3cYHVgOdTSDPrM5baTj1GUSKtb4oVG9/jSYPWzG62Con4vyrffMi6L4xSN5cd2Y+KtUvP7afMM&#10;IuAU/sNwxWd0yJlp70YyXnQK+EhQkIBgL14lKxD7q5R5Jm/R8z8AAAD//wMAUEsBAi0AFAAGAAgA&#10;AAAhALaDOJL+AAAA4QEAABMAAAAAAAAAAAAAAAAAAAAAAFtDb250ZW50X1R5cGVzXS54bWxQSwEC&#10;LQAUAAYACAAAACEAOP0h/9YAAACUAQAACwAAAAAAAAAAAAAAAAAvAQAAX3JlbHMvLnJlbHNQSwEC&#10;LQAUAAYACAAAACEAEIJdyJYCAAB5BQAADgAAAAAAAAAAAAAAAAAuAgAAZHJzL2Uyb0RvYy54bWxQ&#10;SwECLQAUAAYACAAAACEAwiLpYtoAAAACAQAADwAAAAAAAAAAAAAAAADwBAAAZHJzL2Rvd25yZXYu&#10;eG1sUEsFBgAAAAAEAAQA8wAAAPcFAAAAAA==&#10;" strokecolor="gray" strokeweight=".35mm">
                      <v:stroke joinstyle="miter" endcap="square"/>
                      <w10:wrap anchorx="margin"/>
                    </v:line>
                  </w:pict>
                </mc:Fallback>
              </mc:AlternateContent>
            </w:r>
          </w:p>
          <w:p w:rsidR="00D93123" w:rsidRDefault="00D93123">
            <w:pPr>
              <w:pStyle w:val="NormalWeb"/>
              <w:spacing w:before="0" w:after="0"/>
              <w:jc w:val="right"/>
              <w:rPr>
                <w:rFonts w:ascii="Arial" w:hAnsi="Arial" w:cs="Arial"/>
                <w:smallCaps/>
                <w:sz w:val="28"/>
                <w:szCs w:val="28"/>
                <w:lang w:val="en-US"/>
              </w:rPr>
            </w:pPr>
            <w:r>
              <w:rPr>
                <w:rFonts w:ascii="Arial" w:hAnsi="Arial" w:cs="Arial"/>
                <w:smallCaps/>
                <w:sz w:val="28"/>
                <w:szCs w:val="28"/>
                <w:lang w:val="en-US"/>
              </w:rPr>
              <w:t>International Organization</w:t>
            </w:r>
          </w:p>
          <w:p w:rsidR="00D93123" w:rsidRDefault="00D93123">
            <w:pPr>
              <w:pStyle w:val="WW-Standard"/>
              <w:tabs>
                <w:tab w:val="right" w:pos="7272"/>
              </w:tabs>
              <w:jc w:val="right"/>
            </w:pPr>
            <w:r>
              <w:rPr>
                <w:rFonts w:ascii="Arial" w:hAnsi="Arial" w:cs="Arial"/>
                <w:smallCaps/>
                <w:sz w:val="28"/>
                <w:szCs w:val="28"/>
              </w:rPr>
              <w:t>of Legal Metrology</w:t>
            </w:r>
          </w:p>
        </w:tc>
      </w:tr>
    </w:tbl>
    <w:p w:rsidR="00D93123" w:rsidRDefault="00D93123">
      <w:pPr>
        <w:sectPr w:rsidR="00D93123">
          <w:headerReference w:type="default" r:id="rId10"/>
          <w:footerReference w:type="default" r:id="rId11"/>
          <w:pgSz w:w="11906" w:h="16838"/>
          <w:pgMar w:top="1418" w:right="1418" w:bottom="1418" w:left="1418" w:header="720" w:footer="720" w:gutter="0"/>
          <w:cols w:space="720"/>
          <w:docGrid w:linePitch="600" w:charSpace="36864"/>
        </w:sectPr>
      </w:pPr>
    </w:p>
    <w:p w:rsidR="006E18CD" w:rsidRDefault="006E18CD">
      <w:pPr>
        <w:autoSpaceDE w:val="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Explanatory Note</w:t>
      </w:r>
    </w:p>
    <w:p w:rsidR="006E18CD" w:rsidRPr="006E18CD" w:rsidRDefault="006E18CD">
      <w:pPr>
        <w:autoSpaceDE w:val="0"/>
        <w:jc w:val="center"/>
        <w:rPr>
          <w:rFonts w:ascii="Times New Roman" w:hAnsi="Times New Roman" w:cs="Times New Roman"/>
          <w:bCs/>
          <w:szCs w:val="22"/>
          <w:lang w:val="en-US"/>
        </w:rPr>
      </w:pPr>
      <w:r w:rsidRPr="006E18CD">
        <w:rPr>
          <w:rFonts w:ascii="Times New Roman" w:hAnsi="Times New Roman" w:cs="Times New Roman"/>
          <w:bCs/>
          <w:szCs w:val="22"/>
          <w:lang w:val="en-US"/>
        </w:rPr>
        <w:t xml:space="preserve"> (</w:t>
      </w:r>
      <w:proofErr w:type="gramStart"/>
      <w:r w:rsidRPr="006E18CD">
        <w:rPr>
          <w:rFonts w:ascii="Times New Roman" w:hAnsi="Times New Roman" w:cs="Times New Roman"/>
          <w:bCs/>
          <w:szCs w:val="22"/>
          <w:lang w:val="en-US"/>
        </w:rPr>
        <w:t>to</w:t>
      </w:r>
      <w:proofErr w:type="gramEnd"/>
      <w:r w:rsidRPr="006E18CD">
        <w:rPr>
          <w:rFonts w:ascii="Times New Roman" w:hAnsi="Times New Roman" w:cs="Times New Roman"/>
          <w:bCs/>
          <w:szCs w:val="22"/>
          <w:lang w:val="en-US"/>
        </w:rPr>
        <w:t xml:space="preserve"> be removed before publication)</w:t>
      </w:r>
    </w:p>
    <w:p w:rsidR="006E18CD" w:rsidRPr="006E18CD" w:rsidRDefault="006E18CD">
      <w:pPr>
        <w:autoSpaceDE w:val="0"/>
        <w:rPr>
          <w:rFonts w:ascii="Times New Roman" w:hAnsi="Times New Roman" w:cs="Times New Roman"/>
          <w:bCs/>
          <w:szCs w:val="22"/>
          <w:lang w:val="en-US"/>
        </w:rPr>
      </w:pPr>
      <w:r w:rsidRPr="00CD62C2">
        <w:rPr>
          <w:rFonts w:ascii="Times New Roman" w:hAnsi="Times New Roman" w:cs="Times New Roman"/>
          <w:bCs/>
          <w:szCs w:val="22"/>
          <w:highlight w:val="yellow"/>
          <w:lang w:val="en-US"/>
        </w:rPr>
        <w:t>In October 2015, the CIML approved a project to revise OIML R 85 (all three parts).  This project also expand</w:t>
      </w:r>
      <w:r w:rsidR="00CD62C2">
        <w:rPr>
          <w:rFonts w:ascii="Times New Roman" w:hAnsi="Times New Roman" w:cs="Times New Roman"/>
          <w:bCs/>
          <w:szCs w:val="22"/>
          <w:highlight w:val="yellow"/>
          <w:lang w:val="en-US"/>
        </w:rPr>
        <w:t>s</w:t>
      </w:r>
      <w:r w:rsidRPr="00CD62C2">
        <w:rPr>
          <w:rFonts w:ascii="Times New Roman" w:hAnsi="Times New Roman" w:cs="Times New Roman"/>
          <w:bCs/>
          <w:szCs w:val="22"/>
          <w:highlight w:val="yellow"/>
          <w:lang w:val="en-US"/>
        </w:rPr>
        <w:t xml:space="preserve"> the scope of R 85 to include automatic level gauges on horizontal tanks, spherical tanks, and pressurized tanks.  A project to revise OIML R 71 </w:t>
      </w:r>
      <w:r w:rsidRPr="00CD62C2">
        <w:rPr>
          <w:rFonts w:ascii="Times New Roman" w:hAnsi="Times New Roman" w:cs="Times New Roman"/>
          <w:bCs/>
          <w:i/>
          <w:szCs w:val="22"/>
          <w:highlight w:val="yellow"/>
          <w:lang w:val="en-US"/>
        </w:rPr>
        <w:t>Fixed storage tanks</w:t>
      </w:r>
      <w:r w:rsidRPr="00CD62C2">
        <w:rPr>
          <w:rFonts w:ascii="Times New Roman" w:hAnsi="Times New Roman" w:cs="Times New Roman"/>
          <w:bCs/>
          <w:szCs w:val="22"/>
          <w:highlight w:val="yellow"/>
          <w:lang w:val="en-US"/>
        </w:rPr>
        <w:t xml:space="preserve"> </w:t>
      </w:r>
      <w:r w:rsidR="00B80A24">
        <w:rPr>
          <w:rFonts w:ascii="Times New Roman" w:hAnsi="Times New Roman" w:cs="Times New Roman"/>
          <w:bCs/>
          <w:szCs w:val="22"/>
          <w:highlight w:val="yellow"/>
          <w:lang w:val="en-US"/>
        </w:rPr>
        <w:t>is being accomplished</w:t>
      </w:r>
      <w:r w:rsidRPr="00CD62C2">
        <w:rPr>
          <w:rFonts w:ascii="Times New Roman" w:hAnsi="Times New Roman" w:cs="Times New Roman"/>
          <w:bCs/>
          <w:szCs w:val="22"/>
          <w:highlight w:val="yellow"/>
          <w:lang w:val="en-US"/>
        </w:rPr>
        <w:t xml:space="preserve"> in parallel (at the same time) by TC 8/SC 1 Project Group 9.</w:t>
      </w:r>
      <w:r>
        <w:rPr>
          <w:rFonts w:ascii="Times New Roman" w:hAnsi="Times New Roman" w:cs="Times New Roman"/>
          <w:bCs/>
          <w:szCs w:val="22"/>
          <w:lang w:val="en-US"/>
        </w:rPr>
        <w:t xml:space="preserve"> </w:t>
      </w:r>
    </w:p>
    <w:p w:rsidR="006E18CD" w:rsidRDefault="006E18CD">
      <w:pPr>
        <w:autoSpaceDE w:val="0"/>
        <w:jc w:val="center"/>
        <w:rPr>
          <w:rFonts w:ascii="Times New Roman" w:hAnsi="Times New Roman" w:cs="Times New Roman"/>
          <w:b/>
          <w:bCs/>
          <w:sz w:val="28"/>
          <w:szCs w:val="28"/>
          <w:lang w:val="en-US"/>
        </w:rPr>
      </w:pPr>
    </w:p>
    <w:p w:rsidR="00D93123" w:rsidRDefault="00D93123">
      <w:pPr>
        <w:autoSpaceDE w:val="0"/>
        <w:jc w:val="center"/>
        <w:rPr>
          <w:rFonts w:ascii="Times New Roman" w:hAnsi="Times New Roman" w:cs="Times New Roman"/>
          <w:b/>
          <w:bCs/>
          <w:lang w:val="en-US"/>
        </w:rPr>
      </w:pPr>
      <w:r>
        <w:rPr>
          <w:rFonts w:ascii="Times New Roman" w:hAnsi="Times New Roman" w:cs="Times New Roman"/>
          <w:b/>
          <w:bCs/>
          <w:sz w:val="28"/>
          <w:szCs w:val="28"/>
          <w:lang w:val="en-US"/>
        </w:rPr>
        <w:t>Contents</w:t>
      </w:r>
    </w:p>
    <w:p w:rsidR="00D93123" w:rsidRDefault="00D93123">
      <w:pPr>
        <w:autoSpaceDE w:val="0"/>
        <w:jc w:val="center"/>
        <w:rPr>
          <w:rFonts w:ascii="Times New Roman" w:hAnsi="Times New Roman" w:cs="Times New Roman"/>
          <w:b/>
          <w:bCs/>
          <w:lang w:val="en-US"/>
        </w:rPr>
      </w:pPr>
    </w:p>
    <w:p w:rsidR="00D93123" w:rsidRDefault="00D93123">
      <w:pPr>
        <w:autoSpaceDE w:val="0"/>
        <w:jc w:val="center"/>
        <w:rPr>
          <w:rFonts w:ascii="Times New Roman" w:hAnsi="Times New Roman" w:cs="Times New Roman"/>
          <w:b/>
          <w:bCs/>
          <w:lang w:val="en-US"/>
        </w:rPr>
      </w:pPr>
    </w:p>
    <w:p w:rsidR="00D93123" w:rsidRDefault="00D93123">
      <w:pPr>
        <w:tabs>
          <w:tab w:val="left" w:pos="567"/>
          <w:tab w:val="left" w:pos="1134"/>
          <w:tab w:val="right" w:leader="dot" w:pos="9072"/>
        </w:tabs>
        <w:autoSpaceDE w:val="0"/>
      </w:pPr>
      <w:r>
        <w:rPr>
          <w:rFonts w:ascii="Times New Roman" w:hAnsi="Times New Roman" w:cs="Times New Roman"/>
          <w:i/>
          <w:iCs/>
          <w:sz w:val="21"/>
          <w:szCs w:val="21"/>
          <w:lang w:val="en-US"/>
        </w:rPr>
        <w:t xml:space="preserve">Foreword </w:t>
      </w:r>
      <w:r>
        <w:rPr>
          <w:rFonts w:ascii="Times New Roman" w:hAnsi="Times New Roman" w:cs="Times New Roman"/>
          <w:i/>
          <w:iCs/>
          <w:sz w:val="21"/>
          <w:szCs w:val="21"/>
          <w:lang w:val="en-US"/>
        </w:rPr>
        <w:tab/>
      </w:r>
      <w:r>
        <w:rPr>
          <w:rFonts w:ascii="Times New Roman" w:hAnsi="Times New Roman" w:cs="Times New Roman"/>
          <w:i/>
          <w:iCs/>
          <w:sz w:val="21"/>
          <w:szCs w:val="21"/>
          <w:lang w:val="en-US"/>
        </w:rPr>
        <w:tab/>
      </w:r>
      <w:r>
        <w:rPr>
          <w:rFonts w:ascii="Times New Roman" w:hAnsi="Times New Roman" w:cs="Times New Roman"/>
          <w:sz w:val="21"/>
          <w:szCs w:val="21"/>
          <w:lang w:val="en-US"/>
        </w:rPr>
        <w:t>4</w:t>
      </w:r>
    </w:p>
    <w:p w:rsidR="00D93123" w:rsidRPr="00CD62C2" w:rsidRDefault="00D93123">
      <w:pPr>
        <w:pStyle w:val="TOC2"/>
        <w:tabs>
          <w:tab w:val="left" w:pos="720"/>
          <w:tab w:val="right" w:leader="dot" w:pos="9057"/>
        </w:tabs>
        <w:rPr>
          <w:rFonts w:ascii="Times New Roman" w:hAnsi="Times New Roman" w:cs="Times New Roman"/>
        </w:rPr>
      </w:pPr>
      <w:r>
        <w:fldChar w:fldCharType="begin"/>
      </w:r>
      <w:r>
        <w:instrText xml:space="preserve"> TOC \o "1-3" \h \z \u </w:instrText>
      </w:r>
      <w:r>
        <w:fldChar w:fldCharType="separate"/>
      </w:r>
      <w:hyperlink w:anchor="__RefHeading___Toc197761268" w:history="1">
        <w:r w:rsidRPr="00CD62C2">
          <w:rPr>
            <w:rFonts w:ascii="Times New Roman" w:hAnsi="Times New Roman" w:cs="Times New Roman"/>
            <w:caps/>
            <w:szCs w:val="22"/>
            <w:lang w:val="en-US"/>
          </w:rPr>
          <w:t xml:space="preserve">1 </w:t>
        </w:r>
        <w:r w:rsidRPr="00CD62C2">
          <w:rPr>
            <w:rFonts w:ascii="Times New Roman" w:hAnsi="Times New Roman" w:cs="Times New Roman"/>
            <w:szCs w:val="22"/>
            <w:lang w:val="en-US"/>
          </w:rPr>
          <w:tab/>
          <w:t>Introduction</w:t>
        </w:r>
        <w:r w:rsidRPr="00CD62C2">
          <w:rPr>
            <w:rFonts w:ascii="Times New Roman" w:hAnsi="Times New Roman" w:cs="Times New Roman"/>
            <w:szCs w:val="22"/>
            <w:lang w:val="en-US"/>
          </w:rPr>
          <w:tab/>
          <w:t>5</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269" w:history="1">
        <w:r w:rsidR="00D93123" w:rsidRPr="00CD62C2">
          <w:rPr>
            <w:rFonts w:ascii="Times New Roman" w:hAnsi="Times New Roman" w:cs="Times New Roman"/>
            <w:caps/>
            <w:szCs w:val="22"/>
            <w:lang w:val="en-US"/>
          </w:rPr>
          <w:t xml:space="preserve">2 </w:t>
        </w:r>
        <w:r w:rsidR="00D93123" w:rsidRPr="00CD62C2">
          <w:rPr>
            <w:rFonts w:ascii="Times New Roman" w:hAnsi="Times New Roman" w:cs="Times New Roman"/>
            <w:szCs w:val="22"/>
            <w:lang w:val="en-US"/>
          </w:rPr>
          <w:tab/>
          <w:t>Scope</w:t>
        </w:r>
        <w:r w:rsidR="00D93123" w:rsidRPr="00CD62C2">
          <w:rPr>
            <w:rFonts w:ascii="Times New Roman" w:hAnsi="Times New Roman" w:cs="Times New Roman"/>
            <w:szCs w:val="22"/>
            <w:lang w:val="en-US"/>
          </w:rPr>
          <w:tab/>
        </w:r>
      </w:hyperlink>
      <w:r w:rsidR="003047FD">
        <w:rPr>
          <w:rFonts w:ascii="Times New Roman" w:hAnsi="Times New Roman" w:cs="Times New Roman"/>
          <w:szCs w:val="22"/>
          <w:lang w:val="en-US"/>
        </w:rPr>
        <w:t>6</w:t>
      </w:r>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270" w:history="1">
        <w:r w:rsidR="00D93123" w:rsidRPr="00CD62C2">
          <w:rPr>
            <w:rFonts w:ascii="Times New Roman" w:hAnsi="Times New Roman" w:cs="Times New Roman"/>
            <w:caps/>
            <w:szCs w:val="22"/>
            <w:lang w:val="en-US"/>
          </w:rPr>
          <w:t xml:space="preserve">3 </w:t>
        </w:r>
        <w:r w:rsidR="00D93123" w:rsidRPr="00CD62C2">
          <w:rPr>
            <w:rFonts w:ascii="Times New Roman" w:hAnsi="Times New Roman" w:cs="Times New Roman"/>
            <w:szCs w:val="22"/>
            <w:lang w:val="en-US"/>
          </w:rPr>
          <w:tab/>
          <w:t>Terminology</w:t>
        </w:r>
        <w:r w:rsidR="00D93123" w:rsidRPr="00CD62C2">
          <w:rPr>
            <w:rFonts w:ascii="Times New Roman" w:hAnsi="Times New Roman" w:cs="Times New Roman"/>
            <w:szCs w:val="22"/>
            <w:lang w:val="en-US"/>
          </w:rPr>
          <w:tab/>
          <w:t>6</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306" w:history="1">
        <w:r w:rsidR="00D93123" w:rsidRPr="00CD62C2">
          <w:rPr>
            <w:rFonts w:ascii="Times New Roman" w:hAnsi="Times New Roman" w:cs="Times New Roman"/>
            <w:caps/>
            <w:szCs w:val="22"/>
            <w:lang w:val="en-US"/>
          </w:rPr>
          <w:t xml:space="preserve">4 </w:t>
        </w:r>
        <w:r w:rsidR="00D93123" w:rsidRPr="00CD62C2">
          <w:rPr>
            <w:rFonts w:ascii="Times New Roman" w:hAnsi="Times New Roman" w:cs="Times New Roman"/>
            <w:szCs w:val="22"/>
            <w:lang w:val="en-US"/>
          </w:rPr>
          <w:tab/>
          <w:t>Description of the category of instrument</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2</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307" w:history="1">
        <w:r w:rsidR="00D93123" w:rsidRPr="00CD62C2">
          <w:rPr>
            <w:rFonts w:ascii="Times New Roman" w:hAnsi="Times New Roman" w:cs="Times New Roman"/>
            <w:caps/>
            <w:szCs w:val="22"/>
            <w:lang w:val="en-US"/>
          </w:rPr>
          <w:t xml:space="preserve">5 </w:t>
        </w:r>
        <w:r w:rsidR="00D93123" w:rsidRPr="00CD62C2">
          <w:rPr>
            <w:rFonts w:ascii="Times New Roman" w:hAnsi="Times New Roman" w:cs="Times New Roman"/>
            <w:szCs w:val="22"/>
            <w:lang w:val="en-US"/>
          </w:rPr>
          <w:tab/>
          <w:t>Units of measurement</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3</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308" w:history="1">
        <w:r w:rsidR="00D93123" w:rsidRPr="00CD62C2">
          <w:rPr>
            <w:rFonts w:ascii="Times New Roman" w:hAnsi="Times New Roman" w:cs="Times New Roman"/>
            <w:caps/>
            <w:szCs w:val="22"/>
            <w:lang w:val="en-US"/>
          </w:rPr>
          <w:t xml:space="preserve">6 </w:t>
        </w:r>
        <w:r w:rsidR="00D93123" w:rsidRPr="00CD62C2">
          <w:rPr>
            <w:rFonts w:ascii="Times New Roman" w:hAnsi="Times New Roman" w:cs="Times New Roman"/>
            <w:szCs w:val="22"/>
            <w:lang w:val="en-US"/>
          </w:rPr>
          <w:tab/>
          <w:t>Metrological requirements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3</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09" w:history="1">
        <w:r w:rsidR="00D93123" w:rsidRPr="00CD62C2">
          <w:rPr>
            <w:rFonts w:ascii="Times New Roman" w:hAnsi="Times New Roman" w:cs="Times New Roman"/>
            <w:szCs w:val="22"/>
            <w:lang w:val="en-US"/>
          </w:rPr>
          <w:t>6.1</w:t>
        </w:r>
        <w:r w:rsidR="00D93123" w:rsidRPr="00CD62C2">
          <w:rPr>
            <w:rFonts w:ascii="Times New Roman" w:hAnsi="Times New Roman" w:cs="Times New Roman"/>
            <w:szCs w:val="22"/>
            <w:lang w:val="en-US"/>
          </w:rPr>
          <w:tab/>
          <w:t>Rated operating conditions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3</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0" w:history="1">
        <w:r w:rsidR="00D93123" w:rsidRPr="00CD62C2">
          <w:rPr>
            <w:rFonts w:ascii="Times New Roman" w:hAnsi="Times New Roman" w:cs="Times New Roman"/>
            <w:szCs w:val="22"/>
            <w:lang w:val="en-US"/>
          </w:rPr>
          <w:t>6.2</w:t>
        </w:r>
        <w:r w:rsidR="00D93123" w:rsidRPr="00CD62C2">
          <w:rPr>
            <w:rFonts w:ascii="Times New Roman" w:hAnsi="Times New Roman" w:cs="Times New Roman"/>
            <w:szCs w:val="22"/>
            <w:lang w:val="en-US"/>
          </w:rPr>
          <w:tab/>
          <w:t>Maximum permissible errors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4</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1" w:history="1">
        <w:r w:rsidR="00D93123" w:rsidRPr="00CD62C2">
          <w:rPr>
            <w:rFonts w:ascii="Times New Roman" w:hAnsi="Times New Roman" w:cs="Times New Roman"/>
            <w:szCs w:val="22"/>
            <w:lang w:val="en-US"/>
          </w:rPr>
          <w:t>6.3</w:t>
        </w:r>
        <w:r w:rsidR="00D93123" w:rsidRPr="00CD62C2">
          <w:rPr>
            <w:rFonts w:ascii="Times New Roman" w:hAnsi="Times New Roman" w:cs="Times New Roman"/>
            <w:szCs w:val="22"/>
            <w:lang w:val="en-US"/>
          </w:rPr>
          <w:tab/>
          <w:t>Presumption of compliance</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4</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312" w:history="1">
        <w:r w:rsidR="00D93123" w:rsidRPr="00CD62C2">
          <w:rPr>
            <w:rFonts w:ascii="Times New Roman" w:hAnsi="Times New Roman" w:cs="Times New Roman"/>
            <w:caps/>
            <w:szCs w:val="22"/>
            <w:lang w:val="en-US"/>
          </w:rPr>
          <w:t xml:space="preserve">7 </w:t>
        </w:r>
        <w:r w:rsidR="00D93123" w:rsidRPr="00CD62C2">
          <w:rPr>
            <w:rFonts w:ascii="Times New Roman" w:hAnsi="Times New Roman" w:cs="Times New Roman"/>
            <w:szCs w:val="22"/>
            <w:lang w:val="en-US"/>
          </w:rPr>
          <w:tab/>
          <w:t>Technical requirements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5</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3" w:history="1">
        <w:r w:rsidR="00D93123" w:rsidRPr="00CD62C2">
          <w:rPr>
            <w:rFonts w:ascii="Times New Roman" w:hAnsi="Times New Roman" w:cs="Times New Roman"/>
            <w:szCs w:val="22"/>
            <w:lang w:val="en-US"/>
          </w:rPr>
          <w:t>7.1</w:t>
        </w:r>
        <w:r w:rsidR="00D93123" w:rsidRPr="00CD62C2">
          <w:rPr>
            <w:rFonts w:ascii="Times New Roman" w:hAnsi="Times New Roman" w:cs="Times New Roman"/>
            <w:szCs w:val="22"/>
            <w:lang w:val="en-US"/>
          </w:rPr>
          <w:tab/>
          <w:t>Indicating device</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5</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4" w:history="1">
        <w:r w:rsidR="00D93123" w:rsidRPr="00CD62C2">
          <w:rPr>
            <w:rFonts w:ascii="Times New Roman" w:hAnsi="Times New Roman" w:cs="Times New Roman"/>
            <w:szCs w:val="22"/>
            <w:lang w:val="en-US"/>
          </w:rPr>
          <w:t>7.2</w:t>
        </w:r>
        <w:r w:rsidR="00D93123" w:rsidRPr="00CD62C2">
          <w:rPr>
            <w:rFonts w:ascii="Times New Roman" w:hAnsi="Times New Roman" w:cs="Times New Roman"/>
            <w:szCs w:val="22"/>
            <w:lang w:val="en-US"/>
          </w:rPr>
          <w:tab/>
          <w:t>Additional technical requirements for ALGs with movable sensor</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6</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5" w:history="1">
        <w:r w:rsidR="00D93123" w:rsidRPr="00CD62C2">
          <w:rPr>
            <w:rFonts w:ascii="Times New Roman" w:hAnsi="Times New Roman" w:cs="Times New Roman"/>
            <w:szCs w:val="22"/>
            <w:lang w:val="en-US"/>
          </w:rPr>
          <w:t>7.3</w:t>
        </w:r>
        <w:r w:rsidR="00D93123" w:rsidRPr="00CD62C2">
          <w:rPr>
            <w:rFonts w:ascii="Times New Roman" w:hAnsi="Times New Roman" w:cs="Times New Roman"/>
            <w:szCs w:val="22"/>
            <w:lang w:val="en-US"/>
          </w:rPr>
          <w:tab/>
          <w:t>Installation requirements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6</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6" w:history="1">
        <w:r w:rsidR="00D93123" w:rsidRPr="00CD62C2">
          <w:rPr>
            <w:rFonts w:ascii="Times New Roman" w:hAnsi="Times New Roman" w:cs="Times New Roman"/>
            <w:szCs w:val="22"/>
            <w:lang w:val="en-US"/>
          </w:rPr>
          <w:t>7.4</w:t>
        </w:r>
        <w:r w:rsidR="00D93123" w:rsidRPr="00CD62C2">
          <w:rPr>
            <w:rFonts w:ascii="Times New Roman" w:hAnsi="Times New Roman" w:cs="Times New Roman"/>
            <w:szCs w:val="22"/>
            <w:lang w:val="en-US"/>
          </w:rPr>
          <w:tab/>
          <w:t>Ancillary devices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7</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7" w:history="1">
        <w:r w:rsidR="00D93123" w:rsidRPr="00CD62C2">
          <w:rPr>
            <w:rFonts w:ascii="Times New Roman" w:hAnsi="Times New Roman" w:cs="Times New Roman"/>
            <w:szCs w:val="22"/>
            <w:lang w:val="en-US"/>
          </w:rPr>
          <w:t>7.5</w:t>
        </w:r>
        <w:r w:rsidR="00D93123" w:rsidRPr="00CD62C2">
          <w:rPr>
            <w:rFonts w:ascii="Times New Roman" w:hAnsi="Times New Roman" w:cs="Times New Roman"/>
            <w:szCs w:val="22"/>
            <w:lang w:val="en-US"/>
          </w:rPr>
          <w:tab/>
          <w:t>Markings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7</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8" w:history="1">
        <w:r w:rsidR="00D93123" w:rsidRPr="00CD62C2">
          <w:rPr>
            <w:rFonts w:ascii="Times New Roman" w:hAnsi="Times New Roman" w:cs="Times New Roman"/>
            <w:szCs w:val="22"/>
            <w:lang w:val="en-US"/>
          </w:rPr>
          <w:t>7.6</w:t>
        </w:r>
        <w:r w:rsidR="00D93123" w:rsidRPr="00CD62C2">
          <w:rPr>
            <w:rFonts w:ascii="Times New Roman" w:hAnsi="Times New Roman" w:cs="Times New Roman"/>
            <w:szCs w:val="22"/>
            <w:lang w:val="en-US"/>
          </w:rPr>
          <w:tab/>
          <w:t>Verification marks</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8</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19" w:history="1">
        <w:r w:rsidR="00D93123" w:rsidRPr="00CD62C2">
          <w:rPr>
            <w:rFonts w:ascii="Times New Roman" w:hAnsi="Times New Roman" w:cs="Times New Roman"/>
            <w:szCs w:val="22"/>
            <w:lang w:val="en-US"/>
          </w:rPr>
          <w:t>7.7</w:t>
        </w:r>
        <w:r w:rsidR="00D93123" w:rsidRPr="00CD62C2">
          <w:rPr>
            <w:rFonts w:ascii="Times New Roman" w:hAnsi="Times New Roman" w:cs="Times New Roman"/>
            <w:szCs w:val="22"/>
            <w:lang w:val="en-US"/>
          </w:rPr>
          <w:tab/>
          <w:t>Sealing</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8</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20" w:history="1">
        <w:r w:rsidR="00D93123" w:rsidRPr="00CD62C2">
          <w:rPr>
            <w:rFonts w:ascii="Times New Roman" w:hAnsi="Times New Roman" w:cs="Times New Roman"/>
            <w:szCs w:val="22"/>
            <w:lang w:val="en-US"/>
          </w:rPr>
          <w:t>7.8</w:t>
        </w:r>
        <w:r w:rsidR="00D93123" w:rsidRPr="00CD62C2">
          <w:rPr>
            <w:rFonts w:ascii="Times New Roman" w:hAnsi="Times New Roman" w:cs="Times New Roman"/>
            <w:szCs w:val="22"/>
            <w:lang w:val="en-US"/>
          </w:rPr>
          <w:tab/>
          <w:t>Safeguarding the integrity of the measurement</w:t>
        </w:r>
        <w:r w:rsidR="00D93123" w:rsidRPr="00CD62C2">
          <w:rPr>
            <w:rFonts w:ascii="Times New Roman" w:hAnsi="Times New Roman" w:cs="Times New Roman"/>
            <w:szCs w:val="22"/>
            <w:lang w:val="en-US"/>
          </w:rPr>
          <w:tab/>
          <w:t>1</w:t>
        </w:r>
        <w:r w:rsidR="003047FD">
          <w:rPr>
            <w:rFonts w:ascii="Times New Roman" w:hAnsi="Times New Roman" w:cs="Times New Roman"/>
            <w:szCs w:val="22"/>
            <w:lang w:val="en-US"/>
          </w:rPr>
          <w:t>8</w:t>
        </w:r>
      </w:hyperlink>
    </w:p>
    <w:p w:rsidR="00D93123" w:rsidRPr="00CD62C2" w:rsidRDefault="00AA4575">
      <w:pPr>
        <w:pStyle w:val="TOC2"/>
        <w:tabs>
          <w:tab w:val="left" w:pos="720"/>
          <w:tab w:val="right" w:leader="dot" w:pos="9057"/>
        </w:tabs>
        <w:rPr>
          <w:rFonts w:ascii="Times New Roman" w:hAnsi="Times New Roman" w:cs="Times New Roman"/>
        </w:rPr>
      </w:pPr>
      <w:hyperlink w:anchor="__RefHeading___Toc197761321" w:history="1">
        <w:r w:rsidR="00D93123" w:rsidRPr="00CD62C2">
          <w:rPr>
            <w:rFonts w:ascii="Times New Roman" w:hAnsi="Times New Roman" w:cs="Times New Roman"/>
            <w:caps/>
            <w:szCs w:val="22"/>
            <w:lang w:val="en-US"/>
          </w:rPr>
          <w:t>8</w:t>
        </w:r>
        <w:r w:rsidR="00D93123" w:rsidRPr="00CD62C2">
          <w:rPr>
            <w:rFonts w:ascii="Times New Roman" w:hAnsi="Times New Roman" w:cs="Times New Roman"/>
            <w:szCs w:val="22"/>
            <w:lang w:val="en-US"/>
          </w:rPr>
          <w:tab/>
          <w:t>Metrological controls</w:t>
        </w:r>
        <w:r w:rsidR="00D93123" w:rsidRPr="00CD62C2">
          <w:rPr>
            <w:rFonts w:ascii="Times New Roman" w:hAnsi="Times New Roman" w:cs="Times New Roman"/>
            <w:szCs w:val="22"/>
            <w:lang w:val="en-US"/>
          </w:rPr>
          <w:tab/>
          <w:t>2</w:t>
        </w:r>
        <w:r w:rsidR="003047FD">
          <w:rPr>
            <w:rFonts w:ascii="Times New Roman" w:hAnsi="Times New Roman" w:cs="Times New Roman"/>
            <w:szCs w:val="22"/>
            <w:lang w:val="en-US"/>
          </w:rPr>
          <w:t>2</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22" w:history="1">
        <w:r w:rsidR="00D93123" w:rsidRPr="00CD62C2">
          <w:rPr>
            <w:rFonts w:ascii="Times New Roman" w:hAnsi="Times New Roman" w:cs="Times New Roman"/>
            <w:szCs w:val="22"/>
            <w:lang w:val="en-US"/>
          </w:rPr>
          <w:t>8.1</w:t>
        </w:r>
        <w:r w:rsidR="00D93123" w:rsidRPr="00CD62C2">
          <w:rPr>
            <w:rFonts w:ascii="Times New Roman" w:hAnsi="Times New Roman" w:cs="Times New Roman"/>
            <w:szCs w:val="22"/>
            <w:lang w:val="en-US"/>
          </w:rPr>
          <w:tab/>
          <w:t>Type evaluation</w:t>
        </w:r>
        <w:r w:rsidR="00D93123" w:rsidRPr="00CD62C2">
          <w:rPr>
            <w:rFonts w:ascii="Times New Roman" w:hAnsi="Times New Roman" w:cs="Times New Roman"/>
            <w:szCs w:val="22"/>
            <w:lang w:val="en-US"/>
          </w:rPr>
          <w:tab/>
          <w:t>2</w:t>
        </w:r>
        <w:r w:rsidR="003047FD">
          <w:rPr>
            <w:rFonts w:ascii="Times New Roman" w:hAnsi="Times New Roman" w:cs="Times New Roman"/>
            <w:szCs w:val="22"/>
            <w:lang w:val="en-US"/>
          </w:rPr>
          <w:t>2</w:t>
        </w:r>
      </w:hyperlink>
    </w:p>
    <w:p w:rsidR="00D93123" w:rsidRPr="00CD62C2" w:rsidRDefault="00AA4575">
      <w:pPr>
        <w:pStyle w:val="TOC3"/>
        <w:tabs>
          <w:tab w:val="left" w:pos="1200"/>
          <w:tab w:val="right" w:leader="dot" w:pos="9057"/>
        </w:tabs>
        <w:rPr>
          <w:rFonts w:ascii="Times New Roman" w:hAnsi="Times New Roman" w:cs="Times New Roman"/>
        </w:rPr>
      </w:pPr>
      <w:hyperlink w:anchor="__RefHeading___Toc197761323" w:history="1">
        <w:r w:rsidR="00D93123" w:rsidRPr="00CD62C2">
          <w:rPr>
            <w:rFonts w:ascii="Times New Roman" w:hAnsi="Times New Roman" w:cs="Times New Roman"/>
            <w:szCs w:val="22"/>
            <w:lang w:val="en-US"/>
          </w:rPr>
          <w:t>8.2</w:t>
        </w:r>
        <w:r w:rsidR="00D93123" w:rsidRPr="00CD62C2">
          <w:rPr>
            <w:rFonts w:ascii="Times New Roman" w:hAnsi="Times New Roman" w:cs="Times New Roman"/>
            <w:szCs w:val="22"/>
            <w:lang w:val="en-US"/>
          </w:rPr>
          <w:tab/>
          <w:t>Initial verification</w:t>
        </w:r>
        <w:r w:rsidR="00D93123" w:rsidRPr="00CD62C2">
          <w:rPr>
            <w:rFonts w:ascii="Times New Roman" w:hAnsi="Times New Roman" w:cs="Times New Roman"/>
            <w:szCs w:val="22"/>
            <w:lang w:val="en-US"/>
          </w:rPr>
          <w:tab/>
          <w:t>3</w:t>
        </w:r>
        <w:r w:rsidR="003047FD">
          <w:rPr>
            <w:rFonts w:ascii="Times New Roman" w:hAnsi="Times New Roman" w:cs="Times New Roman"/>
            <w:szCs w:val="22"/>
            <w:lang w:val="en-US"/>
          </w:rPr>
          <w:t>9</w:t>
        </w:r>
      </w:hyperlink>
    </w:p>
    <w:p w:rsidR="00D93123" w:rsidRPr="00BE749E" w:rsidRDefault="00CD62C2">
      <w:pPr>
        <w:pStyle w:val="Heading3"/>
        <w:rPr>
          <w:rFonts w:ascii="Times New Roman" w:hAnsi="Times New Roman"/>
          <w:b w:val="0"/>
        </w:rPr>
      </w:pPr>
      <w:hyperlink w:anchor="__RefHeading___Toc197761324" w:history="1">
        <w:r w:rsidR="00D93123" w:rsidRPr="00BE749E">
          <w:rPr>
            <w:rFonts w:ascii="Times New Roman" w:hAnsi="Times New Roman"/>
            <w:b w:val="0"/>
            <w:caps/>
          </w:rPr>
          <w:t>A</w:t>
        </w:r>
        <w:r w:rsidR="00D93123" w:rsidRPr="00BE749E">
          <w:rPr>
            <w:rFonts w:ascii="Times New Roman" w:hAnsi="Times New Roman"/>
            <w:b w:val="0"/>
          </w:rPr>
          <w:t>nnex</w:t>
        </w:r>
        <w:r w:rsidR="00D93123" w:rsidRPr="00BE749E">
          <w:rPr>
            <w:rFonts w:ascii="Times New Roman" w:hAnsi="Times New Roman"/>
            <w:b w:val="0"/>
            <w:caps/>
          </w:rPr>
          <w:t xml:space="preserve"> A</w:t>
        </w:r>
        <w:r w:rsidRPr="00BE749E">
          <w:rPr>
            <w:rFonts w:ascii="Times New Roman" w:hAnsi="Times New Roman"/>
            <w:b w:val="0"/>
            <w:caps/>
          </w:rPr>
          <w:t xml:space="preserve">  </w:t>
        </w:r>
        <w:r w:rsidRPr="00BE749E">
          <w:rPr>
            <w:rFonts w:ascii="Times New Roman" w:hAnsi="Times New Roman"/>
            <w:b w:val="0"/>
          </w:rPr>
          <w:t>Specific Provisions for ALGs on Pressurized Storage Tanks …………………</w:t>
        </w:r>
        <w:r w:rsidR="00DB3562" w:rsidRPr="00BE749E">
          <w:rPr>
            <w:rFonts w:ascii="Times New Roman" w:hAnsi="Times New Roman"/>
            <w:b w:val="0"/>
          </w:rPr>
          <w:t>.</w:t>
        </w:r>
        <w:r w:rsidRPr="00BE749E">
          <w:rPr>
            <w:rFonts w:ascii="Times New Roman" w:hAnsi="Times New Roman"/>
            <w:b w:val="0"/>
          </w:rPr>
          <w:t>...</w:t>
        </w:r>
        <w:r w:rsidR="00D93123" w:rsidRPr="00BE749E">
          <w:rPr>
            <w:rFonts w:ascii="Times New Roman" w:hAnsi="Times New Roman"/>
            <w:b w:val="0"/>
          </w:rPr>
          <w:tab/>
        </w:r>
        <w:r w:rsidR="00DB3562" w:rsidRPr="00BE749E">
          <w:rPr>
            <w:rFonts w:ascii="Times New Roman" w:hAnsi="Times New Roman"/>
            <w:b w:val="0"/>
          </w:rPr>
          <w:t xml:space="preserve">     </w:t>
        </w:r>
        <w:r w:rsidR="008D7247" w:rsidRPr="00BE749E">
          <w:rPr>
            <w:rFonts w:ascii="Times New Roman" w:hAnsi="Times New Roman"/>
            <w:b w:val="0"/>
          </w:rPr>
          <w:t xml:space="preserve"> </w:t>
        </w:r>
        <w:r w:rsidR="00D93123" w:rsidRPr="00BE749E">
          <w:rPr>
            <w:rFonts w:ascii="Times New Roman" w:hAnsi="Times New Roman"/>
            <w:b w:val="0"/>
          </w:rPr>
          <w:t>4</w:t>
        </w:r>
        <w:r w:rsidR="003047FD">
          <w:rPr>
            <w:rFonts w:ascii="Times New Roman" w:hAnsi="Times New Roman"/>
            <w:b w:val="0"/>
          </w:rPr>
          <w:t>1</w:t>
        </w:r>
      </w:hyperlink>
    </w:p>
    <w:p w:rsidR="00D93123" w:rsidRPr="008D7247" w:rsidRDefault="00CD62C2">
      <w:pPr>
        <w:rPr>
          <w:rFonts w:ascii="Times New Roman" w:hAnsi="Times New Roman" w:cs="Times New Roman"/>
        </w:rPr>
      </w:pPr>
      <w:r>
        <w:rPr>
          <w:rFonts w:ascii="Times New Roman" w:hAnsi="Times New Roman" w:cs="Times New Roman"/>
        </w:rPr>
        <w:t xml:space="preserve">Annex B  </w:t>
      </w:r>
      <w:proofErr w:type="spellStart"/>
      <w:r>
        <w:rPr>
          <w:rFonts w:ascii="Times New Roman" w:hAnsi="Times New Roman" w:cs="Times New Roman"/>
        </w:rPr>
        <w:t>Bibliography</w:t>
      </w:r>
      <w:proofErr w:type="spellEnd"/>
      <w:r>
        <w:rPr>
          <w:rFonts w:ascii="Times New Roman" w:hAnsi="Times New Roman" w:cs="Times New Roman"/>
        </w:rPr>
        <w:t xml:space="preserve"> ……………………………………………………………………………</w:t>
      </w:r>
      <w:r w:rsidR="00DB3562">
        <w:rPr>
          <w:rFonts w:ascii="Times New Roman" w:hAnsi="Times New Roman" w:cs="Times New Roman"/>
        </w:rPr>
        <w:t xml:space="preserve"> </w:t>
      </w:r>
      <w:r w:rsidR="008D7247">
        <w:rPr>
          <w:rFonts w:ascii="Times New Roman" w:hAnsi="Times New Roman" w:cs="Times New Roman"/>
        </w:rPr>
        <w:t xml:space="preserve">   </w:t>
      </w:r>
      <w:r w:rsidR="00DB3562">
        <w:rPr>
          <w:rFonts w:ascii="Times New Roman" w:hAnsi="Times New Roman" w:cs="Times New Roman"/>
        </w:rPr>
        <w:t xml:space="preserve">  </w:t>
      </w:r>
      <w:r w:rsidR="003047FD">
        <w:rPr>
          <w:rFonts w:ascii="Times New Roman" w:hAnsi="Times New Roman" w:cs="Times New Roman"/>
        </w:rPr>
        <w:t>4</w:t>
      </w:r>
      <w:r>
        <w:rPr>
          <w:rFonts w:ascii="Times New Roman" w:hAnsi="Times New Roman" w:cs="Times New Roman"/>
        </w:rPr>
        <w:t>5</w:t>
      </w:r>
    </w:p>
    <w:p w:rsidR="00D93123" w:rsidRDefault="00D93123">
      <w:pPr>
        <w:tabs>
          <w:tab w:val="left" w:pos="567"/>
          <w:tab w:val="left" w:pos="1134"/>
          <w:tab w:val="right" w:leader="dot" w:pos="9072"/>
        </w:tabs>
        <w:autoSpaceDE w:val="0"/>
        <w:rPr>
          <w:rFonts w:ascii="Times New Roman" w:hAnsi="Times New Roman" w:cs="Times New Roman"/>
          <w:b/>
          <w:bCs/>
          <w:sz w:val="21"/>
          <w:szCs w:val="21"/>
          <w:lang w:val="en-US"/>
        </w:rPr>
      </w:pPr>
      <w:r>
        <w:fldChar w:fldCharType="end"/>
      </w:r>
    </w:p>
    <w:p w:rsidR="00D93123" w:rsidRDefault="00D93123">
      <w:pPr>
        <w:pageBreakBefore/>
        <w:autoSpaceDE w:val="0"/>
        <w:spacing w:after="400"/>
        <w:jc w:val="center"/>
        <w:rPr>
          <w:sz w:val="20"/>
          <w:szCs w:val="20"/>
          <w:lang w:val="en-US"/>
        </w:rPr>
      </w:pPr>
      <w:r>
        <w:rPr>
          <w:rFonts w:ascii="Times New Roman" w:hAnsi="Times New Roman" w:cs="Times New Roman"/>
          <w:b/>
          <w:bCs/>
          <w:sz w:val="28"/>
          <w:szCs w:val="28"/>
          <w:lang w:val="en-US"/>
        </w:rPr>
        <w:t>Foreword</w:t>
      </w:r>
    </w:p>
    <w:p w:rsidR="00D93123" w:rsidRDefault="00D93123">
      <w:pPr>
        <w:pStyle w:val="Texteniveau1"/>
        <w:tabs>
          <w:tab w:val="clear" w:pos="567"/>
        </w:tabs>
        <w:spacing w:before="0" w:after="200"/>
        <w:ind w:left="0"/>
        <w:rPr>
          <w:rFonts w:ascii="NewAster-Bold" w:hAnsi="NewAster-Bold" w:cs="NewAster-Bold"/>
          <w:b/>
          <w:bCs/>
          <w:sz w:val="20"/>
          <w:szCs w:val="20"/>
          <w:lang w:val="en-US"/>
        </w:rPr>
      </w:pPr>
      <w:r>
        <w:rPr>
          <w:sz w:val="20"/>
          <w:szCs w:val="20"/>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rsidR="00D93123" w:rsidRDefault="00D93123">
      <w:pPr>
        <w:pStyle w:val="Texteniveau1"/>
        <w:numPr>
          <w:ilvl w:val="0"/>
          <w:numId w:val="9"/>
        </w:numPr>
        <w:tabs>
          <w:tab w:val="clear" w:pos="567"/>
        </w:tabs>
        <w:spacing w:before="0" w:after="200"/>
        <w:rPr>
          <w:rFonts w:ascii="NewAster-Bold" w:hAnsi="NewAster-Bold" w:cs="NewAster-Bold"/>
          <w:b/>
          <w:bCs/>
          <w:sz w:val="20"/>
          <w:szCs w:val="20"/>
          <w:lang w:val="en-US"/>
        </w:rPr>
      </w:pPr>
      <w:r>
        <w:rPr>
          <w:rFonts w:ascii="NewAster-Bold" w:hAnsi="NewAster-Bold" w:cs="NewAster-Bold"/>
          <w:b/>
          <w:bCs/>
          <w:sz w:val="20"/>
          <w:szCs w:val="20"/>
          <w:lang w:val="en-US"/>
        </w:rPr>
        <w:t xml:space="preserve">International Recommendations (OIML R), </w:t>
      </w:r>
      <w:r>
        <w:rPr>
          <w:sz w:val="20"/>
          <w:szCs w:val="20"/>
          <w:lang w:val="en-US"/>
        </w:rPr>
        <w:t xml:space="preserve">which are model regulations that establish the metrological </w:t>
      </w:r>
      <w:proofErr w:type="gramStart"/>
      <w:r>
        <w:rPr>
          <w:sz w:val="20"/>
          <w:szCs w:val="20"/>
          <w:lang w:val="en-US"/>
        </w:rPr>
        <w:t>characteristics</w:t>
      </w:r>
      <w:proofErr w:type="gramEnd"/>
      <w:r>
        <w:rPr>
          <w:sz w:val="20"/>
          <w:szCs w:val="20"/>
          <w:lang w:val="en-US"/>
        </w:rPr>
        <w:t xml:space="preserve"> required of certain measuring instruments and which specify methods and equipment for checking their conformity. OIML Member States shall implement these Recommendations to the greatest possible extent;</w:t>
      </w:r>
    </w:p>
    <w:p w:rsidR="00D93123" w:rsidRDefault="00D93123">
      <w:pPr>
        <w:pStyle w:val="Texteniveau1"/>
        <w:numPr>
          <w:ilvl w:val="0"/>
          <w:numId w:val="9"/>
        </w:numPr>
        <w:tabs>
          <w:tab w:val="clear" w:pos="567"/>
        </w:tabs>
        <w:spacing w:before="0" w:after="200"/>
        <w:rPr>
          <w:b/>
          <w:bCs/>
          <w:sz w:val="20"/>
          <w:szCs w:val="20"/>
          <w:lang w:val="en-US"/>
        </w:rPr>
      </w:pPr>
      <w:r>
        <w:rPr>
          <w:rFonts w:ascii="NewAster-Bold" w:hAnsi="NewAster-Bold" w:cs="NewAster-Bold"/>
          <w:b/>
          <w:bCs/>
          <w:sz w:val="20"/>
          <w:szCs w:val="20"/>
          <w:lang w:val="en-US"/>
        </w:rPr>
        <w:t xml:space="preserve">International Documents (OIML D), </w:t>
      </w:r>
      <w:r>
        <w:rPr>
          <w:sz w:val="20"/>
          <w:szCs w:val="20"/>
          <w:lang w:val="en-US"/>
        </w:rPr>
        <w:t>which are informative in nature and which are intended to harmonize and improve work in the field of legal metrology;</w:t>
      </w:r>
    </w:p>
    <w:p w:rsidR="00D93123" w:rsidRDefault="00D93123">
      <w:pPr>
        <w:pStyle w:val="Texteniveau1"/>
        <w:numPr>
          <w:ilvl w:val="0"/>
          <w:numId w:val="9"/>
        </w:numPr>
        <w:tabs>
          <w:tab w:val="clear" w:pos="567"/>
        </w:tabs>
        <w:spacing w:before="0" w:after="200"/>
        <w:rPr>
          <w:rFonts w:ascii="NewAster-Bold" w:hAnsi="NewAster-Bold" w:cs="NewAster-Bold"/>
          <w:b/>
          <w:bCs/>
          <w:sz w:val="20"/>
          <w:szCs w:val="20"/>
          <w:lang w:val="en-US"/>
        </w:rPr>
      </w:pPr>
      <w:r>
        <w:rPr>
          <w:b/>
          <w:bCs/>
          <w:sz w:val="20"/>
          <w:szCs w:val="20"/>
          <w:lang w:val="en-US"/>
        </w:rPr>
        <w:t xml:space="preserve">International Guides (OIML G), </w:t>
      </w:r>
      <w:r>
        <w:rPr>
          <w:sz w:val="20"/>
          <w:szCs w:val="20"/>
          <w:lang w:val="en-US"/>
        </w:rPr>
        <w:t>which are also informative in nature and which are intended to give guidelines for the application of certain requirements to legal metrology; and</w:t>
      </w:r>
    </w:p>
    <w:p w:rsidR="00D93123" w:rsidRDefault="00D93123">
      <w:pPr>
        <w:pStyle w:val="Texteniveau1"/>
        <w:numPr>
          <w:ilvl w:val="0"/>
          <w:numId w:val="9"/>
        </w:numPr>
        <w:tabs>
          <w:tab w:val="clear" w:pos="567"/>
        </w:tabs>
        <w:spacing w:before="0" w:after="200"/>
        <w:rPr>
          <w:sz w:val="20"/>
          <w:szCs w:val="20"/>
          <w:lang w:val="en-US"/>
        </w:rPr>
      </w:pPr>
      <w:r>
        <w:rPr>
          <w:rFonts w:ascii="NewAster-Bold" w:hAnsi="NewAster-Bold" w:cs="NewAster-Bold"/>
          <w:b/>
          <w:bCs/>
          <w:sz w:val="20"/>
          <w:szCs w:val="20"/>
          <w:lang w:val="en-US"/>
        </w:rPr>
        <w:t xml:space="preserve">International Basic Publications (OIML B), </w:t>
      </w:r>
      <w:r>
        <w:rPr>
          <w:rFonts w:ascii="NewAster-Bold" w:hAnsi="NewAster-Bold" w:cs="NewAster-Bold"/>
          <w:sz w:val="20"/>
          <w:szCs w:val="20"/>
          <w:lang w:val="en-US"/>
        </w:rPr>
        <w:t xml:space="preserve">which define the </w:t>
      </w:r>
      <w:proofErr w:type="gramStart"/>
      <w:r>
        <w:rPr>
          <w:rFonts w:ascii="NewAster-Bold" w:hAnsi="NewAster-Bold" w:cs="NewAster-Bold"/>
          <w:sz w:val="20"/>
          <w:szCs w:val="20"/>
          <w:lang w:val="en-US"/>
        </w:rPr>
        <w:t>operating</w:t>
      </w:r>
      <w:proofErr w:type="gramEnd"/>
      <w:r>
        <w:rPr>
          <w:rFonts w:ascii="NewAster-Bold" w:hAnsi="NewAster-Bold" w:cs="NewAster-Bold"/>
          <w:sz w:val="20"/>
          <w:szCs w:val="20"/>
          <w:lang w:val="en-US"/>
        </w:rPr>
        <w:t xml:space="preserve"> rules of the various OIML structures and systems.</w:t>
      </w:r>
    </w:p>
    <w:p w:rsidR="00D93123" w:rsidRDefault="00D93123">
      <w:pPr>
        <w:pStyle w:val="Texteniveau1"/>
        <w:tabs>
          <w:tab w:val="clear" w:pos="567"/>
          <w:tab w:val="clear" w:pos="1134"/>
          <w:tab w:val="clear" w:pos="1701"/>
          <w:tab w:val="clear" w:pos="2268"/>
          <w:tab w:val="clear" w:pos="2835"/>
        </w:tabs>
        <w:spacing w:before="0" w:after="200"/>
        <w:ind w:left="0"/>
        <w:rPr>
          <w:sz w:val="20"/>
          <w:szCs w:val="20"/>
          <w:lang w:val="en-US"/>
        </w:rPr>
      </w:pPr>
      <w:r>
        <w:rPr>
          <w:sz w:val="20"/>
          <w:szCs w:val="20"/>
          <w:lang w:val="en-US"/>
        </w:rPr>
        <w:t>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rsidR="00D93123" w:rsidRDefault="00D93123">
      <w:pPr>
        <w:pStyle w:val="Texteniveau1"/>
        <w:tabs>
          <w:tab w:val="clear" w:pos="567"/>
        </w:tabs>
        <w:spacing w:before="0" w:after="200"/>
        <w:ind w:left="0"/>
        <w:rPr>
          <w:sz w:val="20"/>
          <w:szCs w:val="20"/>
          <w:lang w:val="en-US"/>
        </w:rPr>
      </w:pPr>
      <w:r>
        <w:rPr>
          <w:sz w:val="20"/>
          <w:szCs w:val="20"/>
          <w:lang w:val="en-US"/>
        </w:rPr>
        <w:t xml:space="preserve">International Recommendations, Documents, Guides and Basic Publications are published in English (E) and translated into French (F) and are subject to periodic revision. </w:t>
      </w:r>
    </w:p>
    <w:p w:rsidR="00D93123" w:rsidRDefault="00D93123">
      <w:pPr>
        <w:pStyle w:val="Texteniveau1"/>
        <w:tabs>
          <w:tab w:val="clear" w:pos="567"/>
        </w:tabs>
        <w:spacing w:before="0" w:after="200"/>
        <w:ind w:left="0"/>
        <w:rPr>
          <w:sz w:val="20"/>
          <w:szCs w:val="20"/>
        </w:rPr>
      </w:pPr>
      <w:r>
        <w:rPr>
          <w:sz w:val="20"/>
          <w:szCs w:val="20"/>
          <w:lang w:val="en-US"/>
        </w:rPr>
        <w:t xml:space="preserve">Additionally, the OIML publishes or participates in the publication of </w:t>
      </w:r>
      <w:r>
        <w:rPr>
          <w:b/>
          <w:sz w:val="20"/>
          <w:szCs w:val="20"/>
          <w:lang w:val="en-US"/>
        </w:rPr>
        <w:t>Vocabularies (OIML V)</w:t>
      </w:r>
      <w:r>
        <w:rPr>
          <w:sz w:val="20"/>
          <w:szCs w:val="20"/>
          <w:lang w:val="en-US"/>
        </w:rPr>
        <w:t xml:space="preserve"> and periodically commissions legal metrology experts to write </w:t>
      </w:r>
      <w:r>
        <w:rPr>
          <w:b/>
          <w:sz w:val="20"/>
          <w:szCs w:val="20"/>
          <w:lang w:val="en-US"/>
        </w:rPr>
        <w:t>Expert Reports (OIML E)</w:t>
      </w:r>
      <w:r>
        <w:rPr>
          <w:sz w:val="20"/>
          <w:szCs w:val="20"/>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rsidR="00D93123" w:rsidRDefault="00D93123">
      <w:pPr>
        <w:autoSpaceDE w:val="0"/>
        <w:spacing w:after="200"/>
        <w:jc w:val="both"/>
        <w:rPr>
          <w:sz w:val="20"/>
          <w:szCs w:val="20"/>
          <w:lang w:val="en-US"/>
        </w:rPr>
      </w:pPr>
      <w:r>
        <w:rPr>
          <w:rFonts w:ascii="Times New Roman" w:hAnsi="Times New Roman" w:cs="Times New Roman"/>
          <w:sz w:val="20"/>
          <w:szCs w:val="20"/>
          <w:lang w:val="en-GB"/>
        </w:rPr>
        <w:t xml:space="preserve">This publication - reference OIML R 85-1 &amp; 2, edition 20XX (E) - was developed by the OIML Technical Subcommittee TC 8/SC 1 </w:t>
      </w:r>
      <w:r>
        <w:rPr>
          <w:rFonts w:ascii="Times New Roman" w:hAnsi="Times New Roman" w:cs="Times New Roman"/>
          <w:i/>
          <w:iCs/>
          <w:sz w:val="20"/>
          <w:szCs w:val="20"/>
          <w:lang w:val="en-GB"/>
        </w:rPr>
        <w:t>Static volume and mass measurement</w:t>
      </w:r>
      <w:r>
        <w:rPr>
          <w:rFonts w:ascii="Times New Roman" w:hAnsi="Times New Roman" w:cs="Times New Roman"/>
          <w:sz w:val="20"/>
          <w:szCs w:val="20"/>
          <w:lang w:val="en-GB"/>
        </w:rPr>
        <w:t xml:space="preserve">. It was sanctioned for final publication by the International Conference of Legal Metrology in 2008. </w:t>
      </w:r>
      <w:proofErr w:type="gramStart"/>
      <w:r>
        <w:rPr>
          <w:rFonts w:ascii="Times New Roman" w:hAnsi="Times New Roman" w:cs="Times New Roman"/>
          <w:sz w:val="20"/>
          <w:szCs w:val="20"/>
          <w:lang w:val="en-GB"/>
        </w:rPr>
        <w:t xml:space="preserve">Together with OIML R 85-3, edition </w:t>
      </w:r>
      <w:r w:rsidR="009C5037">
        <w:rPr>
          <w:rFonts w:ascii="Times New Roman" w:hAnsi="Times New Roman" w:cs="Times New Roman"/>
          <w:sz w:val="20"/>
          <w:szCs w:val="20"/>
          <w:lang w:val="en-GB"/>
        </w:rPr>
        <w:t>20XX</w:t>
      </w:r>
      <w:r>
        <w:rPr>
          <w:rFonts w:ascii="Times New Roman" w:hAnsi="Times New Roman" w:cs="Times New Roman"/>
          <w:sz w:val="20"/>
          <w:szCs w:val="20"/>
          <w:lang w:val="en-GB"/>
        </w:rPr>
        <w:t xml:space="preserve"> (E), this edition supersedes the previous edition of OIML R 85 (Edition </w:t>
      </w:r>
      <w:r w:rsidR="00CD62C2">
        <w:rPr>
          <w:rFonts w:ascii="Times New Roman" w:hAnsi="Times New Roman" w:cs="Times New Roman"/>
          <w:sz w:val="20"/>
          <w:szCs w:val="20"/>
          <w:lang w:val="en-GB"/>
        </w:rPr>
        <w:t>2008</w:t>
      </w:r>
      <w:r>
        <w:rPr>
          <w:rFonts w:ascii="Times New Roman" w:hAnsi="Times New Roman" w:cs="Times New Roman"/>
          <w:sz w:val="20"/>
          <w:szCs w:val="20"/>
          <w:lang w:val="en-GB"/>
        </w:rPr>
        <w:t>).</w:t>
      </w:r>
      <w:proofErr w:type="gramEnd"/>
      <w:r>
        <w:rPr>
          <w:rFonts w:ascii="Times New Roman" w:hAnsi="Times New Roman" w:cs="Times New Roman"/>
          <w:sz w:val="20"/>
          <w:szCs w:val="20"/>
          <w:lang w:val="en-GB"/>
        </w:rPr>
        <w:t xml:space="preserve"> </w:t>
      </w:r>
    </w:p>
    <w:p w:rsidR="00D93123" w:rsidRDefault="00D93123">
      <w:pPr>
        <w:pStyle w:val="Texteniveau1"/>
        <w:spacing w:after="200"/>
        <w:ind w:left="0"/>
        <w:rPr>
          <w:sz w:val="20"/>
          <w:szCs w:val="20"/>
          <w:lang w:val="fr-FR"/>
        </w:rPr>
      </w:pPr>
      <w:r>
        <w:rPr>
          <w:sz w:val="20"/>
          <w:szCs w:val="20"/>
          <w:lang w:val="en-US"/>
        </w:rPr>
        <w:t xml:space="preserve">OIML Publications may be downloaded from the OIML web site in the form of PDF files. Additional information on OIML Publications may be obtained from the Organization’s </w:t>
      </w:r>
      <w:r w:rsidR="009C5037">
        <w:rPr>
          <w:sz w:val="20"/>
          <w:szCs w:val="20"/>
          <w:lang w:val="en-US"/>
        </w:rPr>
        <w:t>h</w:t>
      </w:r>
      <w:r>
        <w:rPr>
          <w:sz w:val="20"/>
          <w:szCs w:val="20"/>
          <w:lang w:val="en-US"/>
        </w:rPr>
        <w:t>eadquarters:</w:t>
      </w:r>
    </w:p>
    <w:p w:rsidR="00D93123" w:rsidRDefault="00D93123">
      <w:pPr>
        <w:pStyle w:val="Texteniveau1"/>
        <w:tabs>
          <w:tab w:val="clear" w:pos="567"/>
          <w:tab w:val="clear" w:pos="1134"/>
          <w:tab w:val="clear" w:pos="1701"/>
          <w:tab w:val="clear" w:pos="2268"/>
          <w:tab w:val="clear" w:pos="2835"/>
          <w:tab w:val="left" w:pos="1080"/>
        </w:tabs>
        <w:spacing w:before="0"/>
        <w:ind w:left="0"/>
        <w:rPr>
          <w:sz w:val="20"/>
          <w:szCs w:val="20"/>
          <w:lang w:val="fr-FR"/>
        </w:rPr>
      </w:pPr>
      <w:r>
        <w:rPr>
          <w:sz w:val="20"/>
          <w:szCs w:val="20"/>
          <w:lang w:val="fr-FR"/>
        </w:rPr>
        <w:t>Bureau International de Métrologie Légale</w:t>
      </w:r>
    </w:p>
    <w:p w:rsidR="00D93123" w:rsidRDefault="00D93123">
      <w:pPr>
        <w:pStyle w:val="Texteniveau1"/>
        <w:tabs>
          <w:tab w:val="clear" w:pos="567"/>
          <w:tab w:val="clear" w:pos="1134"/>
          <w:tab w:val="clear" w:pos="1701"/>
          <w:tab w:val="clear" w:pos="2268"/>
          <w:tab w:val="clear" w:pos="2835"/>
          <w:tab w:val="left" w:pos="1080"/>
        </w:tabs>
        <w:spacing w:before="0"/>
        <w:ind w:left="0"/>
        <w:rPr>
          <w:sz w:val="20"/>
          <w:szCs w:val="20"/>
          <w:lang w:val="en-US"/>
        </w:rPr>
      </w:pPr>
      <w:r>
        <w:rPr>
          <w:sz w:val="20"/>
          <w:szCs w:val="20"/>
          <w:lang w:val="fr-FR"/>
        </w:rPr>
        <w:t>11, rue Turgot - 75009 Paris - France</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Telephone:</w:t>
      </w:r>
      <w:r>
        <w:rPr>
          <w:sz w:val="20"/>
          <w:szCs w:val="20"/>
          <w:lang w:val="en-US"/>
        </w:rPr>
        <w:tab/>
        <w:t>33 (0)1 48 78 12 82</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Fax: </w:t>
      </w:r>
      <w:r>
        <w:rPr>
          <w:sz w:val="20"/>
          <w:szCs w:val="20"/>
          <w:lang w:val="en-US"/>
        </w:rPr>
        <w:tab/>
        <w:t>33 (0)1 42 82 17 27</w:t>
      </w:r>
    </w:p>
    <w:p w:rsidR="00D93123" w:rsidRDefault="00D93123">
      <w:pPr>
        <w:pStyle w:val="Texteniveau1"/>
        <w:tabs>
          <w:tab w:val="clear" w:pos="567"/>
          <w:tab w:val="clear" w:pos="1134"/>
          <w:tab w:val="clear" w:pos="1701"/>
          <w:tab w:val="clear" w:pos="2268"/>
          <w:tab w:val="clear" w:pos="2835"/>
          <w:tab w:val="left" w:pos="1080"/>
          <w:tab w:val="left" w:pos="1800"/>
        </w:tabs>
        <w:spacing w:before="0"/>
        <w:ind w:left="0"/>
        <w:rPr>
          <w:sz w:val="20"/>
          <w:szCs w:val="20"/>
          <w:lang w:val="en-US"/>
        </w:rPr>
      </w:pPr>
      <w:r>
        <w:rPr>
          <w:sz w:val="20"/>
          <w:szCs w:val="20"/>
          <w:lang w:val="en-US"/>
        </w:rPr>
        <w:t xml:space="preserve">E-mail: </w:t>
      </w:r>
      <w:r>
        <w:rPr>
          <w:sz w:val="20"/>
          <w:szCs w:val="20"/>
          <w:lang w:val="en-US"/>
        </w:rPr>
        <w:tab/>
        <w:t>biml@oiml.org</w:t>
      </w:r>
    </w:p>
    <w:p w:rsidR="00D93123" w:rsidRDefault="00D93123">
      <w:pPr>
        <w:pStyle w:val="Texteniveau1"/>
        <w:tabs>
          <w:tab w:val="clear" w:pos="1134"/>
          <w:tab w:val="clear" w:pos="1701"/>
          <w:tab w:val="clear" w:pos="2268"/>
          <w:tab w:val="clear" w:pos="2835"/>
          <w:tab w:val="left" w:pos="1080"/>
          <w:tab w:val="left" w:pos="1800"/>
        </w:tabs>
        <w:spacing w:before="0"/>
        <w:ind w:left="0"/>
        <w:rPr>
          <w:spacing w:val="-2"/>
          <w:lang w:val="en-US"/>
        </w:rPr>
      </w:pPr>
      <w:r>
        <w:rPr>
          <w:sz w:val="20"/>
          <w:szCs w:val="20"/>
          <w:lang w:val="en-US"/>
        </w:rPr>
        <w:t xml:space="preserve">Internet: </w:t>
      </w:r>
      <w:r>
        <w:rPr>
          <w:sz w:val="20"/>
          <w:szCs w:val="20"/>
          <w:lang w:val="en-US"/>
        </w:rPr>
        <w:tab/>
        <w:t>www.oiml.org</w:t>
      </w:r>
    </w:p>
    <w:p w:rsidR="00D93123" w:rsidRDefault="00D93123">
      <w:pPr>
        <w:jc w:val="both"/>
        <w:rPr>
          <w:rFonts w:ascii="Times New Roman" w:hAnsi="Times New Roman" w:cs="Times New Roman"/>
          <w:spacing w:val="-2"/>
          <w:lang w:val="en-US"/>
        </w:rPr>
      </w:pPr>
    </w:p>
    <w:p w:rsidR="00D93123" w:rsidRDefault="00D93123">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t xml:space="preserve">Automatic level gauges for measuring </w:t>
      </w:r>
      <w:r>
        <w:rPr>
          <w:rFonts w:ascii="Times New Roman" w:hAnsi="Times New Roman" w:cs="Times New Roman"/>
          <w:b/>
          <w:bCs/>
          <w:sz w:val="36"/>
          <w:szCs w:val="36"/>
          <w:lang w:val="en-US"/>
        </w:rPr>
        <w:br/>
        <w:t>the level of liquid in stationary storage tanks</w:t>
      </w:r>
    </w:p>
    <w:p w:rsidR="00D93123" w:rsidRDefault="00D93123">
      <w:pPr>
        <w:autoSpaceDE w:val="0"/>
        <w:jc w:val="center"/>
        <w:rPr>
          <w:rFonts w:ascii="Times New Roman" w:hAnsi="Times New Roman" w:cs="Times New Roman"/>
          <w:lang w:val="en-US"/>
        </w:rPr>
      </w:pPr>
      <w:r>
        <w:rPr>
          <w:rFonts w:ascii="Times New Roman" w:hAnsi="Times New Roman" w:cs="Times New Roman"/>
          <w:b/>
          <w:bCs/>
          <w:sz w:val="30"/>
          <w:szCs w:val="30"/>
          <w:lang w:val="en-US"/>
        </w:rPr>
        <w:t>Part 1: Metrological and technical requirements</w:t>
      </w:r>
    </w:p>
    <w:p w:rsidR="00D93123" w:rsidRDefault="00D93123">
      <w:pPr>
        <w:pStyle w:val="Heading2"/>
        <w:rPr>
          <w:rFonts w:ascii="Times New Roman" w:hAnsi="Times New Roman" w:cs="Times New Roman"/>
          <w:lang w:val="en-US"/>
        </w:rPr>
      </w:pPr>
    </w:p>
    <w:p w:rsidR="00D93123" w:rsidRDefault="00D93123">
      <w:pPr>
        <w:pStyle w:val="Heading2"/>
        <w:rPr>
          <w:rFonts w:ascii="Times New Roman" w:hAnsi="Times New Roman" w:cs="Times New Roman"/>
          <w:lang w:val="en-US"/>
        </w:rPr>
      </w:pPr>
    </w:p>
    <w:p w:rsidR="00D93123" w:rsidRDefault="00D93123">
      <w:pPr>
        <w:pStyle w:val="Heading2"/>
        <w:tabs>
          <w:tab w:val="left" w:pos="900"/>
        </w:tabs>
      </w:pPr>
      <w:bookmarkStart w:id="1" w:name="__RefHeading___Toc197761268"/>
      <w:bookmarkEnd w:id="1"/>
      <w:r>
        <w:rPr>
          <w:rFonts w:ascii="Times New Roman" w:hAnsi="Times New Roman" w:cs="Times New Roman"/>
          <w:caps/>
          <w:szCs w:val="28"/>
          <w:lang w:val="en-US"/>
        </w:rPr>
        <w:t xml:space="preserve">1 </w:t>
      </w:r>
      <w:r>
        <w:rPr>
          <w:rFonts w:ascii="Times New Roman" w:hAnsi="Times New Roman" w:cs="Times New Roman"/>
          <w:caps/>
          <w:szCs w:val="28"/>
          <w:lang w:val="en-US"/>
        </w:rPr>
        <w:tab/>
        <w:t>I</w:t>
      </w:r>
      <w:r>
        <w:rPr>
          <w:rFonts w:ascii="Times New Roman" w:hAnsi="Times New Roman" w:cs="Times New Roman"/>
          <w:szCs w:val="28"/>
          <w:lang w:val="en-US"/>
        </w:rPr>
        <w:t>ntroduction</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15"/>
          <w:lang w:val="en-US"/>
        </w:rPr>
        <w:t>The most important changes made in this present edition of R 85 compared to the 1998 edition and the 2008 edition are:</w:t>
      </w:r>
    </w:p>
    <w:p w:rsidR="00D93123" w:rsidRDefault="00D93123">
      <w:pPr>
        <w:numPr>
          <w:ilvl w:val="0"/>
          <w:numId w:val="3"/>
        </w:numPr>
        <w:autoSpaceDE w:val="0"/>
        <w:jc w:val="both"/>
        <w:rPr>
          <w:rFonts w:ascii="Times New Roman" w:hAnsi="Times New Roman" w:cs="Times New Roman"/>
          <w:szCs w:val="20"/>
          <w:lang w:val="en-US"/>
        </w:rPr>
      </w:pPr>
      <w:r>
        <w:rPr>
          <w:rFonts w:ascii="Times New Roman" w:hAnsi="Times New Roman" w:cs="Times New Roman"/>
          <w:szCs w:val="20"/>
          <w:lang w:val="en-US"/>
        </w:rPr>
        <w:t>R 85:1998 also included requirements concerning the tank. Edition 2008 and Edition 20XX are only applicable to the level gauge itself;</w:t>
      </w:r>
    </w:p>
    <w:p w:rsidR="00BE749E" w:rsidRDefault="00D93123">
      <w:pPr>
        <w:numPr>
          <w:ilvl w:val="0"/>
          <w:numId w:val="3"/>
        </w:numPr>
        <w:tabs>
          <w:tab w:val="left" w:pos="1080"/>
        </w:tabs>
        <w:autoSpaceDE w:val="0"/>
        <w:spacing w:after="400"/>
        <w:ind w:hanging="357"/>
        <w:jc w:val="both"/>
        <w:rPr>
          <w:rFonts w:ascii="Times New Roman" w:hAnsi="Times New Roman" w:cs="Times New Roman"/>
          <w:szCs w:val="20"/>
          <w:lang w:val="en-US"/>
        </w:rPr>
      </w:pPr>
      <w:r>
        <w:rPr>
          <w:rFonts w:ascii="Times New Roman" w:hAnsi="Times New Roman" w:cs="Times New Roman"/>
          <w:szCs w:val="20"/>
          <w:lang w:val="en-US"/>
        </w:rPr>
        <w:t xml:space="preserve">The performance tests </w:t>
      </w:r>
      <w:r w:rsidR="00560956">
        <w:rPr>
          <w:rFonts w:ascii="Times New Roman" w:hAnsi="Times New Roman" w:cs="Times New Roman"/>
          <w:szCs w:val="20"/>
          <w:lang w:val="en-US"/>
        </w:rPr>
        <w:t>in R 85</w:t>
      </w:r>
      <w:r>
        <w:rPr>
          <w:rFonts w:ascii="Times New Roman" w:hAnsi="Times New Roman" w:cs="Times New Roman"/>
          <w:szCs w:val="20"/>
          <w:lang w:val="en-US"/>
        </w:rPr>
        <w:t xml:space="preserve"> have been updated according to OIML D 11:2013 </w:t>
      </w:r>
      <w:r>
        <w:rPr>
          <w:rFonts w:ascii="Times New Roman" w:hAnsi="Times New Roman" w:cs="Times New Roman"/>
          <w:i/>
          <w:iCs/>
          <w:szCs w:val="20"/>
          <w:lang w:val="en-US"/>
        </w:rPr>
        <w:t>General requirements for electronic measuring instruments</w:t>
      </w:r>
      <w:r>
        <w:rPr>
          <w:rFonts w:ascii="Times New Roman" w:hAnsi="Times New Roman" w:cs="Times New Roman"/>
          <w:szCs w:val="20"/>
          <w:lang w:val="en-US"/>
        </w:rPr>
        <w:t>. The latest editions of the referred IEC standards have been applied;</w:t>
      </w:r>
    </w:p>
    <w:p w:rsidR="00D93123" w:rsidRDefault="002D413E">
      <w:pPr>
        <w:numPr>
          <w:ilvl w:val="0"/>
          <w:numId w:val="3"/>
        </w:numPr>
        <w:tabs>
          <w:tab w:val="left" w:pos="1080"/>
        </w:tabs>
        <w:autoSpaceDE w:val="0"/>
        <w:spacing w:after="400"/>
        <w:ind w:hanging="357"/>
        <w:jc w:val="both"/>
        <w:rPr>
          <w:rFonts w:ascii="Times New Roman" w:hAnsi="Times New Roman" w:cs="Times New Roman"/>
          <w:szCs w:val="20"/>
          <w:lang w:val="en-US"/>
        </w:rPr>
      </w:pPr>
      <w:r>
        <w:rPr>
          <w:rFonts w:ascii="Times New Roman" w:hAnsi="Times New Roman" w:cs="Times New Roman"/>
          <w:szCs w:val="20"/>
          <w:lang w:val="en-US"/>
        </w:rPr>
        <w:t>R 85</w:t>
      </w:r>
      <w:r w:rsidR="00D93123">
        <w:rPr>
          <w:rFonts w:ascii="Times New Roman" w:hAnsi="Times New Roman" w:cs="Times New Roman"/>
          <w:szCs w:val="20"/>
          <w:lang w:val="en-US"/>
        </w:rPr>
        <w:t xml:space="preserve"> has been split into Part 1 </w:t>
      </w:r>
      <w:r w:rsidR="00D93123">
        <w:rPr>
          <w:rFonts w:ascii="Times New Roman" w:hAnsi="Times New Roman" w:cs="Times New Roman"/>
          <w:i/>
          <w:iCs/>
          <w:szCs w:val="20"/>
          <w:lang w:val="en-US"/>
        </w:rPr>
        <w:t>Metrological and technical requirements</w:t>
      </w:r>
      <w:r w:rsidR="007E2BA7">
        <w:rPr>
          <w:rFonts w:ascii="Times New Roman" w:hAnsi="Times New Roman" w:cs="Times New Roman"/>
          <w:i/>
          <w:iCs/>
          <w:szCs w:val="20"/>
          <w:lang w:val="en-US"/>
        </w:rPr>
        <w:t>,</w:t>
      </w:r>
      <w:r w:rsidR="00D93123">
        <w:rPr>
          <w:rFonts w:ascii="Times New Roman" w:hAnsi="Times New Roman" w:cs="Times New Roman"/>
          <w:szCs w:val="20"/>
          <w:lang w:val="en-US"/>
        </w:rPr>
        <w:t xml:space="preserve"> </w:t>
      </w:r>
      <w:r w:rsidR="007E2BA7">
        <w:rPr>
          <w:rFonts w:ascii="Times New Roman" w:hAnsi="Times New Roman" w:cs="Times New Roman"/>
          <w:szCs w:val="20"/>
          <w:lang w:val="en-US"/>
        </w:rPr>
        <w:t>Part</w:t>
      </w:r>
      <w:r w:rsidR="00D93123">
        <w:rPr>
          <w:rFonts w:ascii="Times New Roman" w:hAnsi="Times New Roman" w:cs="Times New Roman"/>
          <w:szCs w:val="20"/>
          <w:lang w:val="en-US"/>
        </w:rPr>
        <w:t xml:space="preserve"> 2 </w:t>
      </w:r>
      <w:r w:rsidR="00D93123">
        <w:rPr>
          <w:rFonts w:ascii="Times New Roman" w:hAnsi="Times New Roman" w:cs="Times New Roman"/>
          <w:i/>
          <w:iCs/>
          <w:szCs w:val="20"/>
          <w:lang w:val="en-US"/>
        </w:rPr>
        <w:t>Metrological control and tests</w:t>
      </w:r>
      <w:r w:rsidR="00D93123">
        <w:rPr>
          <w:rFonts w:ascii="Times New Roman" w:hAnsi="Times New Roman" w:cs="Times New Roman"/>
          <w:szCs w:val="20"/>
          <w:lang w:val="en-US"/>
        </w:rPr>
        <w:t xml:space="preserve">, and Part 3 </w:t>
      </w:r>
      <w:r w:rsidR="00D93123">
        <w:rPr>
          <w:rFonts w:ascii="Times New Roman" w:hAnsi="Times New Roman" w:cs="Times New Roman"/>
          <w:i/>
          <w:iCs/>
          <w:szCs w:val="20"/>
          <w:lang w:val="en-US"/>
        </w:rPr>
        <w:t>Test report format</w:t>
      </w:r>
      <w:r w:rsidR="00D93123">
        <w:rPr>
          <w:rFonts w:ascii="Times New Roman" w:hAnsi="Times New Roman" w:cs="Times New Roman"/>
          <w:szCs w:val="20"/>
          <w:lang w:val="en-US"/>
        </w:rPr>
        <w:t xml:space="preserve">. </w:t>
      </w:r>
    </w:p>
    <w:p w:rsidR="002D413E" w:rsidRPr="002D413E" w:rsidRDefault="002D413E">
      <w:pPr>
        <w:pStyle w:val="ListParagraph"/>
        <w:numPr>
          <w:ilvl w:val="0"/>
          <w:numId w:val="3"/>
        </w:numPr>
        <w:rPr>
          <w:rFonts w:ascii="Times New Roman" w:hAnsi="Times New Roman" w:cs="Times New Roman"/>
          <w:szCs w:val="20"/>
          <w:lang w:val="en-US"/>
        </w:rPr>
      </w:pPr>
      <w:r w:rsidRPr="002D413E">
        <w:rPr>
          <w:rFonts w:ascii="Times New Roman" w:hAnsi="Times New Roman" w:cs="Times New Roman"/>
          <w:szCs w:val="20"/>
          <w:lang w:val="en-US"/>
        </w:rPr>
        <w:t xml:space="preserve">Annex A </w:t>
      </w:r>
      <w:r w:rsidR="00BE749E">
        <w:rPr>
          <w:rFonts w:ascii="Times New Roman" w:hAnsi="Times New Roman" w:cs="Times New Roman"/>
          <w:szCs w:val="20"/>
          <w:lang w:val="en-US"/>
        </w:rPr>
        <w:t xml:space="preserve">has been added </w:t>
      </w:r>
      <w:r w:rsidRPr="002D413E">
        <w:rPr>
          <w:rFonts w:ascii="Times New Roman" w:hAnsi="Times New Roman" w:cs="Times New Roman"/>
          <w:szCs w:val="20"/>
          <w:lang w:val="en-US"/>
        </w:rPr>
        <w:t xml:space="preserve">to describe the specific requirements for ALGs in pressurized storage tanks.  </w:t>
      </w:r>
    </w:p>
    <w:p w:rsidR="002D413E" w:rsidRDefault="002D413E">
      <w:pPr>
        <w:autoSpaceDE w:val="0"/>
        <w:jc w:val="both"/>
        <w:rPr>
          <w:rFonts w:ascii="Times New Roman" w:hAnsi="Times New Roman" w:cs="Times New Roman"/>
          <w:szCs w:val="20"/>
          <w:lang w:val="en-US"/>
        </w:rPr>
      </w:pP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With respect to the application of R 85:</w:t>
      </w:r>
      <w:r w:rsidR="002D413E">
        <w:rPr>
          <w:rFonts w:ascii="Times New Roman" w:hAnsi="Times New Roman" w:cs="Times New Roman"/>
          <w:szCs w:val="20"/>
          <w:lang w:val="en-US"/>
        </w:rPr>
        <w:t xml:space="preserve"> </w:t>
      </w:r>
      <w:r>
        <w:rPr>
          <w:rFonts w:ascii="Times New Roman" w:hAnsi="Times New Roman" w:cs="Times New Roman"/>
          <w:szCs w:val="20"/>
          <w:lang w:val="en-US"/>
        </w:rPr>
        <w:t xml:space="preserve">20XX within the scope of the OIML Certificate System, the consequence is that Certificates of Conformity issued according to R 85: </w:t>
      </w:r>
      <w:r w:rsidR="002D413E">
        <w:rPr>
          <w:rFonts w:ascii="Times New Roman" w:hAnsi="Times New Roman" w:cs="Times New Roman"/>
          <w:szCs w:val="20"/>
          <w:lang w:val="en-US"/>
        </w:rPr>
        <w:t>20XX</w:t>
      </w:r>
      <w:r>
        <w:rPr>
          <w:rFonts w:ascii="Times New Roman" w:hAnsi="Times New Roman" w:cs="Times New Roman"/>
          <w:szCs w:val="20"/>
          <w:lang w:val="en-US"/>
        </w:rPr>
        <w:t xml:space="preserve"> will cover a more precisely defined measuring instrument, i.e. an electronic level gauge. In practice, the automatic level gauge (ALG) will be installed on a tank </w:t>
      </w:r>
      <w:r w:rsidR="00CA0119">
        <w:rPr>
          <w:rFonts w:ascii="Times New Roman" w:hAnsi="Times New Roman" w:cs="Times New Roman"/>
          <w:szCs w:val="20"/>
          <w:lang w:val="en-US"/>
        </w:rPr>
        <w:t xml:space="preserve">that meets the requirements of </w:t>
      </w:r>
      <w:r>
        <w:rPr>
          <w:rFonts w:ascii="Times New Roman" w:hAnsi="Times New Roman" w:cs="Times New Roman"/>
          <w:szCs w:val="20"/>
          <w:lang w:val="en-US"/>
        </w:rPr>
        <w:t>OIML R 71.</w:t>
      </w:r>
    </w:p>
    <w:p w:rsidR="00D93123" w:rsidRDefault="00D93123">
      <w:pPr>
        <w:autoSpaceDE w:val="0"/>
        <w:spacing w:after="400"/>
        <w:jc w:val="both"/>
        <w:rPr>
          <w:rFonts w:ascii="Times New Roman" w:hAnsi="Times New Roman" w:cs="Times New Roman"/>
          <w:caps/>
          <w:szCs w:val="28"/>
          <w:lang w:val="en-US"/>
        </w:rPr>
      </w:pPr>
      <w:r>
        <w:rPr>
          <w:rFonts w:ascii="Times New Roman" w:hAnsi="Times New Roman" w:cs="Times New Roman"/>
          <w:szCs w:val="20"/>
          <w:lang w:val="en-US"/>
        </w:rPr>
        <w:t>The differences between R 85:1998</w:t>
      </w:r>
      <w:r w:rsidR="002D413E">
        <w:rPr>
          <w:rFonts w:ascii="Times New Roman" w:hAnsi="Times New Roman" w:cs="Times New Roman"/>
          <w:szCs w:val="20"/>
          <w:lang w:val="en-US"/>
        </w:rPr>
        <w:t xml:space="preserve">, </w:t>
      </w:r>
      <w:r>
        <w:rPr>
          <w:rFonts w:ascii="Times New Roman" w:hAnsi="Times New Roman" w:cs="Times New Roman"/>
          <w:szCs w:val="20"/>
          <w:lang w:val="en-US"/>
        </w:rPr>
        <w:t xml:space="preserve"> R 85:2008</w:t>
      </w:r>
      <w:r w:rsidR="002D413E">
        <w:rPr>
          <w:rFonts w:ascii="Times New Roman" w:hAnsi="Times New Roman" w:cs="Times New Roman"/>
          <w:szCs w:val="20"/>
          <w:lang w:val="en-US"/>
        </w:rPr>
        <w:t>,</w:t>
      </w:r>
      <w:r>
        <w:rPr>
          <w:rFonts w:ascii="Times New Roman" w:hAnsi="Times New Roman" w:cs="Times New Roman"/>
          <w:szCs w:val="20"/>
          <w:lang w:val="en-US"/>
        </w:rPr>
        <w:t xml:space="preserve"> </w:t>
      </w:r>
      <w:r w:rsidR="002D413E">
        <w:rPr>
          <w:rFonts w:ascii="Times New Roman" w:hAnsi="Times New Roman" w:cs="Times New Roman"/>
          <w:szCs w:val="20"/>
          <w:lang w:val="en-US"/>
        </w:rPr>
        <w:t xml:space="preserve">and R 85:20xx </w:t>
      </w:r>
      <w:r>
        <w:rPr>
          <w:rFonts w:ascii="Times New Roman" w:hAnsi="Times New Roman" w:cs="Times New Roman"/>
          <w:szCs w:val="20"/>
          <w:lang w:val="en-US"/>
        </w:rPr>
        <w:t>are thus far-reaching, notably in that ALGs that comply with the 1998 edition cannot be presumed to comply with these new editions, unless the compliance is confirmed by new tests.</w:t>
      </w:r>
    </w:p>
    <w:p w:rsidR="00D93123" w:rsidRDefault="00D93123">
      <w:pPr>
        <w:pStyle w:val="Heading2"/>
        <w:tabs>
          <w:tab w:val="left" w:pos="900"/>
        </w:tabs>
        <w:rPr>
          <w:rFonts w:ascii="Times New Roman" w:hAnsi="Times New Roman" w:cs="Times New Roman"/>
          <w:caps/>
          <w:szCs w:val="28"/>
          <w:lang w:val="en-US"/>
        </w:rPr>
      </w:pPr>
      <w:r>
        <w:rPr>
          <w:rFonts w:ascii="Times New Roman" w:hAnsi="Times New Roman" w:cs="Times New Roman"/>
          <w:caps/>
          <w:szCs w:val="28"/>
          <w:lang w:val="en-US"/>
        </w:rPr>
        <w:br/>
      </w:r>
    </w:p>
    <w:p w:rsidR="00D93123" w:rsidRPr="00F43C9E" w:rsidRDefault="00D93123">
      <w:pPr>
        <w:pStyle w:val="Heading2"/>
        <w:pageBreakBefore/>
        <w:tabs>
          <w:tab w:val="left" w:pos="900"/>
        </w:tabs>
        <w:rPr>
          <w:rFonts w:ascii="Times New Roman" w:hAnsi="Times New Roman" w:cs="Times New Roman"/>
          <w:szCs w:val="20"/>
          <w:highlight w:val="yellow"/>
          <w:lang w:val="en-US"/>
        </w:rPr>
      </w:pPr>
      <w:bookmarkStart w:id="2" w:name="__RefHeading___Toc197761269"/>
      <w:r w:rsidRPr="00F43C9E">
        <w:rPr>
          <w:rFonts w:ascii="Times New Roman" w:hAnsi="Times New Roman" w:cs="Times New Roman"/>
          <w:caps/>
          <w:szCs w:val="28"/>
          <w:highlight w:val="yellow"/>
          <w:lang w:val="en-US"/>
        </w:rPr>
        <w:t xml:space="preserve">2 </w:t>
      </w:r>
      <w:r w:rsidRPr="00F43C9E">
        <w:rPr>
          <w:rFonts w:ascii="Times New Roman" w:hAnsi="Times New Roman" w:cs="Times New Roman"/>
          <w:caps/>
          <w:szCs w:val="28"/>
          <w:highlight w:val="yellow"/>
          <w:lang w:val="en-US"/>
        </w:rPr>
        <w:tab/>
      </w:r>
      <w:bookmarkEnd w:id="2"/>
      <w:r w:rsidRPr="00F43C9E">
        <w:rPr>
          <w:rFonts w:ascii="Times New Roman" w:hAnsi="Times New Roman" w:cs="Times New Roman"/>
          <w:szCs w:val="28"/>
          <w:highlight w:val="yellow"/>
          <w:lang w:val="en-US"/>
        </w:rPr>
        <w:t>Scope</w:t>
      </w:r>
    </w:p>
    <w:p w:rsidR="00D93123" w:rsidRPr="00F43C9E" w:rsidRDefault="00D93123">
      <w:pPr>
        <w:autoSpaceDE w:val="0"/>
        <w:jc w:val="both"/>
        <w:rPr>
          <w:rFonts w:ascii="Times New Roman" w:hAnsi="Times New Roman" w:cs="Times New Roman"/>
          <w:szCs w:val="20"/>
          <w:highlight w:val="yellow"/>
          <w:lang w:val="en-US"/>
        </w:rPr>
      </w:pPr>
      <w:r w:rsidRPr="00F43C9E">
        <w:rPr>
          <w:rFonts w:ascii="Times New Roman" w:hAnsi="Times New Roman" w:cs="Times New Roman"/>
          <w:szCs w:val="20"/>
          <w:highlight w:val="yellow"/>
          <w:lang w:val="en-US"/>
        </w:rPr>
        <w:t xml:space="preserve">This Recommendation specifies the metrological and technical requirements and </w:t>
      </w:r>
      <w:r w:rsidR="009064AA">
        <w:rPr>
          <w:rFonts w:ascii="Times New Roman" w:hAnsi="Times New Roman" w:cs="Times New Roman"/>
          <w:szCs w:val="20"/>
          <w:highlight w:val="yellow"/>
          <w:lang w:val="en-US"/>
        </w:rPr>
        <w:t xml:space="preserve">the </w:t>
      </w:r>
      <w:r w:rsidRPr="00F43C9E">
        <w:rPr>
          <w:rFonts w:ascii="Times New Roman" w:hAnsi="Times New Roman" w:cs="Times New Roman"/>
          <w:szCs w:val="20"/>
          <w:highlight w:val="yellow"/>
          <w:lang w:val="en-US"/>
        </w:rPr>
        <w:t xml:space="preserve">test procedures for automatic level gauges </w:t>
      </w:r>
      <w:r w:rsidR="00AA3147" w:rsidRPr="00F43C9E">
        <w:rPr>
          <w:rFonts w:ascii="Times New Roman" w:hAnsi="Times New Roman" w:cs="Times New Roman"/>
          <w:szCs w:val="20"/>
          <w:highlight w:val="yellow"/>
          <w:lang w:val="en-US"/>
        </w:rPr>
        <w:t xml:space="preserve">(ALGs) </w:t>
      </w:r>
      <w:r w:rsidRPr="00F43C9E">
        <w:rPr>
          <w:rFonts w:ascii="Times New Roman" w:hAnsi="Times New Roman" w:cs="Times New Roman"/>
          <w:szCs w:val="20"/>
          <w:highlight w:val="yellow"/>
          <w:lang w:val="en-US"/>
        </w:rPr>
        <w:t xml:space="preserve">for </w:t>
      </w:r>
      <w:r w:rsidR="00AA3147" w:rsidRPr="00F43C9E">
        <w:rPr>
          <w:rFonts w:ascii="Times New Roman" w:hAnsi="Times New Roman" w:cs="Times New Roman"/>
          <w:szCs w:val="20"/>
          <w:highlight w:val="yellow"/>
          <w:lang w:val="en-US"/>
        </w:rPr>
        <w:t xml:space="preserve">onshore fixed </w:t>
      </w:r>
      <w:r w:rsidRPr="00F43C9E">
        <w:rPr>
          <w:rFonts w:ascii="Times New Roman" w:hAnsi="Times New Roman" w:cs="Times New Roman"/>
          <w:szCs w:val="20"/>
          <w:highlight w:val="yellow"/>
          <w:lang w:val="en-US"/>
        </w:rPr>
        <w:t>storage tanks</w:t>
      </w:r>
      <w:r w:rsidR="00AA3147" w:rsidRPr="00F43C9E">
        <w:rPr>
          <w:rFonts w:ascii="Times New Roman" w:hAnsi="Times New Roman" w:cs="Times New Roman"/>
          <w:szCs w:val="20"/>
          <w:highlight w:val="yellow"/>
          <w:lang w:val="en-US"/>
        </w:rPr>
        <w:t xml:space="preserve"> referenced in OIML R 71</w:t>
      </w:r>
      <w:r w:rsidRPr="00F43C9E">
        <w:rPr>
          <w:rFonts w:ascii="Times New Roman" w:hAnsi="Times New Roman" w:cs="Times New Roman"/>
          <w:szCs w:val="20"/>
          <w:highlight w:val="yellow"/>
          <w:lang w:val="en-US"/>
        </w:rPr>
        <w:t xml:space="preserve">. </w:t>
      </w:r>
      <w:r w:rsidR="00AA3147" w:rsidRPr="00F43C9E">
        <w:rPr>
          <w:rFonts w:ascii="Times New Roman" w:hAnsi="Times New Roman" w:cs="Times New Roman"/>
          <w:szCs w:val="20"/>
          <w:highlight w:val="yellow"/>
          <w:lang w:val="en-US"/>
        </w:rPr>
        <w:t xml:space="preserve"> The main body of this Recommendation provides requirements for ALGs on non-pressurized vertical, cylindrical storage tanks and horizontal storage tanks. </w:t>
      </w:r>
    </w:p>
    <w:p w:rsidR="00AA3147" w:rsidRPr="00F43C9E" w:rsidRDefault="00AA3147">
      <w:pPr>
        <w:autoSpaceDE w:val="0"/>
        <w:spacing w:after="400"/>
        <w:jc w:val="both"/>
        <w:rPr>
          <w:rFonts w:ascii="Times New Roman" w:hAnsi="Times New Roman" w:cs="Times New Roman"/>
          <w:szCs w:val="20"/>
          <w:highlight w:val="yellow"/>
          <w:lang w:val="en-US"/>
        </w:rPr>
      </w:pPr>
      <w:r w:rsidRPr="00F43C9E">
        <w:rPr>
          <w:rFonts w:ascii="Times New Roman" w:hAnsi="Times New Roman" w:cs="Times New Roman"/>
          <w:szCs w:val="20"/>
          <w:highlight w:val="yellow"/>
          <w:lang w:val="en-US"/>
        </w:rPr>
        <w:t>Annex A provides specific requirements for ALGs on pressurized storage tanks (spheres, spheroid, and pressurized horizontal tanks).</w:t>
      </w:r>
    </w:p>
    <w:p w:rsidR="00D93123" w:rsidRDefault="00D93123">
      <w:pPr>
        <w:autoSpaceDE w:val="0"/>
        <w:spacing w:after="400"/>
        <w:jc w:val="both"/>
        <w:rPr>
          <w:rFonts w:ascii="Times New Roman" w:hAnsi="Times New Roman" w:cs="Times New Roman"/>
          <w:caps/>
          <w:szCs w:val="28"/>
          <w:lang w:val="en-US"/>
        </w:rPr>
      </w:pPr>
      <w:r w:rsidRPr="00F43C9E">
        <w:rPr>
          <w:rFonts w:ascii="Times New Roman" w:hAnsi="Times New Roman" w:cs="Times New Roman"/>
          <w:szCs w:val="20"/>
          <w:highlight w:val="yellow"/>
          <w:lang w:val="en-US"/>
        </w:rPr>
        <w:t xml:space="preserve">The metrological purpose of </w:t>
      </w:r>
      <w:r w:rsidR="00AA3147" w:rsidRPr="00F43C9E">
        <w:rPr>
          <w:rFonts w:ascii="Times New Roman" w:hAnsi="Times New Roman" w:cs="Times New Roman"/>
          <w:szCs w:val="20"/>
          <w:highlight w:val="yellow"/>
          <w:lang w:val="en-US"/>
        </w:rPr>
        <w:t xml:space="preserve">automatic </w:t>
      </w:r>
      <w:r w:rsidRPr="00F43C9E">
        <w:rPr>
          <w:rFonts w:ascii="Times New Roman" w:hAnsi="Times New Roman" w:cs="Times New Roman"/>
          <w:szCs w:val="20"/>
          <w:highlight w:val="yellow"/>
          <w:lang w:val="en-US"/>
        </w:rPr>
        <w:t>level measurements is the determination of liquid volume received from, delivered to, or contained in stationary storage tanks</w:t>
      </w:r>
      <w:r w:rsidR="00AA3147" w:rsidRPr="00F43C9E">
        <w:rPr>
          <w:rFonts w:ascii="Times New Roman" w:hAnsi="Times New Roman" w:cs="Times New Roman"/>
          <w:szCs w:val="20"/>
          <w:highlight w:val="yellow"/>
          <w:lang w:val="en-US"/>
        </w:rPr>
        <w:t xml:space="preserve"> – this is done in conjunction with the tank calibration tables</w:t>
      </w:r>
      <w:r w:rsidRPr="00F43C9E">
        <w:rPr>
          <w:rFonts w:ascii="Times New Roman" w:hAnsi="Times New Roman" w:cs="Times New Roman"/>
          <w:szCs w:val="20"/>
          <w:highlight w:val="yellow"/>
          <w:lang w:val="en-US"/>
        </w:rPr>
        <w:t>.</w:t>
      </w:r>
    </w:p>
    <w:p w:rsidR="00D93123" w:rsidRDefault="00D93123">
      <w:pPr>
        <w:pStyle w:val="Heading2"/>
        <w:tabs>
          <w:tab w:val="left" w:pos="900"/>
        </w:tabs>
        <w:rPr>
          <w:rFonts w:ascii="Times New Roman" w:hAnsi="Times New Roman" w:cs="Times New Roman"/>
          <w:caps/>
          <w:szCs w:val="28"/>
          <w:lang w:val="en-US"/>
        </w:rPr>
      </w:pPr>
      <w:bookmarkStart w:id="3" w:name="__RefHeading___Toc197761270"/>
    </w:p>
    <w:p w:rsidR="00D93123" w:rsidRDefault="00D93123">
      <w:pPr>
        <w:pStyle w:val="Heading2"/>
        <w:tabs>
          <w:tab w:val="left" w:pos="900"/>
        </w:tabs>
        <w:rPr>
          <w:rFonts w:ascii="Times New Roman" w:hAnsi="Times New Roman" w:cs="Times New Roman"/>
          <w:szCs w:val="20"/>
          <w:lang w:val="en-US"/>
        </w:rPr>
      </w:pPr>
      <w:r>
        <w:rPr>
          <w:rFonts w:ascii="Times New Roman" w:hAnsi="Times New Roman" w:cs="Times New Roman"/>
          <w:caps/>
          <w:szCs w:val="28"/>
          <w:lang w:val="en-US"/>
        </w:rPr>
        <w:t xml:space="preserve">3 </w:t>
      </w:r>
      <w:r>
        <w:rPr>
          <w:rFonts w:ascii="Times New Roman" w:hAnsi="Times New Roman" w:cs="Times New Roman"/>
          <w:caps/>
          <w:szCs w:val="28"/>
          <w:lang w:val="en-US"/>
        </w:rPr>
        <w:tab/>
      </w:r>
      <w:r>
        <w:rPr>
          <w:rFonts w:ascii="Times New Roman" w:hAnsi="Times New Roman" w:cs="Times New Roman"/>
          <w:szCs w:val="28"/>
          <w:lang w:val="en-US"/>
        </w:rPr>
        <w:t>Terminology</w:t>
      </w:r>
      <w:bookmarkEnd w:id="3"/>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terminology used in this Recommendation is applicable to Parts 1, 2 and 3 of OIML R 85.</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It conforms to the </w:t>
      </w:r>
      <w:r>
        <w:rPr>
          <w:rFonts w:ascii="Times New Roman" w:hAnsi="Times New Roman" w:cs="Times New Roman"/>
          <w:i/>
          <w:iCs/>
          <w:szCs w:val="21"/>
          <w:lang w:val="en-US"/>
        </w:rPr>
        <w:t>International Vocabulary of Basic and General Terms in Metrology</w:t>
      </w:r>
      <w:r>
        <w:rPr>
          <w:rFonts w:ascii="Times New Roman" w:hAnsi="Times New Roman" w:cs="Times New Roman"/>
          <w:szCs w:val="21"/>
          <w:lang w:val="en-US"/>
        </w:rPr>
        <w:t xml:space="preserve"> </w:t>
      </w:r>
      <w:r>
        <w:rPr>
          <w:rFonts w:ascii="Times New Roman" w:hAnsi="Times New Roman" w:cs="Times New Roman"/>
          <w:szCs w:val="20"/>
          <w:lang w:val="en-US"/>
        </w:rPr>
        <w:t xml:space="preserve">(VIM) [1], to the </w:t>
      </w:r>
      <w:r>
        <w:rPr>
          <w:rFonts w:ascii="Times New Roman" w:hAnsi="Times New Roman" w:cs="Times New Roman"/>
          <w:i/>
          <w:iCs/>
          <w:szCs w:val="21"/>
          <w:lang w:val="en-US"/>
        </w:rPr>
        <w:t>International Vocabulary of Terms in Legal Metrology</w:t>
      </w:r>
      <w:r>
        <w:rPr>
          <w:rFonts w:ascii="Times New Roman" w:hAnsi="Times New Roman" w:cs="Times New Roman"/>
          <w:szCs w:val="21"/>
          <w:lang w:val="en-US"/>
        </w:rPr>
        <w:t xml:space="preserve"> </w:t>
      </w:r>
      <w:r>
        <w:rPr>
          <w:rFonts w:ascii="Times New Roman" w:hAnsi="Times New Roman" w:cs="Times New Roman"/>
          <w:szCs w:val="20"/>
          <w:lang w:val="en-US"/>
        </w:rPr>
        <w:t xml:space="preserve">(VIML) [2], and to OIML D 11 </w:t>
      </w:r>
      <w:r>
        <w:rPr>
          <w:rFonts w:ascii="Times New Roman" w:hAnsi="Times New Roman" w:cs="Times New Roman"/>
          <w:i/>
          <w:iCs/>
          <w:szCs w:val="21"/>
          <w:lang w:val="en-US"/>
        </w:rPr>
        <w:t>General requirements for electronic measuring instruments</w:t>
      </w:r>
      <w:r>
        <w:rPr>
          <w:rFonts w:ascii="Times New Roman" w:hAnsi="Times New Roman" w:cs="Times New Roman"/>
          <w:szCs w:val="21"/>
          <w:lang w:val="en-US"/>
        </w:rPr>
        <w:t xml:space="preserve"> </w:t>
      </w:r>
      <w:r>
        <w:rPr>
          <w:rFonts w:ascii="Times New Roman" w:hAnsi="Times New Roman" w:cs="Times New Roman"/>
          <w:szCs w:val="20"/>
          <w:lang w:val="en-US"/>
        </w:rPr>
        <w:t>[3] (see also Figure 1 in clause 4).</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 addition, for the purposes of this Recommendation, the definitions below apply.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w:t>
      </w:r>
      <w:r>
        <w:rPr>
          <w:rFonts w:ascii="Times New Roman" w:hAnsi="Times New Roman"/>
          <w:lang w:val="en-US"/>
        </w:rPr>
        <w:tab/>
        <w:t>Automatic level gauge (ALG)</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Instrument intended to measure automatically and display the level of the liquid contained in a tank with respect to a fixed reference.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An automatic level gauge includes at least a liquid level se</w:t>
      </w:r>
      <w:r w:rsidR="00544FF3">
        <w:rPr>
          <w:rFonts w:ascii="Times New Roman" w:hAnsi="Times New Roman" w:cs="Times New Roman"/>
          <w:szCs w:val="20"/>
          <w:lang w:val="en-US"/>
        </w:rPr>
        <w:t>n</w:t>
      </w:r>
      <w:r>
        <w:rPr>
          <w:rFonts w:ascii="Times New Roman" w:hAnsi="Times New Roman" w:cs="Times New Roman"/>
          <w:szCs w:val="20"/>
          <w:lang w:val="en-US"/>
        </w:rPr>
        <w:t>sor, a transducer, and an indicating device.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w:t>
      </w:r>
      <w:r>
        <w:rPr>
          <w:rFonts w:ascii="Times New Roman" w:hAnsi="Times New Roman"/>
          <w:lang w:val="en-US"/>
        </w:rPr>
        <w:tab/>
        <w:t>Electronic automatic level gauge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Automatic level gauge using electronic means and/or equipped with electronic devices.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w:t>
      </w:r>
      <w:r>
        <w:rPr>
          <w:rFonts w:ascii="Times New Roman" w:hAnsi="Times New Roman"/>
          <w:lang w:val="en-US"/>
        </w:rPr>
        <w:tab/>
        <w:t>Ancillary device</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Device intended to perform a particular function, directly involved in elaborating, transmitting or displaying measurement results.</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Examples:</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repeating indicating device;</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printing device;</w:t>
      </w:r>
    </w:p>
    <w:p w:rsidR="00D93123" w:rsidRDefault="00D93123">
      <w:pPr>
        <w:numPr>
          <w:ilvl w:val="0"/>
          <w:numId w:val="10"/>
        </w:numPr>
        <w:autoSpaceDE w:val="0"/>
        <w:rPr>
          <w:rFonts w:ascii="Times New Roman" w:hAnsi="Times New Roman" w:cs="Times New Roman"/>
          <w:szCs w:val="21"/>
          <w:lang w:val="en-US"/>
        </w:rPr>
      </w:pPr>
      <w:r>
        <w:rPr>
          <w:rFonts w:ascii="Times New Roman" w:hAnsi="Times New Roman" w:cs="Times New Roman"/>
          <w:szCs w:val="21"/>
          <w:lang w:val="en-US"/>
        </w:rPr>
        <w:t>memory device;</w:t>
      </w:r>
    </w:p>
    <w:p w:rsidR="00D93123" w:rsidRDefault="00D93123">
      <w:pPr>
        <w:numPr>
          <w:ilvl w:val="0"/>
          <w:numId w:val="10"/>
        </w:numPr>
        <w:autoSpaceDE w:val="0"/>
        <w:rPr>
          <w:rFonts w:ascii="Times New Roman" w:hAnsi="Times New Roman" w:cs="Times New Roman"/>
          <w:i/>
          <w:iCs/>
          <w:szCs w:val="21"/>
          <w:lang w:val="en-US"/>
        </w:rPr>
      </w:pPr>
      <w:proofErr w:type="gramStart"/>
      <w:r>
        <w:rPr>
          <w:rFonts w:ascii="Times New Roman" w:hAnsi="Times New Roman" w:cs="Times New Roman"/>
          <w:szCs w:val="21"/>
          <w:lang w:val="en-US"/>
        </w:rPr>
        <w:t>conversion</w:t>
      </w:r>
      <w:proofErr w:type="gramEnd"/>
      <w:r>
        <w:rPr>
          <w:rFonts w:ascii="Times New Roman" w:hAnsi="Times New Roman" w:cs="Times New Roman"/>
          <w:szCs w:val="21"/>
          <w:lang w:val="en-US"/>
        </w:rPr>
        <w:t xml:space="preserve"> device.</w:t>
      </w:r>
    </w:p>
    <w:p w:rsidR="00D93123" w:rsidRPr="00056A08" w:rsidRDefault="00D93123">
      <w:pPr>
        <w:autoSpaceDE w:val="0"/>
        <w:spacing w:after="400"/>
        <w:ind w:left="1609" w:hanging="900"/>
        <w:jc w:val="both"/>
        <w:rPr>
          <w:rFonts w:ascii="Times New Roman" w:hAnsi="Times New Roman" w:cs="Times New Roman"/>
          <w:i/>
          <w:lang w:val="en-US"/>
        </w:rPr>
      </w:pPr>
      <w:r w:rsidRPr="00056A08">
        <w:rPr>
          <w:rFonts w:ascii="Times New Roman" w:hAnsi="Times New Roman" w:cs="Times New Roman"/>
          <w:i/>
          <w:iCs/>
          <w:szCs w:val="21"/>
          <w:lang w:val="en-US"/>
        </w:rPr>
        <w:t>Note:</w:t>
      </w:r>
      <w:r w:rsidRPr="00056A08">
        <w:rPr>
          <w:rFonts w:ascii="Times New Roman" w:hAnsi="Times New Roman" w:cs="Times New Roman"/>
          <w:i/>
          <w:szCs w:val="21"/>
          <w:lang w:val="en-US"/>
        </w:rPr>
        <w:tab/>
        <w:t>For the purpose of this Recommendation ancillary equipment, in so far as it is subject to metrological control, is considered to be part of the ALG.</w:t>
      </w:r>
    </w:p>
    <w:p w:rsidR="00D93123" w:rsidRDefault="00D93123">
      <w:pPr>
        <w:pStyle w:val="Heading3"/>
        <w:pageBreakBefore/>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3.4</w:t>
      </w:r>
      <w:r>
        <w:rPr>
          <w:rFonts w:ascii="Times New Roman" w:hAnsi="Times New Roman"/>
          <w:lang w:val="en-US"/>
        </w:rPr>
        <w:tab/>
        <w:t>Liquid level sensor</w:t>
      </w:r>
    </w:p>
    <w:p w:rsidR="00D93123" w:rsidRDefault="00D93123">
      <w:pPr>
        <w:autoSpaceDE w:val="0"/>
        <w:spacing w:after="400"/>
        <w:jc w:val="both"/>
        <w:rPr>
          <w:rFonts w:ascii="Times New Roman" w:hAnsi="Times New Roman" w:cs="Times New Roman"/>
          <w:iCs/>
          <w:szCs w:val="20"/>
          <w:lang w:val="en-US"/>
        </w:rPr>
      </w:pPr>
      <w:proofErr w:type="gramStart"/>
      <w:r>
        <w:rPr>
          <w:rFonts w:ascii="Times New Roman" w:hAnsi="Times New Roman" w:cs="Times New Roman"/>
          <w:szCs w:val="20"/>
          <w:lang w:val="en-US"/>
        </w:rPr>
        <w:t>Element that senses the presence of the liquid surface and gives information on its level.</w:t>
      </w:r>
      <w:proofErr w:type="gramEnd"/>
      <w:r>
        <w:rPr>
          <w:rFonts w:ascii="Times New Roman" w:hAnsi="Times New Roman" w:cs="Times New Roman"/>
          <w:i/>
          <w:iCs/>
          <w:szCs w:val="20"/>
          <w:lang w:val="en-US"/>
        </w:rPr>
        <w:t xml:space="preserve"> </w:t>
      </w:r>
    </w:p>
    <w:p w:rsidR="006F73B1" w:rsidRPr="006F73B1" w:rsidRDefault="006F73B1">
      <w:pPr>
        <w:suppressAutoHyphens w:val="0"/>
        <w:spacing w:after="200" w:line="276" w:lineRule="auto"/>
        <w:ind w:left="709"/>
        <w:rPr>
          <w:rFonts w:ascii="Calibri" w:eastAsia="Calibri" w:hAnsi="Calibri" w:cs="Times New Roman"/>
          <w:szCs w:val="22"/>
          <w:lang w:val="en-US" w:eastAsia="en-US"/>
        </w:rPr>
      </w:pPr>
      <w:r w:rsidRPr="006F73B1">
        <w:rPr>
          <w:rFonts w:ascii="Times New Roman" w:hAnsi="Times New Roman" w:cs="Times New Roman"/>
          <w:i/>
          <w:iCs/>
          <w:szCs w:val="20"/>
          <w:lang w:val="en-US"/>
        </w:rPr>
        <w:t xml:space="preserve">Note: The liquid level sensor may not always be a physical sensor element (as shown in </w:t>
      </w:r>
      <w:r w:rsidRPr="006F73B1">
        <w:rPr>
          <w:rFonts w:ascii="Times New Roman" w:hAnsi="Times New Roman" w:cs="Times New Roman"/>
          <w:i/>
          <w:iCs/>
          <w:szCs w:val="20"/>
          <w:lang w:val="en-US"/>
        </w:rPr>
        <w:tab/>
        <w:t>Figure 1) for some electronic-type of ALGs</w:t>
      </w:r>
      <w:r w:rsidR="00F43C9E">
        <w:rPr>
          <w:rFonts w:ascii="Times New Roman" w:hAnsi="Times New Roman" w:cs="Times New Roman"/>
          <w:i/>
          <w:iCs/>
          <w:szCs w:val="20"/>
          <w:lang w:val="en-US"/>
        </w:rPr>
        <w: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3.5</w:t>
      </w:r>
      <w:r>
        <w:rPr>
          <w:rFonts w:ascii="Times New Roman" w:hAnsi="Times New Roman"/>
          <w:lang w:val="en-US"/>
        </w:rPr>
        <w:tab/>
        <w:t>Transducer</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Device that provides an output quantity, having a determined relationship to the input quantity.</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3.6</w:t>
      </w:r>
      <w:r>
        <w:rPr>
          <w:rFonts w:ascii="Times New Roman" w:hAnsi="Times New Roman"/>
          <w:lang w:val="en-US"/>
        </w:rPr>
        <w:tab/>
        <w:t xml:space="preserve">Correction sensor </w:t>
      </w:r>
    </w:p>
    <w:p w:rsidR="00D93123" w:rsidRDefault="00D93123">
      <w:pPr>
        <w:autoSpaceDE w:val="0"/>
        <w:spacing w:after="400"/>
        <w:jc w:val="both"/>
        <w:rPr>
          <w:rFonts w:ascii="Times New Roman" w:hAnsi="Times New Roman" w:cs="Times New Roman"/>
          <w:szCs w:val="20"/>
          <w:lang w:val="en-US"/>
        </w:rPr>
      </w:pPr>
      <w:proofErr w:type="gramStart"/>
      <w:r>
        <w:rPr>
          <w:rFonts w:ascii="Times New Roman" w:hAnsi="Times New Roman" w:cs="Times New Roman"/>
          <w:szCs w:val="20"/>
          <w:lang w:val="en-US"/>
        </w:rPr>
        <w:t>Sensor that measures a relevant property of the liquid and/or the medium above the liquid level for the purpose of applying a correction to the liquid level measurement.</w:t>
      </w:r>
      <w:proofErr w:type="gramEnd"/>
    </w:p>
    <w:p w:rsidR="006F73B1" w:rsidRPr="006F73B1" w:rsidRDefault="006F73B1">
      <w:pPr>
        <w:pStyle w:val="Heading3"/>
        <w:rPr>
          <w:rFonts w:ascii="Times New Roman" w:hAnsi="Times New Roman"/>
          <w:lang w:val="en-US"/>
        </w:rPr>
      </w:pPr>
      <w:r w:rsidRPr="006F73B1">
        <w:rPr>
          <w:rFonts w:ascii="Times New Roman" w:hAnsi="Times New Roman"/>
          <w:lang w:val="en-US"/>
        </w:rPr>
        <w:t>3.7</w:t>
      </w:r>
      <w:r w:rsidRPr="006F73B1">
        <w:rPr>
          <w:rFonts w:ascii="Times New Roman" w:hAnsi="Times New Roman"/>
          <w:lang w:val="en-US"/>
        </w:rPr>
        <w:tab/>
        <w:t>Calculator</w:t>
      </w:r>
    </w:p>
    <w:p w:rsidR="006F73B1" w:rsidRPr="006F73B1" w:rsidRDefault="006F73B1">
      <w:pPr>
        <w:pStyle w:val="Heading3"/>
        <w:numPr>
          <w:ilvl w:val="0"/>
          <w:numId w:val="0"/>
        </w:numPr>
        <w:tabs>
          <w:tab w:val="clear" w:pos="660"/>
          <w:tab w:val="left" w:pos="540"/>
        </w:tabs>
        <w:rPr>
          <w:rFonts w:ascii="Times New Roman" w:hAnsi="Times New Roman"/>
          <w:b w:val="0"/>
          <w:lang w:val="en-US"/>
        </w:rPr>
      </w:pPr>
      <w:r w:rsidRPr="006F73B1">
        <w:rPr>
          <w:rFonts w:ascii="Times New Roman" w:hAnsi="Times New Roman"/>
          <w:b w:val="0"/>
          <w:lang w:val="en-US"/>
        </w:rPr>
        <w:t>Part of the ALG that receives the output signals from the transducer and, if applicable, from ancillary devices and/or other devices, processes them and, if appropriate, stores the results in memory until they are used. In addition, the calculator may be capable of communicating both ways with other devices.</w:t>
      </w:r>
    </w:p>
    <w:p w:rsidR="006F73B1" w:rsidRDefault="006F73B1">
      <w:pPr>
        <w:pStyle w:val="Heading3"/>
        <w:rPr>
          <w:rFonts w:ascii="Times New Roman" w:hAnsi="Times New Roman"/>
          <w:lang w:val="en-US"/>
        </w:rPr>
      </w:pPr>
    </w:p>
    <w:p w:rsidR="006F73B1" w:rsidRPr="006F73B1" w:rsidRDefault="006F73B1">
      <w:pPr>
        <w:pStyle w:val="Heading3"/>
        <w:rPr>
          <w:rFonts w:ascii="Times New Roman" w:hAnsi="Times New Roman"/>
          <w:lang w:val="en-US"/>
        </w:rPr>
      </w:pPr>
      <w:r w:rsidRPr="006F73B1">
        <w:rPr>
          <w:rFonts w:ascii="Times New Roman" w:hAnsi="Times New Roman"/>
          <w:lang w:val="en-US"/>
        </w:rPr>
        <w:t>3.8</w:t>
      </w:r>
      <w:r w:rsidRPr="006F73B1">
        <w:rPr>
          <w:rFonts w:ascii="Times New Roman" w:hAnsi="Times New Roman"/>
          <w:lang w:val="en-US"/>
        </w:rPr>
        <w:tab/>
        <w:t>Indicating device</w:t>
      </w:r>
    </w:p>
    <w:p w:rsidR="006F73B1" w:rsidRPr="006F73B1" w:rsidRDefault="006F73B1">
      <w:pPr>
        <w:pStyle w:val="Heading3"/>
        <w:rPr>
          <w:rFonts w:ascii="Times New Roman" w:hAnsi="Times New Roman"/>
          <w:b w:val="0"/>
          <w:lang w:val="en-US"/>
        </w:rPr>
      </w:pPr>
      <w:proofErr w:type="gramStart"/>
      <w:r w:rsidRPr="006F73B1">
        <w:rPr>
          <w:rFonts w:ascii="Times New Roman" w:hAnsi="Times New Roman"/>
          <w:b w:val="0"/>
          <w:lang w:val="en-US"/>
        </w:rPr>
        <w:t>Part of the ALG that displays or prints the measuring result.</w:t>
      </w:r>
      <w:proofErr w:type="gramEnd"/>
    </w:p>
    <w:p w:rsidR="006F73B1" w:rsidRPr="006F73B1" w:rsidRDefault="006F73B1">
      <w:pPr>
        <w:pStyle w:val="Heading3"/>
        <w:rPr>
          <w:rFonts w:ascii="Times New Roman" w:hAnsi="Times New Roman"/>
          <w:b w:val="0"/>
          <w:lang w:val="en-US"/>
        </w:rPr>
      </w:pPr>
      <w:r w:rsidRPr="006F73B1">
        <w:rPr>
          <w:rFonts w:ascii="Times New Roman" w:hAnsi="Times New Roman"/>
          <w:b w:val="0"/>
          <w:lang w:val="en-US"/>
        </w:rPr>
        <w:t>Note:</w:t>
      </w:r>
      <w:r w:rsidRPr="006F73B1">
        <w:rPr>
          <w:rFonts w:ascii="Times New Roman" w:hAnsi="Times New Roman"/>
          <w:b w:val="0"/>
          <w:lang w:val="en-US"/>
        </w:rPr>
        <w:tab/>
        <w:t>For the application of this Recommendation the meaning of “indicating device” is broader than the general meaning in other OIML Recommendations (a printing device is considered as such).</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3.9</w:t>
      </w:r>
      <w:r>
        <w:rPr>
          <w:rFonts w:ascii="Times New Roman" w:hAnsi="Times New Roman"/>
          <w:lang w:val="en-US"/>
        </w:rPr>
        <w:tab/>
        <w:t>Repeating indicating device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Additional device (ancillary device) repeating the indication of the indicating device.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3.10</w:t>
      </w:r>
      <w:r>
        <w:rPr>
          <w:rFonts w:ascii="Times New Roman" w:hAnsi="Times New Roman"/>
          <w:lang w:val="en-US"/>
        </w:rPr>
        <w:tab/>
        <w:t>Checking facility</w:t>
      </w:r>
    </w:p>
    <w:p w:rsidR="00D93123" w:rsidRDefault="00D93123">
      <w:pPr>
        <w:autoSpaceDE w:val="0"/>
        <w:ind w:left="601" w:hanging="601"/>
        <w:rPr>
          <w:rFonts w:ascii="Times New Roman" w:hAnsi="Times New Roman" w:cs="Times New Roman"/>
          <w:szCs w:val="21"/>
          <w:lang w:val="en-US"/>
        </w:rPr>
      </w:pPr>
      <w:r>
        <w:rPr>
          <w:rFonts w:ascii="Times New Roman" w:hAnsi="Times New Roman" w:cs="Times New Roman"/>
          <w:szCs w:val="20"/>
          <w:lang w:val="en-US"/>
        </w:rPr>
        <w:t>Facility incorporated in an electronic automatic level gauge that enables: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significant faults; and/or</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incorrect functioning of a specific device of the ALG; and/or</w:t>
      </w:r>
    </w:p>
    <w:p w:rsidR="00D93123" w:rsidRDefault="00D93123">
      <w:pPr>
        <w:numPr>
          <w:ilvl w:val="0"/>
          <w:numId w:val="14"/>
        </w:numPr>
        <w:autoSpaceDE w:val="0"/>
        <w:ind w:hanging="357"/>
        <w:rPr>
          <w:rFonts w:ascii="Times New Roman" w:hAnsi="Times New Roman" w:cs="Times New Roman"/>
          <w:szCs w:val="20"/>
          <w:lang w:val="en-US"/>
        </w:rPr>
      </w:pPr>
      <w:r>
        <w:rPr>
          <w:rFonts w:ascii="Times New Roman" w:hAnsi="Times New Roman" w:cs="Times New Roman"/>
          <w:szCs w:val="21"/>
          <w:lang w:val="en-US"/>
        </w:rPr>
        <w:t>disturbed communication between specific devices of the ALG</w:t>
      </w:r>
    </w:p>
    <w:p w:rsidR="00D93123" w:rsidRDefault="00D93123">
      <w:pPr>
        <w:autoSpaceDE w:val="0"/>
        <w:jc w:val="both"/>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to</w:t>
      </w:r>
      <w:proofErr w:type="gramEnd"/>
      <w:r>
        <w:rPr>
          <w:rFonts w:ascii="Times New Roman" w:hAnsi="Times New Roman" w:cs="Times New Roman"/>
          <w:szCs w:val="20"/>
          <w:lang w:val="en-US"/>
        </w:rPr>
        <w:t xml:space="preserve"> be detected and acted upon.</w:t>
      </w:r>
    </w:p>
    <w:p w:rsidR="00D93123" w:rsidRPr="00007463" w:rsidRDefault="00D93123" w:rsidP="00007463">
      <w:pPr>
        <w:autoSpaceDE w:val="0"/>
        <w:spacing w:after="400"/>
        <w:ind w:left="1609" w:hanging="900"/>
        <w:jc w:val="both"/>
        <w:rPr>
          <w:rFonts w:ascii="Times New Roman" w:hAnsi="Times New Roman" w:cs="Times New Roman"/>
          <w:i/>
          <w:lang w:val="en-US"/>
        </w:rPr>
      </w:pPr>
      <w:r w:rsidRPr="00007463">
        <w:rPr>
          <w:rFonts w:ascii="Times New Roman" w:hAnsi="Times New Roman" w:cs="Times New Roman"/>
          <w:i/>
          <w:iCs/>
          <w:color w:val="000000"/>
          <w:szCs w:val="21"/>
          <w:lang w:val="en-US"/>
        </w:rPr>
        <w:t>Note:</w:t>
      </w:r>
      <w:r w:rsidRPr="00007463">
        <w:rPr>
          <w:rFonts w:ascii="Times New Roman" w:hAnsi="Times New Roman" w:cs="Times New Roman"/>
          <w:i/>
          <w:color w:val="000000"/>
          <w:szCs w:val="21"/>
          <w:lang w:val="en-US"/>
        </w:rPr>
        <w:tab/>
      </w:r>
      <w:r w:rsidRPr="00007463">
        <w:rPr>
          <w:rFonts w:ascii="Times New Roman" w:hAnsi="Times New Roman" w:cs="Times New Roman"/>
          <w:i/>
          <w:szCs w:val="21"/>
          <w:lang w:val="en-US"/>
        </w:rPr>
        <w:t>“</w:t>
      </w:r>
      <w:r w:rsidRPr="00007463">
        <w:rPr>
          <w:rFonts w:ascii="Times New Roman" w:hAnsi="Times New Roman" w:cs="Times New Roman"/>
          <w:i/>
          <w:color w:val="000000"/>
          <w:szCs w:val="21"/>
          <w:lang w:val="en-US"/>
        </w:rPr>
        <w:t>Acted upon” refers to any adequate response by the ALG (luminous signal, acoustic signal, prevention of the measurement process, etc.).</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3.11</w:t>
      </w:r>
      <w:r>
        <w:rPr>
          <w:rFonts w:ascii="Times New Roman" w:hAnsi="Times New Roman"/>
          <w:lang w:val="en-US"/>
        </w:rPr>
        <w:tab/>
        <w:t>Automatic checking facility</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Checking facility that operates without the intervention of an operator.</w:t>
      </w:r>
      <w:proofErr w:type="gramEnd"/>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3.12</w:t>
      </w:r>
      <w:r>
        <w:rPr>
          <w:rFonts w:ascii="Times New Roman" w:hAnsi="Times New Roman"/>
          <w:lang w:val="en-US"/>
        </w:rPr>
        <w:tab/>
        <w:t>Permanent automatic checking facility (type P)</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Automatic checking facility that operates at each measurement cycle.</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3.13</w:t>
      </w:r>
      <w:r>
        <w:rPr>
          <w:rFonts w:ascii="Times New Roman" w:hAnsi="Times New Roman"/>
          <w:lang w:val="en-US"/>
        </w:rPr>
        <w:tab/>
        <w:t>Intermittent automatic checking facility (type I)</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Automatic checking facility that operates at certain time intervals or per fixed number of measurement cycles.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3.14</w:t>
      </w:r>
      <w:r>
        <w:rPr>
          <w:rFonts w:ascii="Times New Roman" w:hAnsi="Times New Roman"/>
          <w:lang w:val="en-US"/>
        </w:rPr>
        <w:tab/>
        <w:t>Dip plate</w:t>
      </w:r>
    </w:p>
    <w:p w:rsidR="00D93123" w:rsidRDefault="00D93123">
      <w:pPr>
        <w:autoSpaceDE w:val="0"/>
        <w:rPr>
          <w:rFonts w:ascii="Times New Roman" w:hAnsi="Times New Roman" w:cs="Times New Roman"/>
          <w:i/>
          <w:iCs/>
          <w:color w:val="000000"/>
          <w:szCs w:val="21"/>
          <w:lang w:val="en-US"/>
        </w:rPr>
      </w:pPr>
      <w:r>
        <w:rPr>
          <w:rFonts w:ascii="Times New Roman" w:hAnsi="Times New Roman" w:cs="Times New Roman"/>
          <w:szCs w:val="20"/>
          <w:lang w:val="en-US"/>
        </w:rPr>
        <w:t>Horizontal plate located along the vertical axis descending from the upper reference point, providing a fixed contact surface from which manual liquid depth measurements are made.</w:t>
      </w:r>
    </w:p>
    <w:p w:rsidR="00D93123" w:rsidRPr="00007463" w:rsidRDefault="00D93123">
      <w:pPr>
        <w:autoSpaceDE w:val="0"/>
        <w:spacing w:after="400"/>
        <w:ind w:left="1609" w:hanging="900"/>
        <w:jc w:val="both"/>
        <w:rPr>
          <w:rFonts w:ascii="Times New Roman" w:hAnsi="Times New Roman" w:cs="Times New Roman"/>
          <w:i/>
          <w:lang w:val="en-US"/>
        </w:rPr>
      </w:pPr>
      <w:r w:rsidRPr="00007463">
        <w:rPr>
          <w:rFonts w:ascii="Times New Roman" w:hAnsi="Times New Roman" w:cs="Times New Roman"/>
          <w:i/>
          <w:iCs/>
          <w:color w:val="000000"/>
          <w:szCs w:val="21"/>
          <w:lang w:val="en-US"/>
        </w:rPr>
        <w:t>Note:</w:t>
      </w:r>
      <w:r w:rsidRPr="00007463">
        <w:rPr>
          <w:rFonts w:ascii="Times New Roman" w:hAnsi="Times New Roman" w:cs="Times New Roman"/>
          <w:i/>
          <w:color w:val="000000"/>
          <w:szCs w:val="21"/>
          <w:lang w:val="en-US"/>
        </w:rPr>
        <w:tab/>
        <w:t>The term “datum plate” is synonymous</w:t>
      </w:r>
      <w:r w:rsidR="00007463">
        <w:rPr>
          <w:rFonts w:ascii="Times New Roman" w:hAnsi="Times New Roman" w:cs="Times New Roman"/>
          <w:i/>
          <w:color w:val="000000"/>
          <w:szCs w:val="21"/>
          <w:lang w:val="en-US"/>
        </w:rPr>
        <w:t xml:space="preserve"> with “dip plate.”</w:t>
      </w:r>
    </w:p>
    <w:p w:rsidR="005C77DC" w:rsidRPr="005C77DC" w:rsidRDefault="005C77DC">
      <w:pPr>
        <w:pStyle w:val="Heading3"/>
        <w:rPr>
          <w:rFonts w:ascii="Times New Roman" w:hAnsi="Times New Roman"/>
          <w:lang w:val="en-US"/>
        </w:rPr>
      </w:pPr>
      <w:r w:rsidRPr="005C77DC">
        <w:rPr>
          <w:rFonts w:ascii="Times New Roman" w:hAnsi="Times New Roman"/>
          <w:lang w:val="en-US"/>
        </w:rPr>
        <w:t>3.15</w:t>
      </w:r>
      <w:r w:rsidRPr="005C77DC">
        <w:rPr>
          <w:rFonts w:ascii="Times New Roman" w:hAnsi="Times New Roman"/>
          <w:lang w:val="en-US"/>
        </w:rPr>
        <w:tab/>
        <w:t>Principal gauge hatch</w:t>
      </w:r>
    </w:p>
    <w:p w:rsidR="005C77DC" w:rsidRPr="005C77DC" w:rsidRDefault="005C77DC">
      <w:pPr>
        <w:pStyle w:val="Heading3"/>
        <w:numPr>
          <w:ilvl w:val="0"/>
          <w:numId w:val="0"/>
        </w:numPr>
        <w:rPr>
          <w:rFonts w:ascii="Times New Roman" w:hAnsi="Times New Roman"/>
          <w:b w:val="0"/>
          <w:lang w:val="en-US"/>
        </w:rPr>
      </w:pPr>
      <w:r w:rsidRPr="005C77DC">
        <w:rPr>
          <w:rFonts w:ascii="Times New Roman" w:hAnsi="Times New Roman"/>
          <w:b w:val="0"/>
          <w:lang w:val="en-US"/>
        </w:rPr>
        <w:t>Gauge hatch which has been designated for the principal measurements and is situated at a convenient, accessible and stable position.</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3.16</w:t>
      </w:r>
      <w:r>
        <w:rPr>
          <w:rFonts w:ascii="Times New Roman" w:hAnsi="Times New Roman"/>
          <w:lang w:val="en-US"/>
        </w:rPr>
        <w:tab/>
        <w:t>Dipping datum point</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Intersection of the vertical measurement axis with the upper surface of the dip plate, or with the bottom surface of the tank if a dip plate is not provided.</w:t>
      </w:r>
      <w:proofErr w:type="gramEnd"/>
      <w:r>
        <w:rPr>
          <w:rFonts w:ascii="Times New Roman" w:hAnsi="Times New Roman" w:cs="Times New Roman"/>
          <w:szCs w:val="20"/>
          <w:lang w:val="en-US"/>
        </w:rPr>
        <w:t xml:space="preserve"> It constitutes the origin for the measurement of liquid levels (zero reference or dipping reference point).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3.17</w:t>
      </w:r>
      <w:r>
        <w:rPr>
          <w:rFonts w:ascii="Times New Roman" w:hAnsi="Times New Roman"/>
          <w:lang w:val="en-US"/>
        </w:rPr>
        <w:tab/>
        <w:t>Upper reference point</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Point clearly marked on the principal gauge hatch located along the vertical axis ascending from the dipping datum point to indicate the reference position to which ullage is measured.</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3.18</w:t>
      </w:r>
      <w:r>
        <w:rPr>
          <w:rFonts w:ascii="Times New Roman" w:hAnsi="Times New Roman"/>
          <w:lang w:val="en-US"/>
        </w:rPr>
        <w:tab/>
        <w:t>Gauge reference length</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Distance between the dipping datum point and the zero point of the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3.19</w:t>
      </w:r>
      <w:r>
        <w:rPr>
          <w:rFonts w:ascii="Times New Roman" w:hAnsi="Times New Roman"/>
          <w:lang w:val="en-US"/>
        </w:rPr>
        <w:tab/>
        <w:t>Dip</w:t>
      </w:r>
    </w:p>
    <w:p w:rsidR="00D93123" w:rsidRDefault="00D93123">
      <w:pPr>
        <w:autoSpaceDE w:val="0"/>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Vertical distance between the dipping datum point and the liquid level.</w:t>
      </w:r>
      <w:proofErr w:type="gramEnd"/>
    </w:p>
    <w:p w:rsidR="00D93123" w:rsidRPr="00A303BC" w:rsidRDefault="00D93123" w:rsidP="00A303BC">
      <w:pPr>
        <w:autoSpaceDE w:val="0"/>
        <w:spacing w:after="400"/>
        <w:ind w:left="1609" w:hanging="900"/>
        <w:jc w:val="both"/>
        <w:rPr>
          <w:rFonts w:ascii="Times New Roman" w:hAnsi="Times New Roman" w:cs="Times New Roman"/>
          <w:i/>
          <w:lang w:val="en-US"/>
        </w:rPr>
      </w:pPr>
      <w:r w:rsidRPr="00A303BC">
        <w:rPr>
          <w:rFonts w:ascii="Times New Roman" w:hAnsi="Times New Roman" w:cs="Times New Roman"/>
          <w:i/>
          <w:iCs/>
          <w:color w:val="000000"/>
          <w:szCs w:val="21"/>
          <w:lang w:val="en-US"/>
        </w:rPr>
        <w:t>Note:</w:t>
      </w:r>
      <w:r w:rsidRPr="00A303BC">
        <w:rPr>
          <w:rFonts w:ascii="Times New Roman" w:hAnsi="Times New Roman" w:cs="Times New Roman"/>
          <w:i/>
          <w:color w:val="000000"/>
          <w:szCs w:val="21"/>
          <w:lang w:val="en-US"/>
        </w:rPr>
        <w:tab/>
        <w:t>The term “</w:t>
      </w:r>
      <w:proofErr w:type="spellStart"/>
      <w:r w:rsidRPr="00A303BC">
        <w:rPr>
          <w:rFonts w:ascii="Times New Roman" w:hAnsi="Times New Roman" w:cs="Times New Roman"/>
          <w:i/>
          <w:color w:val="000000"/>
          <w:szCs w:val="21"/>
          <w:lang w:val="en-US"/>
        </w:rPr>
        <w:t>innage</w:t>
      </w:r>
      <w:proofErr w:type="spellEnd"/>
      <w:r w:rsidRPr="00A303BC">
        <w:rPr>
          <w:rFonts w:ascii="Times New Roman" w:hAnsi="Times New Roman" w:cs="Times New Roman"/>
          <w:i/>
          <w:color w:val="000000"/>
          <w:szCs w:val="21"/>
          <w:lang w:val="en-US"/>
        </w:rPr>
        <w:t>” is synonymous.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3.20</w:t>
      </w:r>
      <w:r>
        <w:rPr>
          <w:rFonts w:ascii="Times New Roman" w:hAnsi="Times New Roman"/>
          <w:lang w:val="en-US"/>
        </w:rPr>
        <w:tab/>
        <w:t>Ullage</w:t>
      </w:r>
    </w:p>
    <w:p w:rsidR="00D93123" w:rsidRDefault="00D93123">
      <w:pPr>
        <w:autoSpaceDE w:val="0"/>
        <w:jc w:val="both"/>
        <w:rPr>
          <w:rFonts w:ascii="Times New Roman" w:hAnsi="Times New Roman" w:cs="Times New Roman"/>
          <w:i/>
          <w:iCs/>
          <w:color w:val="000000"/>
          <w:szCs w:val="21"/>
          <w:lang w:val="en-US"/>
        </w:rPr>
      </w:pPr>
      <w:r>
        <w:rPr>
          <w:rFonts w:ascii="Times New Roman" w:hAnsi="Times New Roman" w:cs="Times New Roman"/>
          <w:szCs w:val="20"/>
          <w:lang w:val="en-US"/>
        </w:rPr>
        <w:t>Distance between the liquid level and the upper reference point, measured along the vertical measurement axis.</w:t>
      </w:r>
    </w:p>
    <w:p w:rsidR="00D93123" w:rsidRPr="00A303BC" w:rsidRDefault="00D93123" w:rsidP="00A303BC">
      <w:pPr>
        <w:autoSpaceDE w:val="0"/>
        <w:spacing w:after="400"/>
        <w:ind w:left="1609" w:hanging="900"/>
        <w:jc w:val="both"/>
        <w:rPr>
          <w:rFonts w:ascii="Times New Roman" w:hAnsi="Times New Roman" w:cs="Times New Roman"/>
          <w:i/>
          <w:lang w:val="en-US"/>
        </w:rPr>
      </w:pPr>
      <w:r w:rsidRPr="00A303BC">
        <w:rPr>
          <w:rFonts w:ascii="Times New Roman" w:hAnsi="Times New Roman" w:cs="Times New Roman"/>
          <w:i/>
          <w:iCs/>
          <w:color w:val="000000"/>
          <w:szCs w:val="21"/>
          <w:lang w:val="en-US"/>
        </w:rPr>
        <w:t>Note:</w:t>
      </w:r>
      <w:r w:rsidRPr="00A303BC">
        <w:rPr>
          <w:rFonts w:ascii="Times New Roman" w:hAnsi="Times New Roman" w:cs="Times New Roman"/>
          <w:i/>
          <w:color w:val="000000"/>
          <w:szCs w:val="21"/>
          <w:lang w:val="en-US"/>
        </w:rPr>
        <w:tab/>
        <w:t>The term “outage” is synonymous.</w:t>
      </w:r>
    </w:p>
    <w:p w:rsidR="00056A08" w:rsidRDefault="00056A08">
      <w:pPr>
        <w:suppressAutoHyphens w:val="0"/>
        <w:spacing w:after="0"/>
        <w:rPr>
          <w:rFonts w:ascii="Times New Roman" w:hAnsi="Times New Roman" w:cs="Times New Roman"/>
          <w:b/>
          <w:szCs w:val="20"/>
          <w:lang w:val="en-US"/>
        </w:rPr>
      </w:pPr>
      <w:r>
        <w:rPr>
          <w:rFonts w:ascii="Times New Roman" w:hAnsi="Times New Roman"/>
          <w:lang w:val="en-US"/>
        </w:rPr>
        <w:br w:type="page"/>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3.21</w:t>
      </w:r>
      <w:r>
        <w:rPr>
          <w:rFonts w:ascii="Times New Roman" w:hAnsi="Times New Roman"/>
          <w:lang w:val="en-US"/>
        </w:rPr>
        <w:tab/>
        <w:t>Rated operating conditions</w:t>
      </w:r>
    </w:p>
    <w:p w:rsidR="00D93123" w:rsidRDefault="00D93123">
      <w:pPr>
        <w:autoSpaceDE w:val="0"/>
        <w:jc w:val="both"/>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Conditions of use, giving the range of values of influence quantities for which the metrological characteristics are intended to lie within the specified permissible errors.</w:t>
      </w:r>
      <w:proofErr w:type="gramEnd"/>
    </w:p>
    <w:p w:rsidR="00D93123" w:rsidRPr="00A303BC" w:rsidRDefault="00D93123">
      <w:pPr>
        <w:autoSpaceDE w:val="0"/>
        <w:spacing w:after="400"/>
        <w:ind w:left="1609" w:hanging="900"/>
        <w:jc w:val="both"/>
        <w:rPr>
          <w:rFonts w:ascii="Times New Roman" w:hAnsi="Times New Roman" w:cs="Times New Roman"/>
          <w:i/>
          <w:color w:val="000000"/>
          <w:szCs w:val="21"/>
          <w:lang w:val="en-US"/>
        </w:rPr>
      </w:pPr>
      <w:r w:rsidRPr="00A303BC">
        <w:rPr>
          <w:rFonts w:ascii="Times New Roman" w:hAnsi="Times New Roman" w:cs="Times New Roman"/>
          <w:i/>
          <w:iCs/>
          <w:color w:val="000000"/>
          <w:szCs w:val="21"/>
          <w:lang w:val="en-US"/>
        </w:rPr>
        <w:t>Note:</w:t>
      </w:r>
      <w:r w:rsidRPr="00A303BC">
        <w:rPr>
          <w:rFonts w:ascii="Times New Roman" w:hAnsi="Times New Roman" w:cs="Times New Roman"/>
          <w:i/>
          <w:color w:val="000000"/>
          <w:szCs w:val="21"/>
          <w:lang w:val="en-US"/>
        </w:rPr>
        <w:tab/>
        <w:t>The rated operating conditions generally specify intervals of values for the quantity being measured and for any influence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3.22</w:t>
      </w:r>
      <w:r>
        <w:rPr>
          <w:rFonts w:ascii="Times New Roman" w:hAnsi="Times New Roman"/>
          <w:lang w:val="en-US"/>
        </w:rPr>
        <w:tab/>
        <w:t>Reference conditions</w:t>
      </w:r>
    </w:p>
    <w:p w:rsidR="00D93123" w:rsidRDefault="00D93123">
      <w:pPr>
        <w:autoSpaceDE w:val="0"/>
        <w:jc w:val="both"/>
        <w:rPr>
          <w:rFonts w:ascii="Times New Roman" w:hAnsi="Times New Roman" w:cs="Times New Roman"/>
          <w:i/>
          <w:iCs/>
          <w:color w:val="000000"/>
          <w:szCs w:val="21"/>
          <w:lang w:val="en-US"/>
        </w:rPr>
      </w:pPr>
      <w:r>
        <w:rPr>
          <w:rFonts w:ascii="Times New Roman" w:hAnsi="Times New Roman" w:cs="Times New Roman"/>
          <w:szCs w:val="20"/>
          <w:lang w:val="en-US"/>
        </w:rPr>
        <w:t xml:space="preserve">Set of specified values of influence factors fixed to ensure valid </w:t>
      </w:r>
      <w:proofErr w:type="spellStart"/>
      <w:r>
        <w:rPr>
          <w:rFonts w:ascii="Times New Roman" w:hAnsi="Times New Roman" w:cs="Times New Roman"/>
          <w:szCs w:val="20"/>
          <w:lang w:val="en-US"/>
        </w:rPr>
        <w:t>intercomparisons</w:t>
      </w:r>
      <w:proofErr w:type="spellEnd"/>
      <w:r>
        <w:rPr>
          <w:rFonts w:ascii="Times New Roman" w:hAnsi="Times New Roman" w:cs="Times New Roman"/>
          <w:szCs w:val="20"/>
          <w:lang w:val="en-US"/>
        </w:rPr>
        <w:t xml:space="preserve"> of the results of measurements.</w:t>
      </w:r>
    </w:p>
    <w:p w:rsidR="00D93123" w:rsidRPr="00A303BC" w:rsidRDefault="00D93123">
      <w:pPr>
        <w:autoSpaceDE w:val="0"/>
        <w:spacing w:after="400"/>
        <w:ind w:left="1609" w:hanging="900"/>
        <w:jc w:val="both"/>
        <w:rPr>
          <w:rFonts w:ascii="Times New Roman" w:hAnsi="Times New Roman" w:cs="Times New Roman"/>
          <w:i/>
          <w:lang w:val="en-US"/>
        </w:rPr>
      </w:pPr>
      <w:r w:rsidRPr="00A303BC">
        <w:rPr>
          <w:rFonts w:ascii="Times New Roman" w:hAnsi="Times New Roman" w:cs="Times New Roman"/>
          <w:i/>
          <w:iCs/>
          <w:color w:val="000000"/>
          <w:szCs w:val="21"/>
          <w:lang w:val="en-US"/>
        </w:rPr>
        <w:t>Note:</w:t>
      </w:r>
      <w:r w:rsidRPr="00A303BC">
        <w:rPr>
          <w:rFonts w:ascii="Times New Roman" w:hAnsi="Times New Roman" w:cs="Times New Roman"/>
          <w:i/>
          <w:color w:val="000000"/>
          <w:szCs w:val="21"/>
          <w:lang w:val="en-US"/>
        </w:rPr>
        <w:tab/>
        <w:t>Reference conditions generally specify intervals of values for any influence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3.23</w:t>
      </w:r>
      <w:r>
        <w:rPr>
          <w:rFonts w:ascii="Times New Roman" w:hAnsi="Times New Roman"/>
          <w:lang w:val="en-US"/>
        </w:rPr>
        <w:tab/>
        <w:t>Influence quantity</w:t>
      </w:r>
    </w:p>
    <w:p w:rsidR="00D93123" w:rsidRDefault="00D93123">
      <w:pPr>
        <w:tabs>
          <w:tab w:val="left" w:pos="900"/>
        </w:tabs>
        <w:autoSpaceDE w:val="0"/>
        <w:spacing w:after="400"/>
        <w:jc w:val="both"/>
        <w:rPr>
          <w:rFonts w:ascii="Times New Roman" w:hAnsi="Times New Roman" w:cs="Times New Roman"/>
          <w:szCs w:val="20"/>
          <w:lang w:val="en-US"/>
        </w:rPr>
      </w:pPr>
      <w:proofErr w:type="gramStart"/>
      <w:r>
        <w:rPr>
          <w:rFonts w:ascii="Times New Roman" w:hAnsi="Times New Roman" w:cs="Times New Roman"/>
          <w:szCs w:val="20"/>
          <w:lang w:val="en-US"/>
        </w:rPr>
        <w:t xml:space="preserve">Quantity which is not the subject of the measurement but which influences the value of the </w:t>
      </w:r>
      <w:proofErr w:type="spellStart"/>
      <w:r>
        <w:rPr>
          <w:rFonts w:ascii="Times New Roman" w:hAnsi="Times New Roman" w:cs="Times New Roman"/>
          <w:szCs w:val="20"/>
          <w:lang w:val="en-US"/>
        </w:rPr>
        <w:t>measurand</w:t>
      </w:r>
      <w:proofErr w:type="spellEnd"/>
      <w:r>
        <w:rPr>
          <w:rFonts w:ascii="Times New Roman" w:hAnsi="Times New Roman" w:cs="Times New Roman"/>
          <w:szCs w:val="20"/>
          <w:lang w:val="en-US"/>
        </w:rPr>
        <w:t xml:space="preserve"> or the indication of the ALG.</w:t>
      </w:r>
      <w:proofErr w:type="gramEnd"/>
    </w:p>
    <w:p w:rsidR="005C77DC" w:rsidRPr="005C77DC" w:rsidRDefault="005C77DC">
      <w:pPr>
        <w:pStyle w:val="Heading3"/>
        <w:rPr>
          <w:rFonts w:ascii="Times New Roman" w:hAnsi="Times New Roman"/>
          <w:lang w:val="en-US"/>
        </w:rPr>
      </w:pPr>
      <w:r w:rsidRPr="005C77DC">
        <w:rPr>
          <w:rFonts w:ascii="Times New Roman" w:hAnsi="Times New Roman"/>
          <w:lang w:val="en-US"/>
        </w:rPr>
        <w:t>3.24</w:t>
      </w:r>
      <w:r w:rsidRPr="005C77DC">
        <w:rPr>
          <w:rFonts w:ascii="Times New Roman" w:hAnsi="Times New Roman"/>
          <w:lang w:val="en-US"/>
        </w:rPr>
        <w:tab/>
        <w:t>Influence factor</w:t>
      </w:r>
    </w:p>
    <w:p w:rsidR="005C77DC" w:rsidRPr="005C77DC" w:rsidRDefault="005C77DC">
      <w:pPr>
        <w:pStyle w:val="Heading3"/>
        <w:tabs>
          <w:tab w:val="clear" w:pos="880"/>
          <w:tab w:val="left" w:pos="900"/>
        </w:tabs>
        <w:suppressAutoHyphens w:val="0"/>
        <w:rPr>
          <w:rFonts w:ascii="Times New Roman" w:hAnsi="Times New Roman"/>
          <w:b w:val="0"/>
          <w:lang w:val="en-US"/>
        </w:rPr>
      </w:pPr>
      <w:r w:rsidRPr="005C77DC">
        <w:rPr>
          <w:rFonts w:ascii="Times New Roman" w:hAnsi="Times New Roman"/>
          <w:b w:val="0"/>
          <w:lang w:val="en-US"/>
        </w:rPr>
        <w:t>Influence quantity having a value within the specified rated operating conditions of the ALG.</w:t>
      </w:r>
    </w:p>
    <w:p w:rsidR="005C77DC" w:rsidRDefault="005C77DC">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3.25</w:t>
      </w:r>
      <w:r>
        <w:rPr>
          <w:rFonts w:ascii="Times New Roman" w:hAnsi="Times New Roman"/>
          <w:lang w:val="en-US"/>
        </w:rPr>
        <w:tab/>
        <w:t>Disturbance</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Influence quantity having a value within specified limits, but outside the specified rated operating conditions of the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3.26</w:t>
      </w:r>
      <w:r>
        <w:rPr>
          <w:rFonts w:ascii="Times New Roman" w:hAnsi="Times New Roman"/>
          <w:lang w:val="en-US"/>
        </w:rPr>
        <w:tab/>
        <w:t>Performance</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Ability of the ALG to accomplish the intended functions.</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3.27</w:t>
      </w:r>
      <w:r>
        <w:rPr>
          <w:rFonts w:ascii="Times New Roman" w:hAnsi="Times New Roman"/>
          <w:lang w:val="en-US"/>
        </w:rPr>
        <w:tab/>
        <w:t>Durability</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Ability of the ALG to maintain its performance characteristics over a period of use.</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3.28</w:t>
      </w:r>
      <w:r>
        <w:rPr>
          <w:rFonts w:ascii="Times New Roman" w:hAnsi="Times New Roman"/>
          <w:lang w:val="en-US"/>
        </w:rPr>
        <w:tab/>
        <w:t>Error (of indication)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Indication of an ALG minus a true value of the corresponding input quantity.</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3.29</w:t>
      </w:r>
      <w:r>
        <w:rPr>
          <w:rFonts w:ascii="Times New Roman" w:hAnsi="Times New Roman"/>
          <w:lang w:val="en-US"/>
        </w:rPr>
        <w:tab/>
        <w:t>Maximum permissible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Extreme permitted value by the present Recommendation for the error of indication.</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3.30</w:t>
      </w:r>
      <w:r>
        <w:rPr>
          <w:rFonts w:ascii="Times New Roman" w:hAnsi="Times New Roman"/>
          <w:lang w:val="en-US"/>
        </w:rPr>
        <w:tab/>
        <w:t>Intrinsic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Error of an ALG determined under reference conditions.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3.31</w:t>
      </w:r>
      <w:r>
        <w:rPr>
          <w:rFonts w:ascii="Times New Roman" w:hAnsi="Times New Roman"/>
          <w:lang w:val="en-US"/>
        </w:rPr>
        <w:tab/>
        <w:t>Initial intrinsic error</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Intrinsic error of an ALG as determined prior to performance tests and durability evaluations.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3.32</w:t>
      </w:r>
      <w:r>
        <w:rPr>
          <w:rFonts w:ascii="Times New Roman" w:hAnsi="Times New Roman"/>
          <w:lang w:val="en-US"/>
        </w:rPr>
        <w:tab/>
        <w:t>Fault</w:t>
      </w:r>
    </w:p>
    <w:p w:rsidR="00D93123" w:rsidRDefault="00D93123">
      <w:pPr>
        <w:autoSpaceDE w:val="0"/>
        <w:rPr>
          <w:rFonts w:ascii="Times New Roman" w:hAnsi="Times New Roman" w:cs="Times New Roman"/>
          <w:i/>
          <w:iCs/>
          <w:color w:val="000000"/>
          <w:szCs w:val="21"/>
          <w:lang w:val="en-US"/>
        </w:rPr>
      </w:pPr>
      <w:proofErr w:type="gramStart"/>
      <w:r>
        <w:rPr>
          <w:rFonts w:ascii="Times New Roman" w:hAnsi="Times New Roman" w:cs="Times New Roman"/>
          <w:szCs w:val="20"/>
          <w:lang w:val="en-US"/>
        </w:rPr>
        <w:t>Difference between the error of indication and the intrinsic error of an ALG.</w:t>
      </w:r>
      <w:proofErr w:type="gramEnd"/>
    </w:p>
    <w:p w:rsidR="00D93123" w:rsidRDefault="00D93123">
      <w:pPr>
        <w:autoSpaceDE w:val="0"/>
        <w:spacing w:after="400"/>
        <w:ind w:left="900" w:hanging="900"/>
        <w:jc w:val="both"/>
        <w:rPr>
          <w:rFonts w:ascii="Times New Roman" w:hAnsi="Times New Roman" w:cs="Times New Roman"/>
          <w:lang w:val="en-US"/>
        </w:rPr>
      </w:pPr>
      <w:r>
        <w:rPr>
          <w:rFonts w:ascii="Times New Roman" w:hAnsi="Times New Roman" w:cs="Times New Roman"/>
          <w:i/>
          <w:iCs/>
          <w:color w:val="000000"/>
          <w:szCs w:val="21"/>
          <w:lang w:val="en-US"/>
        </w:rPr>
        <w:t>Note:</w:t>
      </w:r>
      <w:r>
        <w:rPr>
          <w:rFonts w:ascii="Times New Roman" w:hAnsi="Times New Roman" w:cs="Times New Roman"/>
          <w:color w:val="000000"/>
          <w:szCs w:val="21"/>
          <w:lang w:val="en-US"/>
        </w:rPr>
        <w:tab/>
        <w:t>Principally a fault is the result of an undesired change of data contained in or flowing through an ALG.</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3.33</w:t>
      </w:r>
      <w:r>
        <w:rPr>
          <w:rFonts w:ascii="Times New Roman" w:hAnsi="Times New Roman"/>
          <w:lang w:val="en-US"/>
        </w:rPr>
        <w:tab/>
        <w:t xml:space="preserve">Significant fault </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Fault greater than the maximum permissible error specified in Table 2 (see 6.2.2).</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The following faults are considered not to be significant, even when they exceed the value defined above:</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faults arising from simultaneous and mutually independent causes in the ALG itself or in its checking facilities;</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faults implying the impossibility to perform any measurement;</w:t>
      </w:r>
    </w:p>
    <w:p w:rsidR="00D93123" w:rsidRDefault="00D93123">
      <w:pPr>
        <w:numPr>
          <w:ilvl w:val="0"/>
          <w:numId w:val="6"/>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transitory faults being momentary variations in the indication, which cannot be interpreted, memorized or transmitted as a measurement result;</w:t>
      </w:r>
    </w:p>
    <w:p w:rsidR="00D93123" w:rsidRDefault="00D93123">
      <w:pPr>
        <w:numPr>
          <w:ilvl w:val="0"/>
          <w:numId w:val="6"/>
        </w:numPr>
        <w:tabs>
          <w:tab w:val="left" w:pos="1440"/>
        </w:tabs>
        <w:autoSpaceDE w:val="0"/>
        <w:spacing w:after="400"/>
        <w:ind w:left="1440"/>
        <w:jc w:val="both"/>
        <w:rPr>
          <w:rFonts w:ascii="Times New Roman" w:hAnsi="Times New Roman" w:cs="Times New Roman"/>
          <w:lang w:val="en-US"/>
        </w:rPr>
      </w:pPr>
      <w:proofErr w:type="gramStart"/>
      <w:r>
        <w:rPr>
          <w:rFonts w:ascii="Times New Roman" w:hAnsi="Times New Roman" w:cs="Times New Roman"/>
          <w:szCs w:val="21"/>
          <w:lang w:val="en-US"/>
        </w:rPr>
        <w:t>faults</w:t>
      </w:r>
      <w:proofErr w:type="gramEnd"/>
      <w:r>
        <w:rPr>
          <w:rFonts w:ascii="Times New Roman" w:hAnsi="Times New Roman" w:cs="Times New Roman"/>
          <w:szCs w:val="21"/>
          <w:lang w:val="en-US"/>
        </w:rPr>
        <w:t xml:space="preserve"> giving rise to variations in the measurement results so serious that they are bound to be noticed by all those interested in the result of the measurement.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3.34</w:t>
      </w:r>
      <w:r>
        <w:rPr>
          <w:rFonts w:ascii="Times New Roman" w:hAnsi="Times New Roman"/>
          <w:lang w:val="en-US"/>
        </w:rPr>
        <w:tab/>
        <w:t>Discrimination</w:t>
      </w:r>
    </w:p>
    <w:p w:rsidR="00D93123" w:rsidRDefault="00D93123">
      <w:pPr>
        <w:autoSpaceDE w:val="0"/>
        <w:spacing w:after="400"/>
        <w:jc w:val="both"/>
        <w:rPr>
          <w:rFonts w:ascii="Times New Roman" w:hAnsi="Times New Roman" w:cs="Times New Roman"/>
          <w:lang w:val="en-US"/>
        </w:rPr>
      </w:pPr>
      <w:proofErr w:type="gramStart"/>
      <w:r>
        <w:rPr>
          <w:rFonts w:ascii="Times New Roman" w:hAnsi="Times New Roman" w:cs="Times New Roman"/>
          <w:szCs w:val="20"/>
          <w:lang w:val="en-US"/>
        </w:rPr>
        <w:t>Largest change in a stimulus that produces no detectable change in the response of a measuring instrument, the change in the stimulus taking place slowly and monotonically.</w:t>
      </w:r>
      <w:proofErr w:type="gramEnd"/>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3.35</w:t>
      </w:r>
      <w:r>
        <w:rPr>
          <w:rFonts w:ascii="Times New Roman" w:hAnsi="Times New Roman"/>
          <w:lang w:val="en-US"/>
        </w:rPr>
        <w:tab/>
        <w:t>Abbreviations</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AC</w:t>
      </w:r>
      <w:r>
        <w:rPr>
          <w:rFonts w:ascii="Times New Roman" w:hAnsi="Times New Roman" w:cs="Times New Roman"/>
          <w:szCs w:val="20"/>
          <w:lang w:val="en-US"/>
        </w:rPr>
        <w:tab/>
        <w:t>Alternating Current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ALG</w:t>
      </w:r>
      <w:r>
        <w:rPr>
          <w:rFonts w:ascii="Times New Roman" w:hAnsi="Times New Roman" w:cs="Times New Roman"/>
          <w:szCs w:val="20"/>
          <w:lang w:val="en-US"/>
        </w:rPr>
        <w:tab/>
        <w:t>Automatic Level Gauge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AM</w:t>
      </w:r>
      <w:r>
        <w:rPr>
          <w:rFonts w:ascii="Times New Roman" w:hAnsi="Times New Roman" w:cs="Times New Roman"/>
          <w:szCs w:val="20"/>
          <w:lang w:val="en-US"/>
        </w:rPr>
        <w:tab/>
        <w:t>Amplitude Modulation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ASD</w:t>
      </w:r>
      <w:r>
        <w:rPr>
          <w:rFonts w:ascii="Times New Roman" w:hAnsi="Times New Roman" w:cs="Times New Roman"/>
          <w:szCs w:val="20"/>
          <w:lang w:val="en-US"/>
        </w:rPr>
        <w:tab/>
        <w:t>Acceleration Spectral Density</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DC</w:t>
      </w:r>
      <w:r>
        <w:rPr>
          <w:rFonts w:ascii="Times New Roman" w:hAnsi="Times New Roman" w:cs="Times New Roman"/>
          <w:szCs w:val="20"/>
          <w:lang w:val="en-US"/>
        </w:rPr>
        <w:tab/>
        <w:t>Direct Current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EM</w:t>
      </w:r>
      <w:r>
        <w:rPr>
          <w:rFonts w:ascii="Times New Roman" w:hAnsi="Times New Roman" w:cs="Times New Roman"/>
          <w:szCs w:val="20"/>
          <w:lang w:val="en-US"/>
        </w:rPr>
        <w:tab/>
        <w:t>Electromagnetic</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EMC</w:t>
      </w:r>
      <w:r>
        <w:rPr>
          <w:rFonts w:ascii="Times New Roman" w:hAnsi="Times New Roman" w:cs="Times New Roman"/>
          <w:szCs w:val="20"/>
          <w:lang w:val="en-US"/>
        </w:rPr>
        <w:tab/>
        <w:t>Electromagnetic Compatibility</w:t>
      </w:r>
    </w:p>
    <w:p w:rsidR="00D93123" w:rsidRDefault="00D93123">
      <w:pPr>
        <w:autoSpaceDE w:val="0"/>
        <w:rPr>
          <w:rFonts w:ascii="Times New Roman" w:hAnsi="Times New Roman" w:cs="Times New Roman"/>
          <w:szCs w:val="20"/>
          <w:lang w:val="en-US"/>
        </w:rPr>
      </w:pPr>
      <w:proofErr w:type="spellStart"/>
      <w:proofErr w:type="gramStart"/>
      <w:r>
        <w:rPr>
          <w:rFonts w:ascii="Times New Roman" w:hAnsi="Times New Roman" w:cs="Times New Roman"/>
          <w:szCs w:val="20"/>
          <w:lang w:val="en-US"/>
        </w:rPr>
        <w:t>e.m.f</w:t>
      </w:r>
      <w:proofErr w:type="spellEnd"/>
      <w:proofErr w:type="gramEnd"/>
      <w:r>
        <w:rPr>
          <w:rFonts w:ascii="Times New Roman" w:hAnsi="Times New Roman" w:cs="Times New Roman"/>
          <w:szCs w:val="20"/>
          <w:lang w:val="en-US"/>
        </w:rPr>
        <w:t>.</w:t>
      </w:r>
      <w:r>
        <w:rPr>
          <w:rFonts w:ascii="Times New Roman" w:hAnsi="Times New Roman" w:cs="Times New Roman"/>
          <w:szCs w:val="20"/>
          <w:lang w:val="en-US"/>
        </w:rPr>
        <w:tab/>
        <w:t>Electromotive force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ESD</w:t>
      </w:r>
      <w:r>
        <w:rPr>
          <w:rFonts w:ascii="Times New Roman" w:hAnsi="Times New Roman" w:cs="Times New Roman"/>
          <w:szCs w:val="20"/>
          <w:lang w:val="en-US"/>
        </w:rPr>
        <w:tab/>
        <w:t>Electrostatic Discharge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EUT</w:t>
      </w:r>
      <w:r>
        <w:rPr>
          <w:rFonts w:ascii="Times New Roman" w:hAnsi="Times New Roman" w:cs="Times New Roman"/>
          <w:szCs w:val="20"/>
          <w:lang w:val="en-US"/>
        </w:rPr>
        <w:tab/>
        <w:t xml:space="preserve">Equipment </w:t>
      </w:r>
      <w:proofErr w:type="gramStart"/>
      <w:r>
        <w:rPr>
          <w:rFonts w:ascii="Times New Roman" w:hAnsi="Times New Roman" w:cs="Times New Roman"/>
          <w:szCs w:val="20"/>
          <w:lang w:val="en-US"/>
        </w:rPr>
        <w:t>Under</w:t>
      </w:r>
      <w:proofErr w:type="gramEnd"/>
      <w:r>
        <w:rPr>
          <w:rFonts w:ascii="Times New Roman" w:hAnsi="Times New Roman" w:cs="Times New Roman"/>
          <w:szCs w:val="20"/>
          <w:lang w:val="en-US"/>
        </w:rPr>
        <w:t xml:space="preserve"> Test</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GSM</w:t>
      </w:r>
      <w:r>
        <w:rPr>
          <w:rFonts w:ascii="Times New Roman" w:hAnsi="Times New Roman" w:cs="Times New Roman"/>
          <w:szCs w:val="20"/>
          <w:lang w:val="en-US"/>
        </w:rPr>
        <w:tab/>
        <w:t>Global System for Mobile communication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IEC</w:t>
      </w:r>
      <w:r>
        <w:rPr>
          <w:rFonts w:ascii="Times New Roman" w:hAnsi="Times New Roman" w:cs="Times New Roman"/>
          <w:szCs w:val="20"/>
          <w:lang w:val="en-US"/>
        </w:rPr>
        <w:tab/>
        <w:t xml:space="preserve">International </w:t>
      </w:r>
      <w:proofErr w:type="spellStart"/>
      <w:r>
        <w:rPr>
          <w:rFonts w:ascii="Times New Roman" w:hAnsi="Times New Roman" w:cs="Times New Roman"/>
          <w:szCs w:val="20"/>
          <w:lang w:val="en-US"/>
        </w:rPr>
        <w:t>Electrotechnical</w:t>
      </w:r>
      <w:proofErr w:type="spellEnd"/>
      <w:r>
        <w:rPr>
          <w:rFonts w:ascii="Times New Roman" w:hAnsi="Times New Roman" w:cs="Times New Roman"/>
          <w:szCs w:val="20"/>
          <w:lang w:val="en-US"/>
        </w:rPr>
        <w:t xml:space="preserve"> Commission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I/O</w:t>
      </w:r>
      <w:r>
        <w:rPr>
          <w:rFonts w:ascii="Times New Roman" w:hAnsi="Times New Roman" w:cs="Times New Roman"/>
          <w:szCs w:val="20"/>
          <w:lang w:val="en-US"/>
        </w:rPr>
        <w:tab/>
        <w:t>Input / Output (refers to ports)</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ISO</w:t>
      </w:r>
      <w:r>
        <w:rPr>
          <w:rFonts w:ascii="Times New Roman" w:hAnsi="Times New Roman" w:cs="Times New Roman"/>
          <w:szCs w:val="20"/>
          <w:lang w:val="en-US"/>
        </w:rPr>
        <w:tab/>
        <w:t>International Organization for Standardization</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MPE</w:t>
      </w:r>
      <w:r>
        <w:rPr>
          <w:rFonts w:ascii="Times New Roman" w:hAnsi="Times New Roman" w:cs="Times New Roman"/>
          <w:szCs w:val="20"/>
          <w:lang w:val="en-US"/>
        </w:rPr>
        <w:tab/>
        <w:t>Maximum Permissible Error</w:t>
      </w:r>
    </w:p>
    <w:p w:rsidR="00D93123" w:rsidRDefault="00D93123">
      <w:pPr>
        <w:autoSpaceDE w:val="0"/>
        <w:rPr>
          <w:rFonts w:ascii="Times New Roman" w:hAnsi="Times New Roman" w:cs="Times New Roman"/>
          <w:szCs w:val="20"/>
          <w:lang w:val="en-US"/>
        </w:rPr>
      </w:pPr>
      <w:proofErr w:type="gramStart"/>
      <w:r>
        <w:rPr>
          <w:rFonts w:ascii="Times New Roman" w:hAnsi="Times New Roman" w:cs="Times New Roman"/>
          <w:szCs w:val="20"/>
          <w:lang w:val="en-US"/>
        </w:rPr>
        <w:t>N.A.</w:t>
      </w:r>
      <w:proofErr w:type="gramEnd"/>
      <w:r>
        <w:rPr>
          <w:rFonts w:ascii="Times New Roman" w:hAnsi="Times New Roman" w:cs="Times New Roman"/>
          <w:szCs w:val="20"/>
          <w:lang w:val="en-US"/>
        </w:rPr>
        <w:tab/>
        <w:t>Not Applicable</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OIML</w:t>
      </w:r>
      <w:r>
        <w:rPr>
          <w:rFonts w:ascii="Times New Roman" w:hAnsi="Times New Roman" w:cs="Times New Roman"/>
          <w:szCs w:val="20"/>
          <w:lang w:val="en-US"/>
        </w:rPr>
        <w:tab/>
        <w:t>International Organization of Legal Metrology</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PC</w:t>
      </w:r>
      <w:r>
        <w:rPr>
          <w:rFonts w:ascii="Times New Roman" w:hAnsi="Times New Roman" w:cs="Times New Roman"/>
          <w:szCs w:val="20"/>
          <w:lang w:val="en-US"/>
        </w:rPr>
        <w:tab/>
        <w:t>Personal Computer</w:t>
      </w:r>
    </w:p>
    <w:p w:rsidR="00D93123" w:rsidRDefault="00D93123">
      <w:pPr>
        <w:autoSpaceDE w:val="0"/>
        <w:rPr>
          <w:rFonts w:ascii="Times New Roman" w:hAnsi="Times New Roman" w:cs="Times New Roman"/>
          <w:szCs w:val="20"/>
          <w:lang w:val="en-US"/>
        </w:rPr>
      </w:pPr>
      <w:r>
        <w:rPr>
          <w:rFonts w:ascii="Times New Roman" w:hAnsi="Times New Roman" w:cs="Times New Roman"/>
          <w:szCs w:val="20"/>
          <w:lang w:val="en-US"/>
        </w:rPr>
        <w:t>RH</w:t>
      </w:r>
      <w:r>
        <w:rPr>
          <w:rFonts w:ascii="Times New Roman" w:hAnsi="Times New Roman" w:cs="Times New Roman"/>
          <w:szCs w:val="20"/>
          <w:lang w:val="en-US"/>
        </w:rPr>
        <w:tab/>
        <w:t>Relative Humidity</w:t>
      </w:r>
    </w:p>
    <w:p w:rsidR="00D93123" w:rsidRDefault="00D93123">
      <w:pPr>
        <w:spacing w:before="100" w:after="400"/>
        <w:rPr>
          <w:rFonts w:ascii="Times New Roman" w:hAnsi="Times New Roman" w:cs="Times New Roman"/>
          <w:caps/>
          <w:szCs w:val="28"/>
          <w:lang w:val="en-US"/>
        </w:rPr>
        <w:sectPr w:rsidR="00D93123">
          <w:headerReference w:type="even" r:id="rId12"/>
          <w:headerReference w:type="default" r:id="rId13"/>
          <w:footerReference w:type="even" r:id="rId14"/>
          <w:footerReference w:type="default" r:id="rId15"/>
          <w:headerReference w:type="first" r:id="rId16"/>
          <w:footerReference w:type="first" r:id="rId17"/>
          <w:pgSz w:w="11906" w:h="16838"/>
          <w:pgMar w:top="1985" w:right="1418" w:bottom="1418" w:left="1418" w:header="720" w:footer="720" w:gutter="0"/>
          <w:cols w:space="720"/>
          <w:docGrid w:linePitch="600" w:charSpace="36864"/>
        </w:sectPr>
      </w:pPr>
      <w:r>
        <w:rPr>
          <w:rFonts w:ascii="Times New Roman" w:hAnsi="Times New Roman" w:cs="Times New Roman"/>
          <w:szCs w:val="20"/>
          <w:lang w:val="en-US"/>
        </w:rPr>
        <w:t>RMS</w:t>
      </w:r>
      <w:r>
        <w:rPr>
          <w:rFonts w:ascii="Times New Roman" w:hAnsi="Times New Roman" w:cs="Times New Roman"/>
          <w:szCs w:val="20"/>
          <w:lang w:val="en-US"/>
        </w:rPr>
        <w:tab/>
        <w:t>Root Mean Square</w:t>
      </w:r>
    </w:p>
    <w:p w:rsidR="00D93123" w:rsidRPr="00056A08" w:rsidRDefault="00D93123">
      <w:pPr>
        <w:autoSpaceDE w:val="0"/>
        <w:jc w:val="both"/>
        <w:rPr>
          <w:rFonts w:ascii="Times New Roman" w:hAnsi="Times New Roman" w:cs="Times New Roman"/>
          <w:b/>
          <w:sz w:val="28"/>
          <w:szCs w:val="28"/>
          <w:lang w:val="en-US"/>
        </w:rPr>
      </w:pPr>
      <w:bookmarkStart w:id="4" w:name="__RefHeading___Toc197761306"/>
      <w:bookmarkEnd w:id="4"/>
      <w:r w:rsidRPr="00056A08">
        <w:rPr>
          <w:rFonts w:ascii="Times New Roman" w:hAnsi="Times New Roman" w:cs="Times New Roman"/>
          <w:b/>
          <w:caps/>
          <w:sz w:val="28"/>
          <w:szCs w:val="28"/>
          <w:lang w:val="en-US"/>
        </w:rPr>
        <w:t xml:space="preserve">4 </w:t>
      </w:r>
      <w:r w:rsidRPr="00056A08">
        <w:rPr>
          <w:rFonts w:ascii="Times New Roman" w:hAnsi="Times New Roman" w:cs="Times New Roman"/>
          <w:b/>
          <w:caps/>
          <w:sz w:val="28"/>
          <w:szCs w:val="28"/>
          <w:lang w:val="en-US"/>
        </w:rPr>
        <w:tab/>
      </w:r>
      <w:r w:rsidRPr="00056A08">
        <w:rPr>
          <w:rFonts w:ascii="Times New Roman" w:hAnsi="Times New Roman" w:cs="Times New Roman"/>
          <w:b/>
          <w:sz w:val="28"/>
          <w:szCs w:val="28"/>
          <w:lang w:val="en-US"/>
        </w:rPr>
        <w:t>Description of the category of instrument</w:t>
      </w:r>
    </w:p>
    <w:p w:rsidR="00D93123" w:rsidRDefault="00D93123">
      <w:pPr>
        <w:autoSpaceDE w:val="0"/>
        <w:jc w:val="both"/>
      </w:pPr>
      <w:r>
        <w:rPr>
          <w:rFonts w:ascii="Times New Roman" w:hAnsi="Times New Roman" w:cs="Times New Roman"/>
          <w:szCs w:val="20"/>
          <w:lang w:val="en-US"/>
        </w:rPr>
        <w:t>The general configuration of an automatic level gauge is given in Figure 1</w:t>
      </w:r>
      <w:r w:rsidR="00EA0DAA" w:rsidRPr="00EA0DAA">
        <w:t xml:space="preserve"> </w:t>
      </w:r>
      <w:r w:rsidR="00EA0DAA" w:rsidRPr="00EA0DAA">
        <w:rPr>
          <w:rFonts w:ascii="Times New Roman" w:hAnsi="Times New Roman" w:cs="Times New Roman"/>
          <w:szCs w:val="20"/>
          <w:lang w:val="en-US"/>
        </w:rPr>
        <w:t>(this diagram is an example of an ALG with a physical liquid level sensor).</w:t>
      </w:r>
    </w:p>
    <w:p w:rsidR="00D93123" w:rsidRDefault="00EA0DAA">
      <w:pPr>
        <w:pStyle w:val="Heading2"/>
        <w:numPr>
          <w:ilvl w:val="0"/>
          <w:numId w:val="0"/>
        </w:numPr>
        <w:tabs>
          <w:tab w:val="left" w:pos="900"/>
        </w:tabs>
        <w:rPr>
          <w:rFonts w:ascii="Times New Roman" w:hAnsi="Times New Roman" w:cs="Times New Roman"/>
          <w:caps/>
          <w:szCs w:val="28"/>
          <w:lang w:val="en-US"/>
        </w:rPr>
      </w:pPr>
      <w:r>
        <w:rPr>
          <w:noProof/>
          <w:lang w:val="en-US" w:eastAsia="en-US"/>
        </w:rPr>
        <w:drawing>
          <wp:anchor distT="0" distB="0" distL="114935" distR="114935" simplePos="0" relativeHeight="251655680" behindDoc="1" locked="0" layoutInCell="1" allowOverlap="1" wp14:anchorId="53703C78" wp14:editId="13CCA4A8">
            <wp:simplePos x="0" y="0"/>
            <wp:positionH relativeFrom="column">
              <wp:posOffset>229870</wp:posOffset>
            </wp:positionH>
            <wp:positionV relativeFrom="paragraph">
              <wp:posOffset>114935</wp:posOffset>
            </wp:positionV>
            <wp:extent cx="4997450" cy="6900545"/>
            <wp:effectExtent l="0" t="0" r="0" b="0"/>
            <wp:wrapTight wrapText="bothSides">
              <wp:wrapPolygon edited="0">
                <wp:start x="0" y="0"/>
                <wp:lineTo x="0" y="21526"/>
                <wp:lineTo x="21490" y="21526"/>
                <wp:lineTo x="21490" y="0"/>
                <wp:lineTo x="0"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t="5182" b="4021"/>
                    <a:stretch>
                      <a:fillRect/>
                    </a:stretch>
                  </pic:blipFill>
                  <pic:spPr bwMode="auto">
                    <a:xfrm>
                      <a:off x="0" y="0"/>
                      <a:ext cx="4997450" cy="69005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935" distR="114935" simplePos="0" relativeHeight="251656704" behindDoc="0" locked="0" layoutInCell="1" allowOverlap="1" wp14:anchorId="2CD58B70" wp14:editId="17530954">
                <wp:simplePos x="0" y="0"/>
                <wp:positionH relativeFrom="column">
                  <wp:posOffset>273050</wp:posOffset>
                </wp:positionH>
                <wp:positionV relativeFrom="paragraph">
                  <wp:posOffset>7092950</wp:posOffset>
                </wp:positionV>
                <wp:extent cx="5257165" cy="227965"/>
                <wp:effectExtent l="0" t="0" r="0" b="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165" cy="227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575" w:rsidRDefault="00AA4575">
                            <w:pPr>
                              <w:autoSpaceDE w:val="0"/>
                              <w:spacing w:after="0"/>
                              <w:jc w:val="center"/>
                              <w:rPr>
                                <w:lang w:val="en-US"/>
                              </w:rPr>
                            </w:pPr>
                            <w:r>
                              <w:rPr>
                                <w:rFonts w:ascii="Times New Roman" w:hAnsi="Times New Roman" w:cs="Times New Roman"/>
                                <w:b/>
                                <w:bCs/>
                                <w:sz w:val="20"/>
                                <w:szCs w:val="20"/>
                                <w:lang w:val="en-US"/>
                              </w:rPr>
                              <w:t>Figure 1    Some of the principal elements of an ALG, with reference to their definitions</w:t>
                            </w:r>
                          </w:p>
                          <w:p w:rsidR="00AA4575" w:rsidRDefault="00AA4575">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1.5pt;margin-top:558.5pt;width:413.95pt;height:17.95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RajQIAACQFAAAOAAAAZHJzL2Uyb0RvYy54bWysVNuO2yAQfa/Uf0C8Z32pc7G1zmovTVVp&#10;e5F2+wEE4xgVAwUSe7vqv3eAON20L1VVP+ABhjNzZg5cXo29QAdmLFeyxtlFihGTVDVc7mr85XEz&#10;W2FkHZENEUqyGj8xi6/Wr19dDrpiueqUaJhBACJtNegad87pKkks7VhP7IXSTMJmq0xPHEzNLmkM&#10;GQC9F0mepotkUKbRRlFmLazexU28Dvhty6j71LaWOSRqDLm5MJowbv2YrC9JtTNEd5we0yD/kEVP&#10;uISgJ6g74gjaG/4HVM+pUVa17oKqPlFtyykLHIBNlv7G5qEjmgUuUByrT2Wy/w+Wfjx8Nog3Nc4z&#10;jCTpoUePbHToRo2o8OUZtK3A60GDnxthGdocqFp9r+hXi6S67YjcsWtj1NAx0kB6mT+ZvDgacawH&#10;2Q4fVANhyN6pADS2pve1g2ogQIc2PZ1a41OhsDjP58tsMceIwl6eL0uwfQhSTae1se4dUz3yRo0N&#10;tD6gk8O9ddF1cvHBrBK82XAhwsTstrfCoAMBmWzCF88K3ZG4GqQC4Wx0DaHPMIT0SFJ5zBgurgAD&#10;SMDveS5BE89llhfpTV7ONovVclZsivmsXKarWZqVN+UiLcribvPDZ5AVVcebhsl7Ltmkz6z4u/4f&#10;b0pUVlAoGmpcQikDubPsj7SOXFP/Het75tZzB9dV8L7Gq5MTqXzX38oGaJPKES6inZynH0oGNZj+&#10;oSpBI14WUSBu3I5BjW8m6W1V8wSiMQp6CsqApwaMTpnvGA1wbWtsv+2JYRiJ9xKE5+/4ZJjJ2E4G&#10;kRSO1thhFM1bF9+CvTZ81wFylLZU1yDOlgfdeBXHLCBzP4GrGDgcnw1/11/Og9evx239EwAA//8D&#10;AFBLAwQUAAYACAAAACEAFwEyfN8AAAAMAQAADwAAAGRycy9kb3ducmV2LnhtbEyPzU7DMBCE70i8&#10;g7VI3KiTFMgPcSoogisiIPXqJts4SryOYrcNb8/2BLfd2dHsN+VmsaM44ex7RwriVQQCqXFtT52C&#10;76+3uwyED5paPTpCBT/oYVNdX5W6aN2ZPvFUh05wCPlCKzAhTIWUvjFotV+5CYlvBzdbHXidO9nO&#10;+szhdpRJFD1Kq3viD0ZPuDXYDPXRKlh/JOnOv9ev22mH+ZD5l+FARqnbm+X5CUTAJfyZ4YLP6FAx&#10;094dqfViVHC/5iqB9ThOeWJHlkY5iP1FekhykFUp/5eofgEAAP//AwBQSwECLQAUAAYACAAAACEA&#10;toM4kv4AAADhAQAAEwAAAAAAAAAAAAAAAAAAAAAAW0NvbnRlbnRfVHlwZXNdLnhtbFBLAQItABQA&#10;BgAIAAAAIQA4/SH/1gAAAJQBAAALAAAAAAAAAAAAAAAAAC8BAABfcmVscy8ucmVsc1BLAQItABQA&#10;BgAIAAAAIQDfRoRajQIAACQFAAAOAAAAAAAAAAAAAAAAAC4CAABkcnMvZTJvRG9jLnhtbFBLAQIt&#10;ABQABgAIAAAAIQAXATJ83wAAAAwBAAAPAAAAAAAAAAAAAAAAAOcEAABkcnMvZG93bnJldi54bWxQ&#10;SwUGAAAAAAQABADzAAAA8wUAAAAA&#10;" stroked="f">
                <v:fill opacity="0"/>
                <v:textbox inset="0,0,0,0">
                  <w:txbxContent>
                    <w:p w:rsidR="00AA4575" w:rsidRDefault="00AA4575">
                      <w:pPr>
                        <w:autoSpaceDE w:val="0"/>
                        <w:spacing w:after="0"/>
                        <w:jc w:val="center"/>
                        <w:rPr>
                          <w:lang w:val="en-US"/>
                        </w:rPr>
                      </w:pPr>
                      <w:r>
                        <w:rPr>
                          <w:rFonts w:ascii="Times New Roman" w:hAnsi="Times New Roman" w:cs="Times New Roman"/>
                          <w:b/>
                          <w:bCs/>
                          <w:sz w:val="20"/>
                          <w:szCs w:val="20"/>
                          <w:lang w:val="en-US"/>
                        </w:rPr>
                        <w:t>Figure 1    Some of the principal elements of an ALG, with reference to their definitions</w:t>
                      </w:r>
                    </w:p>
                    <w:p w:rsidR="00AA4575" w:rsidRDefault="00AA4575">
                      <w:pPr>
                        <w:rPr>
                          <w:lang w:val="en-US"/>
                        </w:rPr>
                      </w:pPr>
                    </w:p>
                  </w:txbxContent>
                </v:textbox>
              </v:shape>
            </w:pict>
          </mc:Fallback>
        </mc:AlternateContent>
      </w:r>
      <w:bookmarkStart w:id="5" w:name="__RefHeading___Toc197761307"/>
    </w:p>
    <w:p w:rsidR="00D93123" w:rsidRDefault="00D93123">
      <w:pPr>
        <w:pStyle w:val="Heading2"/>
        <w:pageBreakBefore/>
        <w:tabs>
          <w:tab w:val="left" w:pos="900"/>
        </w:tabs>
        <w:rPr>
          <w:rFonts w:ascii="Times New Roman" w:hAnsi="Times New Roman" w:cs="Times New Roman"/>
          <w:szCs w:val="20"/>
          <w:lang w:val="en-US"/>
        </w:rPr>
      </w:pPr>
      <w:r>
        <w:rPr>
          <w:rFonts w:ascii="Times New Roman" w:hAnsi="Times New Roman" w:cs="Times New Roman"/>
          <w:caps/>
          <w:szCs w:val="28"/>
          <w:lang w:val="en-US"/>
        </w:rPr>
        <w:t xml:space="preserve">5 </w:t>
      </w:r>
      <w:r>
        <w:rPr>
          <w:rFonts w:ascii="Times New Roman" w:hAnsi="Times New Roman" w:cs="Times New Roman"/>
          <w:caps/>
          <w:szCs w:val="28"/>
          <w:lang w:val="en-US"/>
        </w:rPr>
        <w:tab/>
      </w:r>
      <w:r>
        <w:rPr>
          <w:rFonts w:ascii="Times New Roman" w:hAnsi="Times New Roman" w:cs="Times New Roman"/>
          <w:szCs w:val="28"/>
          <w:lang w:val="en-US"/>
        </w:rPr>
        <w:t>Units of measurement</w:t>
      </w:r>
      <w:bookmarkEnd w:id="5"/>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w:t>
      </w:r>
      <w:r w:rsidR="00335DD1">
        <w:rPr>
          <w:rFonts w:ascii="Times New Roman" w:hAnsi="Times New Roman" w:cs="Times New Roman"/>
          <w:szCs w:val="20"/>
          <w:lang w:val="en-US"/>
        </w:rPr>
        <w:t>recommended</w:t>
      </w:r>
      <w:r>
        <w:rPr>
          <w:rFonts w:ascii="Times New Roman" w:hAnsi="Times New Roman" w:cs="Times New Roman"/>
          <w:szCs w:val="20"/>
          <w:lang w:val="en-US"/>
        </w:rPr>
        <w:t xml:space="preserve"> units of measurement are those of the International System of Units (SI).</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If, in any country, units of measurement outside the SI are </w:t>
      </w:r>
      <w:r w:rsidR="00335DD1">
        <w:rPr>
          <w:rFonts w:ascii="Times New Roman" w:hAnsi="Times New Roman" w:cs="Times New Roman"/>
          <w:szCs w:val="20"/>
          <w:lang w:val="en-US"/>
        </w:rPr>
        <w:t>allowed,</w:t>
      </w:r>
      <w:r>
        <w:rPr>
          <w:rFonts w:ascii="Times New Roman" w:hAnsi="Times New Roman" w:cs="Times New Roman"/>
          <w:szCs w:val="20"/>
          <w:lang w:val="en-US"/>
        </w:rPr>
        <w:t xml:space="preserve"> the legal units of measurement of that country may be used. In international trade, the officially agreed equivalents between these units of measurement and those of the SI shall be applied.</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Indications of the dip or, if applicable, the ullage shall be in legal units of length and shall be accompanied by the name or symbol of the unit. </w:t>
      </w:r>
    </w:p>
    <w:p w:rsidR="00D93123" w:rsidRDefault="00D93123">
      <w:pPr>
        <w:autoSpaceDE w:val="0"/>
        <w:spacing w:after="400"/>
        <w:jc w:val="both"/>
        <w:rPr>
          <w:rFonts w:ascii="Times New Roman" w:hAnsi="Times New Roman" w:cs="Times New Roman"/>
          <w:caps/>
          <w:szCs w:val="28"/>
          <w:lang w:val="en-US"/>
        </w:rPr>
      </w:pPr>
      <w:r>
        <w:rPr>
          <w:rFonts w:ascii="Times New Roman" w:hAnsi="Times New Roman" w:cs="Times New Roman"/>
          <w:szCs w:val="20"/>
          <w:lang w:val="en-US"/>
        </w:rPr>
        <w:t>Indication of information that is not subject to metrological control is allowed, provided that it cannot be confused with metrological information.</w:t>
      </w:r>
    </w:p>
    <w:p w:rsidR="00D93123" w:rsidRPr="009C4106" w:rsidRDefault="00D93123">
      <w:pPr>
        <w:pStyle w:val="Heading2"/>
        <w:tabs>
          <w:tab w:val="left" w:pos="900"/>
        </w:tabs>
        <w:rPr>
          <w:rFonts w:ascii="Times New Roman" w:hAnsi="Times New Roman" w:cs="Times New Roman"/>
          <w:szCs w:val="28"/>
          <w:highlight w:val="yellow"/>
          <w:lang w:val="en-US"/>
        </w:rPr>
      </w:pPr>
      <w:bookmarkStart w:id="6" w:name="__RefHeading___Toc197761308"/>
      <w:bookmarkEnd w:id="6"/>
      <w:r w:rsidRPr="009C4106">
        <w:rPr>
          <w:rFonts w:ascii="Times New Roman" w:hAnsi="Times New Roman" w:cs="Times New Roman"/>
          <w:caps/>
          <w:szCs w:val="28"/>
          <w:highlight w:val="yellow"/>
          <w:lang w:val="en-US"/>
        </w:rPr>
        <w:t xml:space="preserve">6 </w:t>
      </w:r>
      <w:r w:rsidRPr="009C4106">
        <w:rPr>
          <w:rFonts w:ascii="Times New Roman" w:hAnsi="Times New Roman" w:cs="Times New Roman"/>
          <w:caps/>
          <w:szCs w:val="28"/>
          <w:highlight w:val="yellow"/>
          <w:lang w:val="en-US"/>
        </w:rPr>
        <w:tab/>
      </w:r>
      <w:r w:rsidRPr="009C4106">
        <w:rPr>
          <w:rFonts w:ascii="Times New Roman" w:hAnsi="Times New Roman" w:cs="Times New Roman"/>
          <w:szCs w:val="28"/>
          <w:highlight w:val="yellow"/>
          <w:lang w:val="en-US"/>
        </w:rPr>
        <w:t>Metrological requirements</w:t>
      </w:r>
    </w:p>
    <w:p w:rsidR="00FD7032" w:rsidRPr="009C4106" w:rsidRDefault="00FD7032" w:rsidP="00FD7032">
      <w:pPr>
        <w:pStyle w:val="Heading3"/>
        <w:keepNext w:val="0"/>
        <w:tabs>
          <w:tab w:val="clear" w:pos="660"/>
          <w:tab w:val="clear" w:pos="880"/>
          <w:tab w:val="left" w:pos="900"/>
        </w:tabs>
        <w:suppressAutoHyphens w:val="0"/>
        <w:autoSpaceDE w:val="0"/>
        <w:spacing w:line="240" w:lineRule="auto"/>
        <w:rPr>
          <w:rFonts w:ascii="Times New Roman" w:hAnsi="Times New Roman"/>
          <w:highlight w:val="yellow"/>
          <w:lang w:val="en-US"/>
        </w:rPr>
      </w:pPr>
      <w:r w:rsidRPr="009C4106">
        <w:rPr>
          <w:rFonts w:ascii="Times New Roman" w:hAnsi="Times New Roman"/>
          <w:highlight w:val="yellow"/>
          <w:lang w:val="en-US"/>
        </w:rPr>
        <w:t>Clause 6 covers the metrological requirements for ALGs on non-pressurized tanks.  For ALGs on pressurized tanks, please see Annex A for additional/different provisions.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7" w:name="__RefHeading___Toc197761309"/>
      <w:bookmarkEnd w:id="7"/>
      <w:r>
        <w:rPr>
          <w:rFonts w:ascii="Times New Roman" w:hAnsi="Times New Roman"/>
          <w:lang w:val="en-US"/>
        </w:rPr>
        <w:t>6.1</w:t>
      </w:r>
      <w:r>
        <w:rPr>
          <w:rFonts w:ascii="Times New Roman" w:hAnsi="Times New Roman"/>
          <w:lang w:val="en-US"/>
        </w:rPr>
        <w:tab/>
        <w:t>Rated operating conditions</w:t>
      </w:r>
    </w:p>
    <w:p w:rsidR="00D93123" w:rsidRDefault="00D93123">
      <w:pPr>
        <w:autoSpaceDE w:val="0"/>
        <w:jc w:val="both"/>
        <w:rPr>
          <w:rFonts w:ascii="Times New Roman" w:hAnsi="Times New Roman" w:cs="Times New Roman"/>
          <w:lang w:val="en-US"/>
        </w:rPr>
      </w:pPr>
      <w:r>
        <w:rPr>
          <w:rFonts w:ascii="Times New Roman" w:hAnsi="Times New Roman" w:cs="Times New Roman"/>
          <w:szCs w:val="20"/>
          <w:lang w:val="en-US"/>
        </w:rPr>
        <w:t>Automatic level gauges shall be designed and manufactured such that their errors do not exceed the maximum permissible errors under the following rated operating conditions:</w:t>
      </w:r>
    </w:p>
    <w:tbl>
      <w:tblPr>
        <w:tblW w:w="0" w:type="auto"/>
        <w:tblInd w:w="108" w:type="dxa"/>
        <w:tblLayout w:type="fixed"/>
        <w:tblCellMar>
          <w:top w:w="11" w:type="dxa"/>
          <w:bottom w:w="11" w:type="dxa"/>
        </w:tblCellMar>
        <w:tblLook w:val="0000" w:firstRow="0" w:lastRow="0" w:firstColumn="0" w:lastColumn="0" w:noHBand="0" w:noVBand="0"/>
      </w:tblPr>
      <w:tblGrid>
        <w:gridCol w:w="600"/>
        <w:gridCol w:w="3120"/>
        <w:gridCol w:w="840"/>
        <w:gridCol w:w="2400"/>
        <w:gridCol w:w="1690"/>
      </w:tblGrid>
      <w:tr w:rsidR="00D93123" w:rsidTr="008D7247">
        <w:tc>
          <w:tcPr>
            <w:tcW w:w="60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w:t>
            </w:r>
          </w:p>
        </w:tc>
        <w:tc>
          <w:tcPr>
            <w:tcW w:w="312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Ambient temperature</w:t>
            </w:r>
          </w:p>
        </w:tc>
        <w:tc>
          <w:tcPr>
            <w:tcW w:w="84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low</w:t>
            </w:r>
          </w:p>
        </w:tc>
        <w:tc>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pPr>
            <w:r>
              <w:rPr>
                <w:rFonts w:ascii="Times New Roman" w:hAnsi="Times New Roman" w:cs="Times New Roman"/>
                <w:lang w:val="en-US"/>
              </w:rPr>
              <w:t>+ 5 °C, – 10 °C, – 25 or – 40 °C (**)</w:t>
            </w:r>
          </w:p>
        </w:tc>
      </w:tr>
      <w:tr w:rsidR="00D93123" w:rsidTr="008D7247">
        <w:tc>
          <w:tcPr>
            <w:tcW w:w="60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100" w:after="100"/>
              <w:rPr>
                <w:rFonts w:ascii="Times New Roman" w:hAnsi="Times New Roman" w:cs="Times New Roman"/>
                <w:iCs/>
                <w:lang w:val="en-US"/>
              </w:rPr>
            </w:pPr>
          </w:p>
        </w:tc>
        <w:tc>
          <w:tcPr>
            <w:tcW w:w="312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100" w:after="100"/>
              <w:rPr>
                <w:rFonts w:ascii="Times New Roman" w:hAnsi="Times New Roman" w:cs="Times New Roman"/>
                <w:lang w:val="en-US"/>
              </w:rPr>
            </w:pPr>
          </w:p>
        </w:tc>
        <w:tc>
          <w:tcPr>
            <w:tcW w:w="84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high</w:t>
            </w:r>
          </w:p>
        </w:tc>
        <w:tc>
          <w:tcPr>
            <w:tcW w:w="409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pPr>
            <w:r>
              <w:rPr>
                <w:rFonts w:ascii="Times New Roman" w:hAnsi="Times New Roman" w:cs="Times New Roman"/>
                <w:lang w:val="en-US"/>
              </w:rPr>
              <w:t>+ 30 °C, + 40 °C, + 55 or + 70 °C (**)</w:t>
            </w: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(b)</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Relative humidity</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pPr>
            <w:r>
              <w:rPr>
                <w:rFonts w:ascii="Times New Roman" w:hAnsi="Times New Roman" w:cs="Times New Roman"/>
                <w:lang w:val="en-US"/>
              </w:rPr>
              <w:t xml:space="preserve">up to 93 % </w:t>
            </w: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rPr>
            </w:pPr>
            <w:r>
              <w:rPr>
                <w:rFonts w:ascii="Times New Roman" w:hAnsi="Times New Roman" w:cs="Times New Roman"/>
              </w:rPr>
              <w:t>(c)</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rPr>
              <w:t>DC mains voltage (*)</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pPr>
            <w:r>
              <w:rPr>
                <w:rFonts w:ascii="Times New Roman" w:hAnsi="Times New Roman" w:cs="Times New Roman"/>
                <w:lang w:val="en-US"/>
              </w:rPr>
              <w:t>As specified by the manufacturer</w:t>
            </w: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rPr>
            </w:pPr>
            <w:r>
              <w:rPr>
                <w:rFonts w:ascii="Times New Roman" w:hAnsi="Times New Roman" w:cs="Times New Roman"/>
              </w:rPr>
              <w:t>(d)</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i/>
                <w:iCs/>
                <w:lang w:val="it-IT"/>
              </w:rPr>
            </w:pPr>
            <w:r>
              <w:rPr>
                <w:rFonts w:ascii="Times New Roman" w:hAnsi="Times New Roman" w:cs="Times New Roman"/>
              </w:rPr>
              <w:t>AC mains voltage (*)</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pPr>
            <w:r>
              <w:rPr>
                <w:rFonts w:ascii="Times New Roman" w:eastAsia="MS Mincho" w:hAnsi="Times New Roman" w:cs="Times New Roman"/>
                <w:i/>
                <w:iCs/>
                <w:lang w:val="it-IT"/>
              </w:rPr>
              <w:t>U</w:t>
            </w:r>
            <w:r>
              <w:rPr>
                <w:rFonts w:ascii="Times New Roman" w:eastAsia="MS Mincho" w:hAnsi="Times New Roman" w:cs="Times New Roman"/>
                <w:vertAlign w:val="subscript"/>
                <w:lang w:val="it-IT"/>
              </w:rPr>
              <w:t>nom</w:t>
            </w:r>
            <w:r>
              <w:rPr>
                <w:rFonts w:ascii="Times New Roman" w:eastAsia="MS Mincho" w:hAnsi="Times New Roman" w:cs="Times New Roman"/>
                <w:lang w:val="it-IT"/>
              </w:rPr>
              <w:t xml:space="preserve"> – 15 % to </w:t>
            </w:r>
            <w:r>
              <w:rPr>
                <w:rFonts w:ascii="Times New Roman" w:eastAsia="MS Mincho" w:hAnsi="Times New Roman" w:cs="Times New Roman"/>
                <w:i/>
                <w:iCs/>
                <w:lang w:val="it-IT"/>
              </w:rPr>
              <w:t>U</w:t>
            </w:r>
            <w:r>
              <w:rPr>
                <w:rFonts w:ascii="Times New Roman" w:eastAsia="MS Mincho" w:hAnsi="Times New Roman" w:cs="Times New Roman"/>
                <w:vertAlign w:val="subscript"/>
                <w:lang w:val="it-IT"/>
              </w:rPr>
              <w:t>nom</w:t>
            </w:r>
            <w:r>
              <w:rPr>
                <w:rFonts w:ascii="Times New Roman" w:eastAsia="MS Mincho" w:hAnsi="Times New Roman" w:cs="Times New Roman"/>
                <w:lang w:val="it-IT"/>
              </w:rPr>
              <w:t xml:space="preserve"> + 10 %</w:t>
            </w: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it-IT"/>
              </w:rPr>
              <w:t>(e)</w:t>
            </w:r>
          </w:p>
        </w:tc>
        <w:tc>
          <w:tcPr>
            <w:tcW w:w="6360" w:type="dxa"/>
            <w:gridSpan w:val="3"/>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szCs w:val="21"/>
                <w:lang w:val="en-US"/>
              </w:rPr>
              <w:t>The minimum and maximum temperatures of the liquid and the medium above the liquid</w:t>
            </w:r>
          </w:p>
        </w:tc>
        <w:tc>
          <w:tcPr>
            <w:tcW w:w="16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100" w:after="100"/>
              <w:jc w:val="center"/>
            </w:pPr>
            <w:r>
              <w:rPr>
                <w:rFonts w:ascii="Times New Roman" w:eastAsia="MS Mincho" w:hAnsi="Times New Roman" w:cs="Times New Roman"/>
                <w:lang w:val="en-US"/>
              </w:rPr>
              <w:t>As specified by the manufacturer</w:t>
            </w:r>
          </w:p>
        </w:tc>
      </w:tr>
      <w:tr w:rsidR="00D93123" w:rsidTr="008D7247">
        <w:tc>
          <w:tcPr>
            <w:tcW w:w="6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en-US"/>
              </w:rPr>
              <w:t>(f)</w:t>
            </w:r>
          </w:p>
        </w:tc>
        <w:tc>
          <w:tcPr>
            <w:tcW w:w="6360" w:type="dxa"/>
            <w:gridSpan w:val="3"/>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minimum and maximum pressures in the tank</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napToGrid w:val="0"/>
              <w:spacing w:before="100" w:after="100"/>
              <w:rPr>
                <w:rFonts w:ascii="Times New Roman" w:hAnsi="Times New Roman" w:cs="Times New Roman"/>
                <w:strike/>
                <w:color w:val="FF0000"/>
                <w:lang w:val="en-US"/>
              </w:rPr>
            </w:pP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szCs w:val="21"/>
                <w:lang w:val="en-US"/>
              </w:rPr>
            </w:pPr>
            <w:r>
              <w:rPr>
                <w:rFonts w:ascii="Times New Roman" w:hAnsi="Times New Roman" w:cs="Times New Roman"/>
                <w:lang w:val="en-US"/>
              </w:rPr>
              <w:t>(g)</w:t>
            </w:r>
          </w:p>
        </w:tc>
        <w:tc>
          <w:tcPr>
            <w:tcW w:w="6360" w:type="dxa"/>
            <w:gridSpan w:val="3"/>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characteristics of the liquid and of the medium above the liquid</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napToGrid w:val="0"/>
              <w:spacing w:before="100" w:after="100"/>
              <w:rPr>
                <w:rFonts w:ascii="Times New Roman" w:hAnsi="Times New Roman" w:cs="Times New Roman"/>
                <w:strike/>
                <w:color w:val="FF0000"/>
                <w:lang w:val="en-US"/>
              </w:rPr>
            </w:pPr>
          </w:p>
        </w:tc>
      </w:tr>
      <w:tr w:rsidR="00D93123" w:rsidTr="008D7247">
        <w:tc>
          <w:tcPr>
            <w:tcW w:w="600"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(h)</w:t>
            </w:r>
          </w:p>
          <w:p w:rsidR="00D93123" w:rsidRDefault="00D93123">
            <w:pPr>
              <w:spacing w:before="100" w:after="100"/>
              <w:rPr>
                <w:rFonts w:ascii="Times New Roman" w:hAnsi="Times New Roman" w:cs="Times New Roman"/>
                <w:lang w:val="en-US"/>
              </w:rPr>
            </w:pPr>
          </w:p>
        </w:tc>
        <w:tc>
          <w:tcPr>
            <w:tcW w:w="6360" w:type="dxa"/>
            <w:gridSpan w:val="3"/>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strike/>
                <w:color w:val="FF0000"/>
                <w:lang w:val="en-US"/>
              </w:rPr>
            </w:pPr>
            <w:r>
              <w:rPr>
                <w:rFonts w:ascii="Times New Roman" w:hAnsi="Times New Roman" w:cs="Times New Roman"/>
                <w:szCs w:val="21"/>
                <w:lang w:val="en-US"/>
              </w:rPr>
              <w:t>The minimum and maximum densities of the liquid and of the medium above the liquid</w:t>
            </w:r>
          </w:p>
        </w:tc>
        <w:tc>
          <w:tcPr>
            <w:tcW w:w="1690" w:type="dxa"/>
            <w:vMerge/>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napToGrid w:val="0"/>
              <w:spacing w:before="100" w:after="100"/>
              <w:rPr>
                <w:rFonts w:ascii="Times New Roman" w:hAnsi="Times New Roman" w:cs="Times New Roman"/>
                <w:strike/>
                <w:color w:val="FF0000"/>
                <w:lang w:val="en-US"/>
              </w:rPr>
            </w:pPr>
          </w:p>
        </w:tc>
      </w:tr>
      <w:tr w:rsidR="00D93123" w:rsidTr="008D7247">
        <w:tc>
          <w:tcPr>
            <w:tcW w:w="8650"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ind w:left="492" w:hanging="492"/>
              <w:rPr>
                <w:rFonts w:ascii="Times New Roman" w:hAnsi="Times New Roman" w:cs="Times New Roman"/>
                <w:lang w:val="en-US"/>
              </w:rPr>
            </w:pPr>
            <w:r>
              <w:rPr>
                <w:rFonts w:ascii="Times New Roman" w:hAnsi="Times New Roman" w:cs="Times New Roman"/>
                <w:lang w:val="en-US"/>
              </w:rPr>
              <w:t>(*)</w:t>
            </w:r>
            <w:r>
              <w:rPr>
                <w:rFonts w:ascii="Times New Roman" w:hAnsi="Times New Roman" w:cs="Times New Roman"/>
                <w:lang w:val="en-US"/>
              </w:rPr>
              <w:tab/>
              <w:t>Whatever is applicable</w:t>
            </w:r>
          </w:p>
          <w:p w:rsidR="00D93123" w:rsidRDefault="00D93123">
            <w:pPr>
              <w:spacing w:before="100" w:after="100"/>
              <w:ind w:left="492" w:hanging="492"/>
            </w:pPr>
            <w:r>
              <w:rPr>
                <w:rFonts w:ascii="Times New Roman" w:hAnsi="Times New Roman" w:cs="Times New Roman"/>
                <w:lang w:val="en-US"/>
              </w:rPr>
              <w:t>(**)</w:t>
            </w:r>
            <w:r>
              <w:rPr>
                <w:rFonts w:ascii="Times New Roman" w:hAnsi="Times New Roman" w:cs="Times New Roman"/>
                <w:lang w:val="en-US"/>
              </w:rPr>
              <w:tab/>
              <w:t>This value is to be decided by the national authority as it depends on the climatic conditions and the expected conditions of application (indoors, outdoors, etc.) that are different in different countries.</w:t>
            </w:r>
          </w:p>
        </w:tc>
      </w:tr>
    </w:tbl>
    <w:p w:rsidR="00D93123" w:rsidRDefault="00D93123" w:rsidP="00C311FC">
      <w:pPr>
        <w:autoSpaceDE w:val="0"/>
        <w:spacing w:after="0"/>
        <w:jc w:val="center"/>
        <w:rPr>
          <w:rFonts w:ascii="Times New Roman" w:hAnsi="Times New Roman" w:cs="Times New Roman"/>
          <w:sz w:val="20"/>
          <w:szCs w:val="20"/>
          <w:lang w:val="en-US"/>
        </w:rPr>
      </w:pPr>
    </w:p>
    <w:p w:rsidR="00D93123" w:rsidRDefault="00D93123" w:rsidP="007141BF">
      <w:pPr>
        <w:autoSpaceDE w:val="0"/>
        <w:spacing w:after="0"/>
        <w:jc w:val="center"/>
        <w:rPr>
          <w:rFonts w:ascii="Times New Roman" w:hAnsi="Times New Roman" w:cs="Times New Roman"/>
          <w:szCs w:val="20"/>
          <w:lang w:val="en-US"/>
        </w:rPr>
      </w:pPr>
      <w:r>
        <w:rPr>
          <w:rFonts w:ascii="Times New Roman" w:hAnsi="Times New Roman" w:cs="Times New Roman"/>
          <w:b/>
          <w:bCs/>
          <w:sz w:val="20"/>
          <w:szCs w:val="20"/>
          <w:lang w:val="en-US"/>
        </w:rPr>
        <w:t>Table 1    Rated operating conditions</w:t>
      </w:r>
    </w:p>
    <w:p w:rsidR="00D93123" w:rsidRDefault="00D93123">
      <w:pPr>
        <w:autoSpaceDE w:val="0"/>
        <w:jc w:val="both"/>
        <w:rPr>
          <w:rFonts w:ascii="Times New Roman" w:hAnsi="Times New Roman" w:cs="Times New Roman"/>
          <w:szCs w:val="20"/>
          <w:lang w:val="en-US"/>
        </w:rPr>
      </w:pP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If national regulations allow the use of an ALG under conditions outside the rated operating conditions, the manufacturer of the ALG shall supply the user with all necessary information to make the required corrections.</w:t>
      </w:r>
    </w:p>
    <w:p w:rsidR="00D93123" w:rsidRDefault="00D93123">
      <w:pPr>
        <w:pStyle w:val="Heading3"/>
        <w:keepNext w:val="0"/>
        <w:pageBreakBefore/>
        <w:tabs>
          <w:tab w:val="clear" w:pos="660"/>
          <w:tab w:val="clear" w:pos="880"/>
          <w:tab w:val="left" w:pos="900"/>
        </w:tabs>
        <w:suppressAutoHyphens w:val="0"/>
        <w:autoSpaceDE w:val="0"/>
        <w:spacing w:line="240" w:lineRule="auto"/>
        <w:rPr>
          <w:rFonts w:ascii="Times New Roman" w:hAnsi="Times New Roman"/>
          <w:lang w:val="en-US"/>
        </w:rPr>
      </w:pPr>
      <w:bookmarkStart w:id="8" w:name="__RefHeading___Toc197761310"/>
      <w:bookmarkEnd w:id="8"/>
      <w:r>
        <w:rPr>
          <w:rFonts w:ascii="Times New Roman" w:hAnsi="Times New Roman"/>
          <w:lang w:val="en-US"/>
        </w:rPr>
        <w:t>6.2</w:t>
      </w:r>
      <w:r>
        <w:rPr>
          <w:rFonts w:ascii="Times New Roman" w:hAnsi="Times New Roman"/>
          <w:lang w:val="en-US"/>
        </w:rPr>
        <w:tab/>
        <w:t>Maximum permissible errors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6.2.1</w:t>
      </w:r>
      <w:r>
        <w:rPr>
          <w:rFonts w:ascii="Times New Roman" w:hAnsi="Times New Roman" w:cs="Times New Roman"/>
          <w:szCs w:val="20"/>
          <w:lang w:val="en-US"/>
        </w:rPr>
        <w:tab/>
        <w:t>General</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maximum permissible error (MPE) of an ALG before installation is determined by testing under controlled conditions. The MPE of an ALG after installation is verified by comparing the ALG readings to the manual reference level measurement.</w:t>
      </w:r>
    </w:p>
    <w:p w:rsidR="00D93123" w:rsidRDefault="00D93123">
      <w:pPr>
        <w:tabs>
          <w:tab w:val="left" w:pos="900"/>
        </w:tabs>
        <w:autoSpaceDE w:val="0"/>
        <w:jc w:val="both"/>
        <w:rPr>
          <w:rFonts w:ascii="Times New Roman" w:hAnsi="Times New Roman" w:cs="Times New Roman"/>
          <w:b/>
          <w:bCs/>
          <w:szCs w:val="21"/>
          <w:lang w:val="en-US"/>
        </w:rPr>
      </w:pPr>
      <w:r>
        <w:rPr>
          <w:rFonts w:ascii="Times New Roman" w:hAnsi="Times New Roman" w:cs="Times New Roman"/>
          <w:szCs w:val="20"/>
          <w:lang w:val="en-US"/>
        </w:rPr>
        <w:t>6.2.2</w:t>
      </w:r>
      <w:r>
        <w:rPr>
          <w:rFonts w:ascii="Times New Roman" w:hAnsi="Times New Roman" w:cs="Times New Roman"/>
          <w:szCs w:val="20"/>
          <w:lang w:val="en-US"/>
        </w:rPr>
        <w:tab/>
        <w:t xml:space="preserve">The maximum permissible errors, positive and negative, under rated operating conditions to be applied for the relevant indications are specified in Table 2. </w:t>
      </w:r>
    </w:p>
    <w:tbl>
      <w:tblPr>
        <w:tblW w:w="0" w:type="auto"/>
        <w:tblInd w:w="108" w:type="dxa"/>
        <w:tblLayout w:type="fixed"/>
        <w:tblLook w:val="0000" w:firstRow="0" w:lastRow="0" w:firstColumn="0" w:lastColumn="0" w:noHBand="0" w:noVBand="0"/>
      </w:tblPr>
      <w:tblGrid>
        <w:gridCol w:w="3715"/>
        <w:gridCol w:w="3172"/>
      </w:tblGrid>
      <w:tr w:rsidR="00D93123" w:rsidTr="008D7247">
        <w:trPr>
          <w:cantSplit/>
        </w:trPr>
        <w:tc>
          <w:tcPr>
            <w:tcW w:w="3715"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hAnsi="Times New Roman" w:cs="Times New Roman"/>
                <w:b/>
                <w:bCs/>
                <w:lang w:val="en-US"/>
              </w:rPr>
            </w:pPr>
            <w:r>
              <w:rPr>
                <w:rFonts w:ascii="Times New Roman" w:hAnsi="Times New Roman" w:cs="Times New Roman"/>
                <w:b/>
                <w:bCs/>
                <w:szCs w:val="21"/>
                <w:lang w:val="en-US"/>
              </w:rPr>
              <w:t>Description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b/>
                <w:bCs/>
                <w:lang w:val="en-US"/>
              </w:rPr>
              <w:t>MPE</w:t>
            </w:r>
          </w:p>
        </w:tc>
      </w:tr>
      <w:tr w:rsidR="00D93123" w:rsidTr="008D7247">
        <w:trPr>
          <w:cantSplit/>
        </w:trPr>
        <w:tc>
          <w:tcPr>
            <w:tcW w:w="3715"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hAnsi="Times New Roman" w:cs="Times New Roman"/>
                <w:szCs w:val="21"/>
                <w:lang w:val="en-US"/>
              </w:rPr>
            </w:pPr>
            <w:r>
              <w:rPr>
                <w:rFonts w:ascii="Times New Roman" w:hAnsi="Times New Roman" w:cs="Times New Roman"/>
                <w:szCs w:val="21"/>
                <w:lang w:val="en-US"/>
              </w:rPr>
              <w:t>Prior to installation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szCs w:val="21"/>
                <w:lang w:val="en-US"/>
              </w:rPr>
              <w:t>1 mm</w:t>
            </w:r>
          </w:p>
        </w:tc>
      </w:tr>
      <w:tr w:rsidR="00D93123" w:rsidTr="008D7247">
        <w:trPr>
          <w:cantSplit/>
        </w:trPr>
        <w:tc>
          <w:tcPr>
            <w:tcW w:w="3715"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hAnsi="Times New Roman" w:cs="Times New Roman"/>
                <w:szCs w:val="21"/>
                <w:lang w:val="en-US"/>
              </w:rPr>
            </w:pPr>
            <w:r>
              <w:rPr>
                <w:rFonts w:ascii="Times New Roman" w:hAnsi="Times New Roman" w:cs="Times New Roman"/>
                <w:szCs w:val="21"/>
                <w:lang w:val="en-US"/>
              </w:rPr>
              <w:t>After installation</w:t>
            </w:r>
          </w:p>
        </w:tc>
        <w:tc>
          <w:tcPr>
            <w:tcW w:w="3172"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szCs w:val="21"/>
                <w:lang w:val="en-US"/>
              </w:rPr>
              <w:t>4 mm</w:t>
            </w:r>
          </w:p>
        </w:tc>
      </w:tr>
    </w:tbl>
    <w:p w:rsidR="00D93123" w:rsidRDefault="00D93123" w:rsidP="00C311FC">
      <w:pPr>
        <w:autoSpaceDE w:val="0"/>
        <w:spacing w:after="0"/>
        <w:jc w:val="center"/>
        <w:rPr>
          <w:rFonts w:ascii="Times New Roman" w:hAnsi="Times New Roman" w:cs="Times New Roman"/>
          <w:sz w:val="20"/>
          <w:szCs w:val="20"/>
          <w:lang w:val="en-US"/>
        </w:rPr>
      </w:pPr>
    </w:p>
    <w:p w:rsidR="00D93123" w:rsidRDefault="00D93123" w:rsidP="007141BF">
      <w:pPr>
        <w:autoSpaceDE w:val="0"/>
        <w:spacing w:after="0"/>
        <w:jc w:val="center"/>
        <w:rPr>
          <w:rFonts w:ascii="Times New Roman" w:hAnsi="Times New Roman" w:cs="Times New Roman"/>
          <w:szCs w:val="20"/>
          <w:lang w:val="en-US"/>
        </w:rPr>
      </w:pPr>
      <w:r w:rsidRPr="00BB48EE">
        <w:rPr>
          <w:rFonts w:ascii="Times New Roman" w:hAnsi="Times New Roman" w:cs="Times New Roman"/>
          <w:b/>
          <w:bCs/>
          <w:sz w:val="20"/>
          <w:szCs w:val="20"/>
          <w:highlight w:val="yellow"/>
          <w:lang w:val="en-US"/>
        </w:rPr>
        <w:t>Table 2    Maximum permissible errors (MPE)</w:t>
      </w:r>
    </w:p>
    <w:p w:rsidR="00D93123" w:rsidRDefault="00D93123">
      <w:pPr>
        <w:autoSpaceDE w:val="0"/>
        <w:jc w:val="both"/>
        <w:rPr>
          <w:rFonts w:ascii="Times New Roman" w:hAnsi="Times New Roman" w:cs="Times New Roman"/>
          <w:szCs w:val="20"/>
          <w:lang w:val="en-US"/>
        </w:rPr>
      </w:pPr>
    </w:p>
    <w:p w:rsidR="00D93123" w:rsidRDefault="00D93123">
      <w:pPr>
        <w:tabs>
          <w:tab w:val="left" w:pos="686"/>
        </w:tabs>
        <w:autoSpaceDE w:val="0"/>
        <w:jc w:val="both"/>
        <w:rPr>
          <w:rFonts w:ascii="Times New Roman" w:hAnsi="Times New Roman" w:cs="Times New Roman"/>
          <w:i/>
          <w:iCs/>
          <w:szCs w:val="21"/>
          <w:lang w:val="en-US"/>
        </w:rPr>
      </w:pPr>
      <w:r>
        <w:rPr>
          <w:rFonts w:ascii="Times New Roman" w:hAnsi="Times New Roman" w:cs="Times New Roman"/>
          <w:szCs w:val="20"/>
          <w:lang w:val="en-US"/>
        </w:rPr>
        <w:t xml:space="preserve">The maximum permissible errors of Table 2 apply to the indication of a dip or </w:t>
      </w:r>
      <w:proofErr w:type="gramStart"/>
      <w:r>
        <w:rPr>
          <w:rFonts w:ascii="Times New Roman" w:hAnsi="Times New Roman" w:cs="Times New Roman"/>
          <w:szCs w:val="20"/>
          <w:lang w:val="en-US"/>
        </w:rPr>
        <w:t>an ullage</w:t>
      </w:r>
      <w:proofErr w:type="gramEnd"/>
      <w:r>
        <w:rPr>
          <w:rFonts w:ascii="Times New Roman" w:hAnsi="Times New Roman" w:cs="Times New Roman"/>
          <w:szCs w:val="20"/>
          <w:lang w:val="en-US"/>
        </w:rPr>
        <w:t xml:space="preserve"> according to the measuring principle of the ALG.</w:t>
      </w:r>
    </w:p>
    <w:p w:rsidR="001633BC" w:rsidRPr="00BB48EE" w:rsidRDefault="00D93123" w:rsidP="008D7247">
      <w:pPr>
        <w:autoSpaceDE w:val="0"/>
        <w:spacing w:after="400"/>
        <w:ind w:left="1609" w:hanging="900"/>
        <w:jc w:val="both"/>
        <w:rPr>
          <w:rFonts w:ascii="Times New Roman" w:hAnsi="Times New Roman" w:cs="Times New Roman"/>
          <w:i/>
          <w:szCs w:val="21"/>
          <w:lang w:val="en-US"/>
        </w:rPr>
      </w:pPr>
      <w:r w:rsidRPr="00BB48EE">
        <w:rPr>
          <w:rFonts w:ascii="Times New Roman" w:hAnsi="Times New Roman" w:cs="Times New Roman"/>
          <w:i/>
          <w:iCs/>
          <w:szCs w:val="21"/>
          <w:lang w:val="en-US"/>
        </w:rPr>
        <w:t>Note</w:t>
      </w:r>
      <w:r w:rsidR="001633BC" w:rsidRPr="00BB48EE">
        <w:rPr>
          <w:rFonts w:ascii="Times New Roman" w:hAnsi="Times New Roman" w:cs="Times New Roman"/>
          <w:i/>
          <w:iCs/>
          <w:szCs w:val="21"/>
          <w:lang w:val="en-US"/>
        </w:rPr>
        <w:t xml:space="preserve"> 1</w:t>
      </w:r>
      <w:r w:rsidRPr="00BB48EE">
        <w:rPr>
          <w:rFonts w:ascii="Times New Roman" w:hAnsi="Times New Roman" w:cs="Times New Roman"/>
          <w:i/>
          <w:iCs/>
          <w:szCs w:val="21"/>
          <w:lang w:val="en-US"/>
        </w:rPr>
        <w:t>:</w:t>
      </w:r>
      <w:r w:rsidRPr="00BB48EE">
        <w:rPr>
          <w:rFonts w:ascii="Times New Roman" w:hAnsi="Times New Roman" w:cs="Times New Roman"/>
          <w:i/>
          <w:szCs w:val="21"/>
          <w:lang w:val="en-US"/>
        </w:rPr>
        <w:tab/>
        <w:t xml:space="preserve">The volume in the tank, calculated from the level measured and the tank calibration </w:t>
      </w:r>
      <w:proofErr w:type="gramStart"/>
      <w:r w:rsidRPr="00BB48EE">
        <w:rPr>
          <w:rFonts w:ascii="Times New Roman" w:hAnsi="Times New Roman" w:cs="Times New Roman"/>
          <w:i/>
          <w:szCs w:val="21"/>
          <w:lang w:val="en-US"/>
        </w:rPr>
        <w:t>table,</w:t>
      </w:r>
      <w:proofErr w:type="gramEnd"/>
      <w:r w:rsidRPr="00BB48EE">
        <w:rPr>
          <w:rFonts w:ascii="Times New Roman" w:hAnsi="Times New Roman" w:cs="Times New Roman"/>
          <w:i/>
          <w:szCs w:val="21"/>
          <w:lang w:val="en-US"/>
        </w:rPr>
        <w:t xml:space="preserve"> could be adversely affected by various factors. These factors include: tank bottom deformation, roof stability, and tank shell bulging that cannot be compensated.</w:t>
      </w:r>
    </w:p>
    <w:p w:rsidR="001633BC" w:rsidRPr="00BB48EE" w:rsidRDefault="001633BC" w:rsidP="001633BC">
      <w:pPr>
        <w:autoSpaceDE w:val="0"/>
        <w:spacing w:after="400"/>
        <w:ind w:left="1609" w:hanging="900"/>
        <w:jc w:val="both"/>
        <w:rPr>
          <w:rFonts w:ascii="Times New Roman" w:hAnsi="Times New Roman" w:cs="Times New Roman"/>
          <w:i/>
          <w:szCs w:val="20"/>
          <w:lang w:val="en-US"/>
        </w:rPr>
      </w:pPr>
      <w:r w:rsidRPr="00BB48EE">
        <w:rPr>
          <w:rFonts w:ascii="Times New Roman" w:hAnsi="Times New Roman" w:cs="Times New Roman"/>
          <w:i/>
          <w:iCs/>
          <w:szCs w:val="21"/>
          <w:lang w:val="en-US"/>
        </w:rPr>
        <w:t>Note 2:</w:t>
      </w:r>
      <w:r w:rsidRPr="00BB48EE">
        <w:rPr>
          <w:rFonts w:ascii="Times New Roman" w:hAnsi="Times New Roman" w:cs="Times New Roman"/>
          <w:i/>
          <w:szCs w:val="20"/>
          <w:lang w:val="en-US"/>
        </w:rPr>
        <w:tab/>
        <w:t>See Annex A for the application of Table 2 to pressurized tanks.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6.2.3</w:t>
      </w:r>
      <w:r>
        <w:rPr>
          <w:rFonts w:ascii="Times New Roman" w:hAnsi="Times New Roman" w:cs="Times New Roman"/>
          <w:szCs w:val="20"/>
          <w:lang w:val="en-US"/>
        </w:rPr>
        <w:tab/>
        <w:t xml:space="preserve">The hysteresis error when changing the direction of the movement of the level shall not exceed 1 mm (see 8.1.5.4 in Part 2).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6.2.4</w:t>
      </w:r>
      <w:r>
        <w:rPr>
          <w:rFonts w:ascii="Times New Roman" w:hAnsi="Times New Roman" w:cs="Times New Roman"/>
          <w:szCs w:val="20"/>
          <w:lang w:val="en-US"/>
        </w:rPr>
        <w:tab/>
        <w:t xml:space="preserve">The MPE for the ALG prior to installation applies to the ALG itself, before being installed on the tank, for type approval and for initial verification. </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MPE “after installation” applies to the ALG after installation on the storage tank, for initial and subsequent verification.</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6.2.5</w:t>
      </w:r>
      <w:r>
        <w:rPr>
          <w:rFonts w:ascii="Times New Roman" w:hAnsi="Times New Roman" w:cs="Times New Roman"/>
          <w:szCs w:val="20"/>
          <w:lang w:val="en-US"/>
        </w:rPr>
        <w:tab/>
        <w:t xml:space="preserve">The discrimination of the ALG itself shall be such that level measurements are in all cases within 1 mm. </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9" w:name="__RefHeading___Toc197761311"/>
      <w:bookmarkEnd w:id="9"/>
      <w:r>
        <w:rPr>
          <w:rFonts w:ascii="Times New Roman" w:hAnsi="Times New Roman"/>
          <w:lang w:val="en-US"/>
        </w:rPr>
        <w:t>6.3</w:t>
      </w:r>
      <w:r>
        <w:rPr>
          <w:rFonts w:ascii="Times New Roman" w:hAnsi="Times New Roman"/>
          <w:lang w:val="en-US"/>
        </w:rPr>
        <w:tab/>
        <w:t>Presumption of compliance</w:t>
      </w:r>
    </w:p>
    <w:p w:rsidR="00D93123" w:rsidRDefault="00D93123">
      <w:pPr>
        <w:autoSpaceDE w:val="0"/>
        <w:spacing w:after="400"/>
        <w:jc w:val="both"/>
        <w:rPr>
          <w:rFonts w:ascii="Times New Roman" w:hAnsi="Times New Roman" w:cs="Times New Roman"/>
          <w:caps/>
          <w:szCs w:val="28"/>
          <w:lang w:val="en-US"/>
        </w:rPr>
      </w:pPr>
      <w:r>
        <w:rPr>
          <w:rFonts w:ascii="Times New Roman" w:hAnsi="Times New Roman" w:cs="Times New Roman"/>
          <w:szCs w:val="20"/>
          <w:lang w:val="en-US"/>
        </w:rPr>
        <w:t>An automatic level gauge is presumed to comply with the provisions in 6.1 and 6.2 if it passes the relevant tests specified in Part 2 of this Recommendation.</w:t>
      </w:r>
    </w:p>
    <w:p w:rsidR="00D93123" w:rsidRDefault="00D93123">
      <w:pPr>
        <w:pStyle w:val="Heading2"/>
        <w:pageBreakBefore/>
        <w:tabs>
          <w:tab w:val="left" w:pos="900"/>
        </w:tabs>
        <w:rPr>
          <w:rFonts w:ascii="Times New Roman" w:hAnsi="Times New Roman" w:cs="Times New Roman"/>
          <w:lang w:val="en-US"/>
        </w:rPr>
      </w:pPr>
      <w:bookmarkStart w:id="10" w:name="__RefHeading___Toc197761312"/>
      <w:bookmarkEnd w:id="10"/>
      <w:r>
        <w:rPr>
          <w:rFonts w:ascii="Times New Roman" w:hAnsi="Times New Roman" w:cs="Times New Roman"/>
          <w:caps/>
          <w:szCs w:val="28"/>
          <w:lang w:val="en-US"/>
        </w:rPr>
        <w:t xml:space="preserve">7 </w:t>
      </w:r>
      <w:r>
        <w:rPr>
          <w:rFonts w:ascii="Times New Roman" w:hAnsi="Times New Roman" w:cs="Times New Roman"/>
          <w:caps/>
          <w:szCs w:val="28"/>
          <w:lang w:val="en-US"/>
        </w:rPr>
        <w:tab/>
      </w:r>
      <w:r>
        <w:rPr>
          <w:rFonts w:ascii="Times New Roman" w:hAnsi="Times New Roman" w:cs="Times New Roman"/>
          <w:szCs w:val="28"/>
          <w:lang w:val="en-US"/>
        </w:rPr>
        <w:t>Technical requirements</w:t>
      </w:r>
    </w:p>
    <w:p w:rsidR="000F6C7D" w:rsidRDefault="000F6C7D">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1" w:name="__RefHeading___Toc197761313"/>
      <w:bookmarkEnd w:id="11"/>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7.1</w:t>
      </w:r>
      <w:r>
        <w:rPr>
          <w:rFonts w:ascii="Times New Roman" w:hAnsi="Times New Roman"/>
          <w:lang w:val="en-US"/>
        </w:rPr>
        <w:tab/>
        <w:t>Indicating device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7.1.1</w:t>
      </w:r>
      <w:r>
        <w:rPr>
          <w:rFonts w:ascii="Times New Roman" w:hAnsi="Times New Roman" w:cs="Times New Roman"/>
          <w:szCs w:val="20"/>
          <w:lang w:val="en-US"/>
        </w:rPr>
        <w:tab/>
        <w:t xml:space="preserve">For an analog indication, the distance between successive marks on the scale shall be not less than 1 mm.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7.1.2</w:t>
      </w:r>
      <w:r>
        <w:rPr>
          <w:rFonts w:ascii="Times New Roman" w:hAnsi="Times New Roman" w:cs="Times New Roman"/>
          <w:szCs w:val="20"/>
          <w:lang w:val="en-US"/>
        </w:rPr>
        <w:tab/>
        <w:t>An indicating device can be either a local indicating device which is a part of the body or located in the immediate vicinity of the level gauge, respectively, or a repeating indicating device located at a distance more or less far away from the level gauge. A repeating indicating device is often used for observation of the ALG indication in an easily accessible location (such as a control room).</w:t>
      </w:r>
    </w:p>
    <w:p w:rsidR="00D93123" w:rsidRDefault="00D93123">
      <w:pPr>
        <w:tabs>
          <w:tab w:val="left" w:pos="686"/>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If there are more than one indicating devices, each of them shall comply with the maximum permissible error specified in 6.2.2.  The difference between any two indicating devices shall not be greater than 1 mm (or the digital scale equivalent) under stable level conditions. </w:t>
      </w:r>
    </w:p>
    <w:p w:rsidR="00D93123" w:rsidRDefault="00D93123">
      <w:pPr>
        <w:tabs>
          <w:tab w:val="left" w:pos="686"/>
        </w:tabs>
        <w:autoSpaceDE w:val="0"/>
        <w:jc w:val="both"/>
        <w:rPr>
          <w:rFonts w:ascii="Times New Roman" w:hAnsi="Times New Roman" w:cs="Times New Roman"/>
          <w:szCs w:val="20"/>
          <w:lang w:val="en-US"/>
        </w:rPr>
      </w:pPr>
      <w:r>
        <w:rPr>
          <w:rFonts w:ascii="Times New Roman" w:hAnsi="Times New Roman" w:cs="Times New Roman"/>
          <w:szCs w:val="20"/>
          <w:lang w:val="en-US"/>
        </w:rPr>
        <w:t>The local indicating device or the repeating indicating device shall sound an alarm when the operational limits of the level gauge are reached (maximum and minimum heights).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Indicating devices that are not subject to legal metrological control may be connected, but it must be clearly marked that they are not subject to legal control and they must not have an interaction with the electronics of the ALG.</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7.1.3</w:t>
      </w:r>
      <w:r>
        <w:rPr>
          <w:rFonts w:ascii="Times New Roman" w:hAnsi="Times New Roman" w:cs="Times New Roman"/>
          <w:szCs w:val="20"/>
          <w:lang w:val="en-US"/>
        </w:rPr>
        <w:tab/>
        <w:t>An additional indicating device may be common when connected to more than one ALG.</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7.1.4</w:t>
      </w:r>
      <w:r>
        <w:rPr>
          <w:rFonts w:ascii="Times New Roman" w:hAnsi="Times New Roman" w:cs="Times New Roman"/>
          <w:szCs w:val="20"/>
          <w:lang w:val="en-US"/>
        </w:rPr>
        <w:tab/>
        <w:t>A remote indication on an indicating device shall be unambiguously identified with respect to the ALG it belongs to.</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7.1.5</w:t>
      </w:r>
      <w:r>
        <w:rPr>
          <w:rFonts w:ascii="Times New Roman" w:hAnsi="Times New Roman" w:cs="Times New Roman"/>
          <w:szCs w:val="20"/>
          <w:lang w:val="en-US"/>
        </w:rPr>
        <w:tab/>
        <w:t xml:space="preserve">An ALG shall indicate the </w:t>
      </w:r>
      <w:proofErr w:type="spellStart"/>
      <w:r>
        <w:rPr>
          <w:rFonts w:ascii="Times New Roman" w:hAnsi="Times New Roman" w:cs="Times New Roman"/>
          <w:szCs w:val="20"/>
          <w:lang w:val="en-US"/>
        </w:rPr>
        <w:t>innage</w:t>
      </w:r>
      <w:proofErr w:type="spellEnd"/>
      <w:r>
        <w:rPr>
          <w:rFonts w:ascii="Times New Roman" w:hAnsi="Times New Roman" w:cs="Times New Roman"/>
          <w:szCs w:val="20"/>
          <w:lang w:val="en-US"/>
        </w:rPr>
        <w:t xml:space="preserve"> (dip). Other measured values, such as ullage, may be indicated on the same display but these indications shall be replaced by the </w:t>
      </w:r>
      <w:proofErr w:type="spellStart"/>
      <w:r>
        <w:rPr>
          <w:rFonts w:ascii="Times New Roman" w:hAnsi="Times New Roman" w:cs="Times New Roman"/>
          <w:szCs w:val="20"/>
          <w:lang w:val="en-US"/>
        </w:rPr>
        <w:t>innage</w:t>
      </w:r>
      <w:proofErr w:type="spellEnd"/>
      <w:r>
        <w:rPr>
          <w:rFonts w:ascii="Times New Roman" w:hAnsi="Times New Roman" w:cs="Times New Roman"/>
          <w:szCs w:val="20"/>
          <w:lang w:val="en-US"/>
        </w:rPr>
        <w:t xml:space="preserve"> within 10 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For metrological purposes, an indication of the ullage shall either be permanently available or be available on demand, together with the indication that the ullage is presented and, if applicable, which ALG is presented.</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7.1.6</w:t>
      </w:r>
      <w:r>
        <w:rPr>
          <w:rFonts w:ascii="Times New Roman" w:hAnsi="Times New Roman" w:cs="Times New Roman"/>
          <w:szCs w:val="20"/>
          <w:lang w:val="en-US"/>
        </w:rPr>
        <w:tab/>
        <w:t>Reading of the results shall be reliable, easy and unambiguous under conditions of normal use.</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The figures forming the results shall be of a size, shape and clarity for reading to be easy.</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scales, numbering and printing shall permit the figures which form the results to be read by simple juxtaposition.</w:t>
      </w:r>
    </w:p>
    <w:p w:rsidR="00D93123" w:rsidRDefault="00D93123">
      <w:pPr>
        <w:tabs>
          <w:tab w:val="left" w:pos="900"/>
        </w:tabs>
        <w:jc w:val="both"/>
        <w:rPr>
          <w:rFonts w:ascii="Times New Roman" w:hAnsi="Times New Roman" w:cs="Times New Roman"/>
          <w:szCs w:val="17"/>
          <w:lang w:val="en-US"/>
        </w:rPr>
      </w:pPr>
      <w:r>
        <w:rPr>
          <w:rFonts w:ascii="Times New Roman" w:hAnsi="Times New Roman" w:cs="Times New Roman"/>
          <w:szCs w:val="20"/>
          <w:lang w:val="en-US"/>
        </w:rPr>
        <w:t>7.1.7</w:t>
      </w:r>
      <w:r>
        <w:rPr>
          <w:rFonts w:ascii="Times New Roman" w:hAnsi="Times New Roman" w:cs="Times New Roman"/>
          <w:szCs w:val="20"/>
          <w:lang w:val="en-US"/>
        </w:rPr>
        <w:tab/>
        <w:t>The presentation of the measurement results shall contain the names or symbols of the units of length in which they are expressed.</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17"/>
          <w:lang w:val="en-US"/>
        </w:rPr>
        <w:t>The scale interval of each display or print must be in the form 1 × 10</w:t>
      </w:r>
      <w:r>
        <w:rPr>
          <w:rFonts w:ascii="Times New Roman" w:hAnsi="Times New Roman" w:cs="Times New Roman"/>
          <w:szCs w:val="17"/>
          <w:vertAlign w:val="superscript"/>
          <w:lang w:val="en-US"/>
        </w:rPr>
        <w:t>n</w:t>
      </w:r>
      <w:r>
        <w:rPr>
          <w:rFonts w:ascii="Times New Roman" w:hAnsi="Times New Roman" w:cs="Times New Roman"/>
          <w:szCs w:val="17"/>
          <w:lang w:val="en-US"/>
        </w:rPr>
        <w:t>, 2 × 10</w:t>
      </w:r>
      <w:r>
        <w:rPr>
          <w:rFonts w:ascii="Times New Roman" w:hAnsi="Times New Roman" w:cs="Times New Roman"/>
          <w:szCs w:val="17"/>
          <w:vertAlign w:val="superscript"/>
          <w:lang w:val="en-US"/>
        </w:rPr>
        <w:t>n</w:t>
      </w:r>
      <w:r>
        <w:rPr>
          <w:rFonts w:ascii="Times New Roman" w:hAnsi="Times New Roman" w:cs="Times New Roman"/>
          <w:szCs w:val="17"/>
          <w:lang w:val="en-US"/>
        </w:rPr>
        <w:t>,</w:t>
      </w:r>
      <w:r>
        <w:rPr>
          <w:rFonts w:ascii="Times New Roman" w:hAnsi="Times New Roman" w:cs="Times New Roman"/>
          <w:szCs w:val="10"/>
          <w:lang w:val="en-US"/>
        </w:rPr>
        <w:t xml:space="preserve"> </w:t>
      </w:r>
      <w:r>
        <w:rPr>
          <w:rFonts w:ascii="Times New Roman" w:hAnsi="Times New Roman" w:cs="Times New Roman"/>
          <w:szCs w:val="17"/>
          <w:lang w:val="en-US"/>
        </w:rPr>
        <w:t>or 5 × 10</w:t>
      </w:r>
      <w:r>
        <w:rPr>
          <w:rFonts w:ascii="Times New Roman" w:hAnsi="Times New Roman" w:cs="Times New Roman"/>
          <w:szCs w:val="17"/>
          <w:vertAlign w:val="superscript"/>
          <w:lang w:val="en-US"/>
        </w:rPr>
        <w:t>n</w:t>
      </w:r>
      <w:r>
        <w:rPr>
          <w:rFonts w:ascii="Times New Roman" w:hAnsi="Times New Roman" w:cs="Times New Roman"/>
          <w:szCs w:val="10"/>
          <w:lang w:val="en-US"/>
        </w:rPr>
        <w:t xml:space="preserve"> </w:t>
      </w:r>
      <w:r>
        <w:rPr>
          <w:rFonts w:ascii="Times New Roman" w:hAnsi="Times New Roman" w:cs="Times New Roman"/>
          <w:szCs w:val="17"/>
          <w:lang w:val="en-US"/>
        </w:rPr>
        <w:t xml:space="preserve">units of length, </w:t>
      </w:r>
      <w:r>
        <w:rPr>
          <w:rFonts w:ascii="Times New Roman" w:hAnsi="Times New Roman" w:cs="Times New Roman"/>
          <w:i/>
          <w:iCs/>
          <w:szCs w:val="17"/>
          <w:lang w:val="en-US"/>
        </w:rPr>
        <w:t>n</w:t>
      </w:r>
      <w:r>
        <w:rPr>
          <w:rFonts w:ascii="Times New Roman" w:hAnsi="Times New Roman" w:cs="Times New Roman"/>
          <w:szCs w:val="10"/>
          <w:lang w:val="en-US"/>
        </w:rPr>
        <w:t xml:space="preserve"> </w:t>
      </w:r>
      <w:r>
        <w:rPr>
          <w:rFonts w:ascii="Times New Roman" w:hAnsi="Times New Roman" w:cs="Times New Roman"/>
          <w:szCs w:val="17"/>
          <w:lang w:val="en-US"/>
        </w:rPr>
        <w:t>being a whole positive or negative number, or zero.</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7.1.8</w:t>
      </w:r>
      <w:r>
        <w:rPr>
          <w:rFonts w:ascii="Times New Roman" w:hAnsi="Times New Roman" w:cs="Times New Roman"/>
          <w:szCs w:val="20"/>
          <w:lang w:val="en-US"/>
        </w:rPr>
        <w:tab/>
        <w:t>A digital indication shall display at least one figure beginning at the extreme right.</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A decimal fraction shall be separated from its integer by a decimal sign (in general a comma or in English speaking countries a dot on the line), with the indication showing at least one figure to the left of the sign and all figures to the right.</w:t>
      </w:r>
    </w:p>
    <w:p w:rsidR="00D93123" w:rsidRDefault="00D93123">
      <w:pPr>
        <w:jc w:val="both"/>
        <w:rPr>
          <w:rFonts w:ascii="Times New Roman" w:hAnsi="Times New Roman" w:cs="Times New Roman"/>
          <w:szCs w:val="20"/>
          <w:lang w:val="en-US"/>
        </w:rPr>
      </w:pPr>
      <w:r>
        <w:rPr>
          <w:rFonts w:ascii="Times New Roman" w:hAnsi="Times New Roman" w:cs="Times New Roman"/>
          <w:szCs w:val="20"/>
          <w:lang w:val="en-US"/>
        </w:rPr>
        <w:t>Zero may be indicated by one zero to the extreme right, without a decimal sign.</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unit shall be chosen so that the displayed or printed values have not more than one non-significant zero to the right. For values with decimal sign, the non-significant zero is allowed only in the third position after the decimal sign.</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7.1.9</w:t>
      </w:r>
      <w:r>
        <w:rPr>
          <w:rFonts w:ascii="Times New Roman" w:hAnsi="Times New Roman" w:cs="Times New Roman"/>
          <w:szCs w:val="20"/>
          <w:lang w:val="en-US"/>
        </w:rPr>
        <w:tab/>
      </w:r>
      <w:proofErr w:type="spellStart"/>
      <w:r>
        <w:rPr>
          <w:rFonts w:ascii="Times New Roman" w:hAnsi="Times New Roman" w:cs="Times New Roman"/>
          <w:szCs w:val="20"/>
          <w:lang w:val="en-US"/>
        </w:rPr>
        <w:t>Subclauses</w:t>
      </w:r>
      <w:proofErr w:type="spellEnd"/>
      <w:r>
        <w:rPr>
          <w:rFonts w:ascii="Times New Roman" w:hAnsi="Times New Roman" w:cs="Times New Roman"/>
          <w:szCs w:val="20"/>
          <w:lang w:val="en-US"/>
        </w:rPr>
        <w:t xml:space="preserve"> 7.1.2 through 7.1.8 are also applicable to printing devices, as appropriate. </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2" w:name="__RefHeading___Toc197761314"/>
      <w:bookmarkEnd w:id="12"/>
      <w:r>
        <w:rPr>
          <w:rFonts w:ascii="Times New Roman" w:hAnsi="Times New Roman"/>
          <w:lang w:val="en-US"/>
        </w:rPr>
        <w:t>7.2</w:t>
      </w:r>
      <w:r>
        <w:rPr>
          <w:rFonts w:ascii="Times New Roman" w:hAnsi="Times New Roman"/>
          <w:lang w:val="en-US"/>
        </w:rPr>
        <w:tab/>
        <w:t>Additional technical requirements for ALGs with movable sensor</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7.2.1</w:t>
      </w:r>
      <w:r>
        <w:rPr>
          <w:rFonts w:ascii="Times New Roman" w:hAnsi="Times New Roman" w:cs="Times New Roman"/>
          <w:szCs w:val="20"/>
          <w:lang w:val="en-US"/>
        </w:rPr>
        <w:tab/>
        <w:t>Suspension mechanism</w:t>
      </w:r>
    </w:p>
    <w:p w:rsidR="00D93123" w:rsidRDefault="00D93123">
      <w:pPr>
        <w:jc w:val="both"/>
        <w:rPr>
          <w:rFonts w:ascii="Times New Roman" w:hAnsi="Times New Roman" w:cs="Times New Roman"/>
          <w:i/>
          <w:iCs/>
          <w:lang w:val="en-US"/>
        </w:rPr>
      </w:pPr>
      <w:r>
        <w:rPr>
          <w:rFonts w:ascii="Times New Roman" w:hAnsi="Times New Roman" w:cs="Times New Roman"/>
          <w:szCs w:val="20"/>
          <w:lang w:val="en-US"/>
        </w:rPr>
        <w:t xml:space="preserve">In order to facilitate checks on the mechanism of the gauge, where applicable, the ALG shall be provided with means allowing </w:t>
      </w:r>
      <w:proofErr w:type="gramStart"/>
      <w:r>
        <w:rPr>
          <w:rFonts w:ascii="Times New Roman" w:hAnsi="Times New Roman" w:cs="Times New Roman"/>
          <w:szCs w:val="20"/>
          <w:lang w:val="en-US"/>
        </w:rPr>
        <w:t>to impart</w:t>
      </w:r>
      <w:proofErr w:type="gramEnd"/>
      <w:r>
        <w:rPr>
          <w:rFonts w:ascii="Times New Roman" w:hAnsi="Times New Roman" w:cs="Times New Roman"/>
          <w:szCs w:val="20"/>
          <w:lang w:val="en-US"/>
        </w:rPr>
        <w:t xml:space="preserve"> on request a movement to the working parts of the gauge.</w:t>
      </w:r>
    </w:p>
    <w:p w:rsidR="00D93123" w:rsidRDefault="00D93123">
      <w:pPr>
        <w:autoSpaceDE w:val="0"/>
        <w:spacing w:after="400"/>
        <w:ind w:left="900" w:hanging="900"/>
        <w:jc w:val="both"/>
        <w:rPr>
          <w:rFonts w:ascii="Times New Roman" w:hAnsi="Times New Roman" w:cs="Times New Roman"/>
          <w:szCs w:val="20"/>
          <w:lang w:val="en-US"/>
        </w:rPr>
      </w:pPr>
      <w:r>
        <w:rPr>
          <w:rFonts w:ascii="Times New Roman" w:hAnsi="Times New Roman" w:cs="Times New Roman"/>
          <w:i/>
          <w:iCs/>
          <w:lang w:val="en-US"/>
        </w:rPr>
        <w:t>Note:</w:t>
      </w:r>
      <w:r>
        <w:rPr>
          <w:rFonts w:ascii="Times New Roman" w:hAnsi="Times New Roman" w:cs="Times New Roman"/>
          <w:lang w:val="en-US"/>
        </w:rPr>
        <w:tab/>
        <w:t xml:space="preserve">An example of a situation where this is </w:t>
      </w:r>
      <w:proofErr w:type="gramStart"/>
      <w:r>
        <w:rPr>
          <w:rFonts w:ascii="Times New Roman" w:hAnsi="Times New Roman" w:cs="Times New Roman"/>
          <w:lang w:val="en-US"/>
        </w:rPr>
        <w:t>applicable,</w:t>
      </w:r>
      <w:proofErr w:type="gramEnd"/>
      <w:r>
        <w:rPr>
          <w:rFonts w:ascii="Times New Roman" w:hAnsi="Times New Roman" w:cs="Times New Roman"/>
          <w:lang w:val="en-US"/>
        </w:rPr>
        <w:t xml:space="preserve"> is a dipstick having a movable part (the float) but the gauge does not have the possibility to force a movement.</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7.2.2</w:t>
      </w:r>
      <w:r>
        <w:rPr>
          <w:rFonts w:ascii="Times New Roman" w:hAnsi="Times New Roman" w:cs="Times New Roman"/>
          <w:szCs w:val="20"/>
          <w:lang w:val="en-US"/>
        </w:rPr>
        <w:tab/>
        <w:t>Static position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If the level sensor can be statically positioned above or below the liquid level, it shall be made unambiguously clear that the indication is not presenting an actual measurement.</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3" w:name="__RefHeading___Toc197761315"/>
      <w:bookmarkEnd w:id="13"/>
      <w:r>
        <w:rPr>
          <w:rFonts w:ascii="Times New Roman" w:hAnsi="Times New Roman"/>
          <w:lang w:val="en-US"/>
        </w:rPr>
        <w:t>7.3</w:t>
      </w:r>
      <w:r>
        <w:rPr>
          <w:rFonts w:ascii="Times New Roman" w:hAnsi="Times New Roman"/>
          <w:lang w:val="en-US"/>
        </w:rPr>
        <w:tab/>
        <w:t>Installation requirements</w:t>
      </w:r>
    </w:p>
    <w:p w:rsidR="00D93123" w:rsidRDefault="00D93123">
      <w:pPr>
        <w:tabs>
          <w:tab w:val="left" w:pos="900"/>
        </w:tabs>
        <w:jc w:val="both"/>
        <w:rPr>
          <w:rFonts w:ascii="Times New Roman" w:hAnsi="Times New Roman" w:cs="Times New Roman"/>
          <w:szCs w:val="20"/>
          <w:lang w:val="en-US"/>
        </w:rPr>
      </w:pPr>
      <w:r>
        <w:rPr>
          <w:rFonts w:ascii="Times New Roman" w:hAnsi="Times New Roman" w:cs="Times New Roman"/>
          <w:szCs w:val="20"/>
          <w:lang w:val="en-US"/>
        </w:rPr>
        <w:t>7.3.1</w:t>
      </w:r>
      <w:r>
        <w:rPr>
          <w:rFonts w:ascii="Times New Roman" w:hAnsi="Times New Roman" w:cs="Times New Roman"/>
          <w:szCs w:val="20"/>
          <w:lang w:val="en-US"/>
        </w:rPr>
        <w:tab/>
        <w:t>General</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7.3.1.1</w:t>
      </w:r>
      <w:r>
        <w:rPr>
          <w:rFonts w:ascii="Times New Roman" w:hAnsi="Times New Roman" w:cs="Times New Roman"/>
          <w:szCs w:val="20"/>
          <w:lang w:val="en-US"/>
        </w:rPr>
        <w:tab/>
        <w:t>ALGs shall be installed in such a way that the requirements of 7.3 through 7.7 are fulfilled.</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indication shall be easily accessible and legible.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7.3.1.2</w:t>
      </w:r>
      <w:r>
        <w:rPr>
          <w:rFonts w:ascii="Times New Roman" w:hAnsi="Times New Roman" w:cs="Times New Roman"/>
          <w:szCs w:val="20"/>
          <w:lang w:val="en-US"/>
        </w:rPr>
        <w:tab/>
        <w:t>For metrological purposes, ALGs shall be equipped and installed in such a way that they can be verified when mounted on the tank and with the tank in service.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7.3.1.3</w:t>
      </w:r>
      <w:r>
        <w:rPr>
          <w:rFonts w:ascii="Times New Roman" w:hAnsi="Times New Roman" w:cs="Times New Roman"/>
          <w:szCs w:val="20"/>
          <w:lang w:val="en-US"/>
        </w:rPr>
        <w:tab/>
        <w:t>The liquid level sensor shall be in close proximity to the official gauge hatch if present.</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ALG shall be installed in such a way that the operation of the liquid level sensor, or the measurement by the ALG, shall not be obstructed by obstacles.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7.3.1.4</w:t>
      </w:r>
      <w:r>
        <w:rPr>
          <w:rFonts w:ascii="Times New Roman" w:hAnsi="Times New Roman" w:cs="Times New Roman"/>
          <w:szCs w:val="20"/>
          <w:lang w:val="en-US"/>
        </w:rPr>
        <w:tab/>
        <w:t>If the procedure during verification, sampling, etc. affects the ALG measurement such that a significant fault occurs, this shall be clearly indicated.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7.3.1.5</w:t>
      </w:r>
      <w:r>
        <w:rPr>
          <w:rFonts w:ascii="Times New Roman" w:hAnsi="Times New Roman" w:cs="Times New Roman"/>
          <w:szCs w:val="20"/>
          <w:lang w:val="en-US"/>
        </w:rPr>
        <w:tab/>
        <w:t>The ALG shall be installed in such a way that the influence of eddies, currents, turbulence, foam, condensation, variation of process conditions, asymmetrical heating, wind and other effects have a negligible effect on the performance of the ALG.</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applicable, adequate protection shall be provided.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7.3.1.6</w:t>
      </w:r>
      <w:r>
        <w:rPr>
          <w:rFonts w:ascii="Times New Roman" w:hAnsi="Times New Roman" w:cs="Times New Roman"/>
          <w:szCs w:val="20"/>
          <w:lang w:val="en-US"/>
        </w:rPr>
        <w:tab/>
        <w:t>The ALG shall be installed on the tank in such a way that the deviation of the gauge reference length plus level due to movement of the tank shell, tank bottom, tank roof or stilling well remains within the MPE after installation (4 mm).</w:t>
      </w:r>
    </w:p>
    <w:p w:rsidR="00D93123" w:rsidRDefault="00D93123">
      <w:pPr>
        <w:tabs>
          <w:tab w:val="left" w:pos="9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For construction details refer to applicable standards, which are listed in the Bibliography (Annex </w:t>
      </w:r>
      <w:r w:rsidR="00C311FC">
        <w:rPr>
          <w:rFonts w:ascii="Times New Roman" w:hAnsi="Times New Roman" w:cs="Times New Roman"/>
          <w:szCs w:val="20"/>
          <w:lang w:val="en-US"/>
        </w:rPr>
        <w:t>B</w:t>
      </w:r>
      <w:r>
        <w:rPr>
          <w:rFonts w:ascii="Times New Roman" w:hAnsi="Times New Roman" w:cs="Times New Roman"/>
          <w:szCs w:val="20"/>
          <w:lang w:val="en-US"/>
        </w:rPr>
        <w:t xml:space="preserve">). </w:t>
      </w:r>
    </w:p>
    <w:p w:rsidR="00D93123" w:rsidRDefault="00D93123" w:rsidP="008D7247">
      <w:pPr>
        <w:numPr>
          <w:ilvl w:val="3"/>
          <w:numId w:val="22"/>
        </w:numPr>
        <w:tabs>
          <w:tab w:val="left" w:pos="90"/>
          <w:tab w:val="left" w:pos="900"/>
        </w:tabs>
        <w:autoSpaceDE w:val="0"/>
        <w:spacing w:after="400"/>
        <w:ind w:left="0" w:firstLine="0"/>
        <w:jc w:val="both"/>
      </w:pPr>
      <w:r>
        <w:rPr>
          <w:rFonts w:ascii="Times New Roman" w:hAnsi="Times New Roman" w:cs="Times New Roman"/>
          <w:szCs w:val="20"/>
          <w:lang w:val="en-US"/>
        </w:rPr>
        <w:t>If provided, the correction sensor shall be situated in such a way that a reliable value of the properties intended to be measured is obtained. If necessary, more than one sensor shall be installed in order to obtain a correct average value.</w:t>
      </w:r>
    </w:p>
    <w:p w:rsidR="00C311FC" w:rsidRPr="00F5423E" w:rsidRDefault="00C311FC" w:rsidP="00C311FC">
      <w:pPr>
        <w:tabs>
          <w:tab w:val="left" w:pos="90"/>
          <w:tab w:val="left" w:pos="900"/>
        </w:tabs>
        <w:autoSpaceDE w:val="0"/>
        <w:jc w:val="both"/>
      </w:pPr>
      <w:proofErr w:type="gramStart"/>
      <w:r w:rsidRPr="000F6C7D">
        <w:rPr>
          <w:rFonts w:ascii="Times New Roman" w:hAnsi="Times New Roman" w:cs="Times New Roman"/>
          <w:szCs w:val="20"/>
          <w:highlight w:val="yellow"/>
          <w:lang w:val="en-US"/>
        </w:rPr>
        <w:t>7.</w:t>
      </w:r>
      <w:r w:rsidR="00335DD1">
        <w:rPr>
          <w:rFonts w:ascii="Times New Roman" w:hAnsi="Times New Roman" w:cs="Times New Roman"/>
          <w:szCs w:val="20"/>
          <w:highlight w:val="yellow"/>
          <w:lang w:val="en-US"/>
        </w:rPr>
        <w:t>3.</w:t>
      </w:r>
      <w:r w:rsidRPr="000F6C7D">
        <w:rPr>
          <w:rFonts w:ascii="Times New Roman" w:hAnsi="Times New Roman" w:cs="Times New Roman"/>
          <w:szCs w:val="20"/>
          <w:highlight w:val="yellow"/>
          <w:lang w:val="en-US"/>
        </w:rPr>
        <w:t>1.8</w:t>
      </w:r>
      <w:r w:rsidRPr="00F5423E">
        <w:rPr>
          <w:rFonts w:ascii="Times New Roman" w:hAnsi="Times New Roman" w:cs="Times New Roman"/>
          <w:szCs w:val="20"/>
          <w:lang w:val="en-US"/>
        </w:rPr>
        <w:t xml:space="preserve">  The</w:t>
      </w:r>
      <w:proofErr w:type="gramEnd"/>
      <w:r w:rsidRPr="00F5423E">
        <w:rPr>
          <w:rFonts w:ascii="Times New Roman" w:hAnsi="Times New Roman" w:cs="Times New Roman"/>
          <w:szCs w:val="20"/>
          <w:lang w:val="en-US"/>
        </w:rPr>
        <w:t xml:space="preserve"> maximum thermal expansion coefficients of the tank shell </w:t>
      </w:r>
      <w:r w:rsidR="001A76EB">
        <w:rPr>
          <w:rFonts w:ascii="Times New Roman" w:hAnsi="Times New Roman" w:cs="Times New Roman"/>
          <w:szCs w:val="20"/>
          <w:lang w:val="en-US"/>
        </w:rPr>
        <w:t>in</w:t>
      </w:r>
      <w:r w:rsidR="001A76EB" w:rsidRPr="00F5423E">
        <w:rPr>
          <w:rFonts w:ascii="Times New Roman" w:hAnsi="Times New Roman" w:cs="Times New Roman"/>
          <w:szCs w:val="20"/>
          <w:lang w:val="en-US"/>
        </w:rPr>
        <w:t xml:space="preserve"> which the ALG operates </w:t>
      </w:r>
      <w:r w:rsidRPr="00F5423E">
        <w:rPr>
          <w:rFonts w:ascii="Times New Roman" w:hAnsi="Times New Roman" w:cs="Times New Roman"/>
          <w:szCs w:val="20"/>
          <w:lang w:val="en-US"/>
        </w:rPr>
        <w:t>(</w:t>
      </w:r>
      <w:r w:rsidR="001A76EB">
        <w:rPr>
          <w:rFonts w:ascii="Times New Roman" w:hAnsi="Times New Roman" w:cs="Times New Roman"/>
          <w:szCs w:val="20"/>
          <w:lang w:val="en-US"/>
        </w:rPr>
        <w:t>and/</w:t>
      </w:r>
      <w:r w:rsidRPr="00F5423E">
        <w:rPr>
          <w:rFonts w:ascii="Times New Roman" w:hAnsi="Times New Roman" w:cs="Times New Roman"/>
          <w:szCs w:val="20"/>
          <w:lang w:val="en-US"/>
        </w:rPr>
        <w:t>or the support pipe</w:t>
      </w:r>
      <w:r w:rsidR="001A76EB">
        <w:rPr>
          <w:rFonts w:ascii="Times New Roman" w:hAnsi="Times New Roman" w:cs="Times New Roman"/>
          <w:szCs w:val="20"/>
          <w:lang w:val="en-US"/>
        </w:rPr>
        <w:t>,</w:t>
      </w:r>
      <w:r w:rsidR="001A76EB" w:rsidRPr="001A76EB">
        <w:rPr>
          <w:rFonts w:ascii="Times New Roman" w:hAnsi="Times New Roman" w:cs="Times New Roman"/>
          <w:szCs w:val="20"/>
          <w:lang w:val="en-US"/>
        </w:rPr>
        <w:t xml:space="preserve"> </w:t>
      </w:r>
      <w:r w:rsidR="001A76EB" w:rsidRPr="00F5423E">
        <w:rPr>
          <w:rFonts w:ascii="Times New Roman" w:hAnsi="Times New Roman" w:cs="Times New Roman"/>
          <w:szCs w:val="20"/>
          <w:lang w:val="en-US"/>
        </w:rPr>
        <w:t>if necessary</w:t>
      </w:r>
      <w:r w:rsidRPr="00F5423E">
        <w:rPr>
          <w:rFonts w:ascii="Times New Roman" w:hAnsi="Times New Roman" w:cs="Times New Roman"/>
          <w:szCs w:val="20"/>
          <w:lang w:val="en-US"/>
        </w:rPr>
        <w:t xml:space="preserve">), </w:t>
      </w:r>
      <w:r w:rsidR="001A76EB">
        <w:rPr>
          <w:rFonts w:ascii="Times New Roman" w:hAnsi="Times New Roman" w:cs="Times New Roman"/>
          <w:szCs w:val="20"/>
          <w:lang w:val="en-US"/>
        </w:rPr>
        <w:t>s</w:t>
      </w:r>
      <w:r w:rsidRPr="00F5423E">
        <w:rPr>
          <w:rFonts w:ascii="Times New Roman" w:hAnsi="Times New Roman" w:cs="Times New Roman"/>
          <w:szCs w:val="20"/>
          <w:lang w:val="en-US"/>
        </w:rPr>
        <w:t>hall be specified and recorded in the type approval certificate</w:t>
      </w:r>
      <w:r w:rsidR="001A76EB">
        <w:rPr>
          <w:rFonts w:ascii="Times New Roman" w:hAnsi="Times New Roman" w:cs="Times New Roman"/>
          <w:szCs w:val="20"/>
          <w:lang w:val="en-US"/>
        </w:rPr>
        <w:t xml:space="preserve"> for the ALG</w:t>
      </w:r>
      <w:r w:rsidRPr="00F5423E">
        <w:rPr>
          <w:rFonts w:ascii="Times New Roman" w:hAnsi="Times New Roman" w:cs="Times New Roman"/>
          <w:szCs w:val="20"/>
          <w:lang w:val="en-US"/>
        </w:rPr>
        <w:t>.</w:t>
      </w:r>
    </w:p>
    <w:p w:rsidR="00D93123" w:rsidRPr="0080558D" w:rsidRDefault="00C311FC" w:rsidP="00C311FC">
      <w:pPr>
        <w:tabs>
          <w:tab w:val="left" w:pos="90"/>
          <w:tab w:val="left" w:pos="900"/>
        </w:tabs>
        <w:autoSpaceDE w:val="0"/>
        <w:ind w:left="709"/>
        <w:jc w:val="both"/>
        <w:rPr>
          <w:rFonts w:ascii="Times New Roman" w:hAnsi="Times New Roman" w:cs="Times New Roman"/>
          <w:i/>
        </w:rPr>
      </w:pPr>
      <w:r w:rsidRPr="0080558D">
        <w:rPr>
          <w:rFonts w:ascii="Times New Roman" w:hAnsi="Times New Roman" w:cs="Times New Roman"/>
          <w:i/>
        </w:rPr>
        <w:t>(*</w:t>
      </w:r>
      <w:proofErr w:type="spellStart"/>
      <w:r w:rsidR="0080558D" w:rsidRPr="0080558D">
        <w:rPr>
          <w:rFonts w:ascii="Times New Roman" w:hAnsi="Times New Roman" w:cs="Times New Roman"/>
          <w:i/>
        </w:rPr>
        <w:t>Convener</w:t>
      </w:r>
      <w:proofErr w:type="spellEnd"/>
      <w:r w:rsidRPr="0080558D">
        <w:rPr>
          <w:rFonts w:ascii="Times New Roman" w:hAnsi="Times New Roman" w:cs="Times New Roman"/>
          <w:i/>
        </w:rPr>
        <w:t xml:space="preserve"> note </w:t>
      </w:r>
      <w:proofErr w:type="gramStart"/>
      <w:r w:rsidRPr="0080558D">
        <w:rPr>
          <w:rFonts w:ascii="Times New Roman" w:hAnsi="Times New Roman" w:cs="Times New Roman"/>
          <w:i/>
        </w:rPr>
        <w:t xml:space="preserve">:  </w:t>
      </w:r>
      <w:proofErr w:type="spellStart"/>
      <w:r w:rsidRPr="0080558D">
        <w:rPr>
          <w:rFonts w:ascii="Times New Roman" w:hAnsi="Times New Roman" w:cs="Times New Roman"/>
          <w:i/>
        </w:rPr>
        <w:t>this</w:t>
      </w:r>
      <w:proofErr w:type="spellEnd"/>
      <w:proofErr w:type="gramEnd"/>
      <w:r w:rsidRPr="0080558D">
        <w:rPr>
          <w:rFonts w:ascii="Times New Roman" w:hAnsi="Times New Roman" w:cs="Times New Roman"/>
          <w:i/>
        </w:rPr>
        <w:t xml:space="preserve"> new section </w:t>
      </w:r>
      <w:r w:rsidR="007141BF" w:rsidRPr="0080558D">
        <w:rPr>
          <w:rFonts w:ascii="Times New Roman" w:hAnsi="Times New Roman" w:cs="Times New Roman"/>
          <w:i/>
        </w:rPr>
        <w:t>7.</w:t>
      </w:r>
      <w:r w:rsidR="00335DD1">
        <w:rPr>
          <w:rFonts w:ascii="Times New Roman" w:hAnsi="Times New Roman" w:cs="Times New Roman"/>
          <w:i/>
        </w:rPr>
        <w:t>3.1.8</w:t>
      </w:r>
      <w:r w:rsidR="007141BF" w:rsidRPr="0080558D">
        <w:rPr>
          <w:rFonts w:ascii="Times New Roman" w:hAnsi="Times New Roman" w:cs="Times New Roman"/>
          <w:i/>
        </w:rPr>
        <w:t xml:space="preserve"> </w:t>
      </w:r>
      <w:proofErr w:type="spellStart"/>
      <w:r w:rsidRPr="0080558D">
        <w:rPr>
          <w:rFonts w:ascii="Times New Roman" w:hAnsi="Times New Roman" w:cs="Times New Roman"/>
          <w:i/>
        </w:rPr>
        <w:t>m</w:t>
      </w:r>
      <w:r w:rsidR="007141BF" w:rsidRPr="0080558D">
        <w:rPr>
          <w:rFonts w:ascii="Times New Roman" w:hAnsi="Times New Roman" w:cs="Times New Roman"/>
          <w:i/>
        </w:rPr>
        <w:t>ight</w:t>
      </w:r>
      <w:proofErr w:type="spellEnd"/>
      <w:r w:rsidR="007141BF" w:rsidRPr="0080558D">
        <w:rPr>
          <w:rFonts w:ascii="Times New Roman" w:hAnsi="Times New Roman" w:cs="Times New Roman"/>
          <w:i/>
        </w:rPr>
        <w:t xml:space="preserve"> </w:t>
      </w:r>
      <w:proofErr w:type="spellStart"/>
      <w:r w:rsidR="007141BF" w:rsidRPr="0080558D">
        <w:rPr>
          <w:rFonts w:ascii="Times New Roman" w:hAnsi="Times New Roman" w:cs="Times New Roman"/>
          <w:i/>
        </w:rPr>
        <w:t>be</w:t>
      </w:r>
      <w:proofErr w:type="spellEnd"/>
      <w:r w:rsidR="007141BF" w:rsidRPr="0080558D">
        <w:rPr>
          <w:rFonts w:ascii="Times New Roman" w:hAnsi="Times New Roman" w:cs="Times New Roman"/>
          <w:i/>
        </w:rPr>
        <w:t xml:space="preserve"> </w:t>
      </w:r>
      <w:proofErr w:type="spellStart"/>
      <w:r w:rsidR="007141BF" w:rsidRPr="0080558D">
        <w:rPr>
          <w:rFonts w:ascii="Times New Roman" w:hAnsi="Times New Roman" w:cs="Times New Roman"/>
          <w:i/>
        </w:rPr>
        <w:t>better</w:t>
      </w:r>
      <w:proofErr w:type="spellEnd"/>
      <w:r w:rsidR="007141BF" w:rsidRPr="0080558D">
        <w:rPr>
          <w:rFonts w:ascii="Times New Roman" w:hAnsi="Times New Roman" w:cs="Times New Roman"/>
          <w:i/>
        </w:rPr>
        <w:t xml:space="preserve"> </w:t>
      </w:r>
      <w:proofErr w:type="spellStart"/>
      <w:r w:rsidR="007141BF" w:rsidRPr="0080558D">
        <w:rPr>
          <w:rFonts w:ascii="Times New Roman" w:hAnsi="Times New Roman" w:cs="Times New Roman"/>
          <w:i/>
        </w:rPr>
        <w:t>placed</w:t>
      </w:r>
      <w:proofErr w:type="spellEnd"/>
      <w:r w:rsidR="007141BF" w:rsidRPr="0080558D">
        <w:rPr>
          <w:rFonts w:ascii="Times New Roman" w:hAnsi="Times New Roman" w:cs="Times New Roman"/>
          <w:i/>
        </w:rPr>
        <w:t xml:space="preserve"> </w:t>
      </w:r>
      <w:proofErr w:type="spellStart"/>
      <w:r w:rsidRPr="0080558D">
        <w:rPr>
          <w:rFonts w:ascii="Times New Roman" w:hAnsi="Times New Roman" w:cs="Times New Roman"/>
          <w:i/>
        </w:rPr>
        <w:t>elsewhere</w:t>
      </w:r>
      <w:proofErr w:type="spellEnd"/>
      <w:r w:rsidRPr="0080558D">
        <w:rPr>
          <w:rFonts w:ascii="Times New Roman" w:hAnsi="Times New Roman" w:cs="Times New Roman"/>
          <w:i/>
        </w:rPr>
        <w:t xml:space="preserve"> in the document</w:t>
      </w:r>
      <w:r w:rsidR="001A76EB" w:rsidRPr="0080558D">
        <w:rPr>
          <w:rFonts w:ascii="Times New Roman" w:hAnsi="Times New Roman" w:cs="Times New Roman"/>
          <w:i/>
        </w:rPr>
        <w:t xml:space="preserve"> – or </w:t>
      </w:r>
      <w:proofErr w:type="spellStart"/>
      <w:r w:rsidR="001A76EB" w:rsidRPr="0080558D">
        <w:rPr>
          <w:rFonts w:ascii="Times New Roman" w:hAnsi="Times New Roman" w:cs="Times New Roman"/>
          <w:i/>
        </w:rPr>
        <w:t>possibly</w:t>
      </w:r>
      <w:proofErr w:type="spellEnd"/>
      <w:r w:rsidR="001A76EB" w:rsidRPr="0080558D">
        <w:rPr>
          <w:rFonts w:ascii="Times New Roman" w:hAnsi="Times New Roman" w:cs="Times New Roman"/>
          <w:i/>
        </w:rPr>
        <w:t xml:space="preserve"> in R71</w:t>
      </w:r>
      <w:r w:rsidR="007141BF" w:rsidRPr="0080558D">
        <w:rPr>
          <w:rFonts w:ascii="Times New Roman" w:hAnsi="Times New Roman" w:cs="Times New Roman"/>
          <w:i/>
        </w:rPr>
        <w:t>.</w:t>
      </w:r>
      <w:r w:rsidRPr="0080558D">
        <w:rPr>
          <w:rFonts w:ascii="Times New Roman" w:hAnsi="Times New Roman" w:cs="Times New Roman"/>
          <w:i/>
        </w:rPr>
        <w:t>)</w:t>
      </w:r>
    </w:p>
    <w:p w:rsidR="00D93123" w:rsidRDefault="00D93123" w:rsidP="007141BF">
      <w:pPr>
        <w:tabs>
          <w:tab w:val="left" w:pos="90"/>
          <w:tab w:val="left" w:pos="900"/>
        </w:tabs>
        <w:autoSpaceDE w:val="0"/>
        <w:ind w:left="90"/>
        <w:jc w:val="both"/>
        <w:rPr>
          <w:rFonts w:ascii="Times New Roman" w:hAnsi="Times New Roman" w:cs="Times New Roman"/>
          <w:i/>
          <w:iCs/>
          <w:szCs w:val="21"/>
          <w:lang w:val="en-US"/>
        </w:rPr>
      </w:pPr>
      <w:r w:rsidRPr="00335DD1">
        <w:rPr>
          <w:rFonts w:ascii="Times New Roman" w:hAnsi="Times New Roman" w:cs="Times New Roman"/>
          <w:szCs w:val="20"/>
          <w:highlight w:val="yellow"/>
          <w:lang w:val="en-US"/>
        </w:rPr>
        <w:t>7.3.1.</w:t>
      </w:r>
      <w:r w:rsidR="00E77A3B" w:rsidRPr="00335DD1">
        <w:rPr>
          <w:rFonts w:ascii="Times New Roman" w:hAnsi="Times New Roman" w:cs="Times New Roman"/>
          <w:szCs w:val="20"/>
          <w:highlight w:val="yellow"/>
          <w:lang w:val="en-US"/>
        </w:rPr>
        <w:t>9</w:t>
      </w:r>
      <w:r>
        <w:rPr>
          <w:rFonts w:ascii="Times New Roman" w:hAnsi="Times New Roman" w:cs="Times New Roman"/>
          <w:szCs w:val="20"/>
          <w:lang w:val="en-US"/>
        </w:rPr>
        <w:tab/>
        <w:t xml:space="preserve">The thermal expansion </w:t>
      </w:r>
      <w:r w:rsidR="00C311FC">
        <w:rPr>
          <w:rFonts w:ascii="Times New Roman" w:hAnsi="Times New Roman" w:cs="Times New Roman"/>
          <w:szCs w:val="20"/>
          <w:lang w:val="en-US"/>
        </w:rPr>
        <w:t xml:space="preserve">or contraction </w:t>
      </w:r>
      <w:r>
        <w:rPr>
          <w:rFonts w:ascii="Times New Roman" w:hAnsi="Times New Roman" w:cs="Times New Roman"/>
          <w:szCs w:val="20"/>
          <w:lang w:val="en-US"/>
        </w:rPr>
        <w:t xml:space="preserve">of the tank shell or, if applicable, the support pipe, shall be such that the </w:t>
      </w:r>
      <w:r w:rsidR="007141BF">
        <w:rPr>
          <w:rFonts w:ascii="Times New Roman" w:hAnsi="Times New Roman" w:cs="Times New Roman"/>
          <w:szCs w:val="20"/>
          <w:lang w:val="en-US"/>
        </w:rPr>
        <w:t xml:space="preserve">effect due to </w:t>
      </w:r>
      <w:r>
        <w:rPr>
          <w:rFonts w:ascii="Times New Roman" w:hAnsi="Times New Roman" w:cs="Times New Roman"/>
          <w:szCs w:val="20"/>
          <w:lang w:val="en-US"/>
        </w:rPr>
        <w:t xml:space="preserve"> temperature changes</w:t>
      </w:r>
      <w:r w:rsidR="007141BF">
        <w:rPr>
          <w:rFonts w:ascii="Times New Roman" w:hAnsi="Times New Roman" w:cs="Times New Roman"/>
          <w:szCs w:val="20"/>
          <w:lang w:val="en-US"/>
        </w:rPr>
        <w:t xml:space="preserve">, if not compensated for, </w:t>
      </w:r>
      <w:r>
        <w:rPr>
          <w:rFonts w:ascii="Times New Roman" w:hAnsi="Times New Roman" w:cs="Times New Roman"/>
          <w:szCs w:val="20"/>
          <w:lang w:val="en-US"/>
        </w:rPr>
        <w:t xml:space="preserve">will </w:t>
      </w:r>
      <w:r w:rsidR="007141BF">
        <w:rPr>
          <w:rFonts w:ascii="Times New Roman" w:hAnsi="Times New Roman" w:cs="Times New Roman"/>
          <w:szCs w:val="20"/>
          <w:lang w:val="en-US"/>
        </w:rPr>
        <w:t xml:space="preserve">not cause the ALG to exceed </w:t>
      </w:r>
      <w:r>
        <w:rPr>
          <w:rFonts w:ascii="Times New Roman" w:hAnsi="Times New Roman" w:cs="Times New Roman"/>
          <w:szCs w:val="20"/>
          <w:lang w:val="en-US"/>
        </w:rPr>
        <w:t>the maximum permissible errors for the installed ALG</w:t>
      </w:r>
      <w:r w:rsidR="007141BF">
        <w:rPr>
          <w:rFonts w:ascii="Times New Roman" w:hAnsi="Times New Roman" w:cs="Times New Roman"/>
          <w:szCs w:val="20"/>
          <w:lang w:val="en-US"/>
        </w:rPr>
        <w:t>.</w:t>
      </w:r>
      <w:r>
        <w:rPr>
          <w:rFonts w:ascii="Times New Roman" w:hAnsi="Times New Roman" w:cs="Times New Roman"/>
          <w:szCs w:val="20"/>
          <w:lang w:val="en-US"/>
        </w:rPr>
        <w:t xml:space="preserve"> </w:t>
      </w:r>
    </w:p>
    <w:p w:rsidR="00D93123" w:rsidRPr="0080558D" w:rsidRDefault="00D93123" w:rsidP="007141BF">
      <w:pPr>
        <w:tabs>
          <w:tab w:val="left" w:pos="0"/>
          <w:tab w:val="left" w:pos="900"/>
        </w:tabs>
        <w:autoSpaceDE w:val="0"/>
        <w:spacing w:after="400"/>
        <w:ind w:left="709"/>
        <w:rPr>
          <w:rFonts w:ascii="Times New Roman" w:hAnsi="Times New Roman" w:cs="Times New Roman"/>
          <w:i/>
          <w:lang w:val="en-US"/>
        </w:rPr>
      </w:pPr>
      <w:r w:rsidRPr="0080558D">
        <w:rPr>
          <w:rFonts w:ascii="Times New Roman" w:hAnsi="Times New Roman" w:cs="Times New Roman"/>
          <w:i/>
          <w:iCs/>
          <w:szCs w:val="21"/>
          <w:lang w:val="en-US"/>
        </w:rPr>
        <w:t>Note:</w:t>
      </w:r>
      <w:r w:rsidRPr="0080558D">
        <w:rPr>
          <w:rFonts w:ascii="Times New Roman" w:hAnsi="Times New Roman" w:cs="Times New Roman"/>
          <w:i/>
          <w:szCs w:val="21"/>
          <w:lang w:val="en-US"/>
        </w:rPr>
        <w:tab/>
        <w:t>This requirement may be verified by calculation.</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4" w:name="__RefHeading___Toc197761316"/>
      <w:bookmarkEnd w:id="14"/>
      <w:r>
        <w:rPr>
          <w:rFonts w:ascii="Times New Roman" w:hAnsi="Times New Roman"/>
          <w:lang w:val="en-US"/>
        </w:rPr>
        <w:t>7.4</w:t>
      </w:r>
      <w:r>
        <w:rPr>
          <w:rFonts w:ascii="Times New Roman" w:hAnsi="Times New Roman"/>
          <w:lang w:val="en-US"/>
        </w:rPr>
        <w:tab/>
        <w:t>Ancillary devices</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Ancillary devices shall not affect the measurement and shall have no characteristics that facilitate fraudulent use.</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5" w:name="__RefHeading___Toc197761317"/>
      <w:bookmarkEnd w:id="15"/>
      <w:r>
        <w:rPr>
          <w:rFonts w:ascii="Times New Roman" w:hAnsi="Times New Roman"/>
          <w:lang w:val="en-US"/>
        </w:rPr>
        <w:t>7.5</w:t>
      </w:r>
      <w:r>
        <w:rPr>
          <w:rFonts w:ascii="Times New Roman" w:hAnsi="Times New Roman"/>
          <w:lang w:val="en-US"/>
        </w:rPr>
        <w:tab/>
        <w:t>Markings</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7.5.1</w:t>
      </w:r>
      <w:r>
        <w:rPr>
          <w:rFonts w:ascii="Times New Roman" w:hAnsi="Times New Roman" w:cs="Times New Roman"/>
          <w:szCs w:val="20"/>
          <w:lang w:val="en-US"/>
        </w:rPr>
        <w:tab/>
        <w:t>ALGs shall be legibly and clearly marked with the following information: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name of the manufacturer or trademark;</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designation;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serial number and year of manufacture;</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approval mark;</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any</w:t>
      </w:r>
      <w:proofErr w:type="gramEnd"/>
      <w:r>
        <w:rPr>
          <w:rFonts w:ascii="Times New Roman" w:hAnsi="Times New Roman" w:cs="Times New Roman"/>
          <w:szCs w:val="21"/>
          <w:lang w:val="en-US"/>
        </w:rPr>
        <w:t xml:space="preserve"> information required by national legislation.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7.5.2</w:t>
      </w:r>
      <w:r>
        <w:rPr>
          <w:rFonts w:ascii="Times New Roman" w:hAnsi="Times New Roman" w:cs="Times New Roman"/>
          <w:szCs w:val="20"/>
          <w:lang w:val="en-US"/>
        </w:rPr>
        <w:tab/>
        <w:t>The repeating indicating device(s) shall be marked with the following information:</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type approval number;</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identifications</w:t>
      </w:r>
      <w:proofErr w:type="gramEnd"/>
      <w:r>
        <w:rPr>
          <w:rFonts w:ascii="Times New Roman" w:hAnsi="Times New Roman" w:cs="Times New Roman"/>
          <w:szCs w:val="21"/>
          <w:lang w:val="en-US"/>
        </w:rPr>
        <w:t xml:space="preserve"> of the tanks.</w:t>
      </w:r>
    </w:p>
    <w:p w:rsidR="00D93123" w:rsidRDefault="00D93123">
      <w:pPr>
        <w:tabs>
          <w:tab w:val="left" w:pos="900"/>
        </w:tabs>
        <w:autoSpaceDE w:val="0"/>
        <w:spacing w:after="400"/>
        <w:jc w:val="both"/>
        <w:rPr>
          <w:rFonts w:ascii="Times New Roman" w:hAnsi="Times New Roman" w:cs="Times New Roman"/>
          <w:lang w:val="en-US"/>
        </w:rPr>
      </w:pPr>
      <w:r>
        <w:rPr>
          <w:rFonts w:ascii="Times New Roman" w:hAnsi="Times New Roman" w:cs="Times New Roman"/>
          <w:szCs w:val="20"/>
          <w:lang w:val="en-US"/>
        </w:rPr>
        <w:t>7.5.3</w:t>
      </w:r>
      <w:r>
        <w:rPr>
          <w:rFonts w:ascii="Times New Roman" w:hAnsi="Times New Roman" w:cs="Times New Roman"/>
          <w:szCs w:val="20"/>
          <w:lang w:val="en-US"/>
        </w:rPr>
        <w:tab/>
        <w:t>The descriptive markings shall be indelible and of a size, shape and clarity allowing easy reading under operating conditions of the ALG. They shall be grouped together in a clearly visible place on the ALG itself or on a data plate fixed to it.</w:t>
      </w:r>
    </w:p>
    <w:p w:rsidR="000F6C7D" w:rsidRDefault="000F6C7D">
      <w:pPr>
        <w:suppressAutoHyphens w:val="0"/>
        <w:spacing w:after="0"/>
        <w:rPr>
          <w:rFonts w:ascii="Times New Roman" w:hAnsi="Times New Roman" w:cs="Times New Roman"/>
          <w:b/>
          <w:szCs w:val="20"/>
          <w:lang w:val="en-US"/>
        </w:rPr>
      </w:pPr>
      <w:bookmarkStart w:id="16" w:name="__RefHeading___Toc197761318"/>
      <w:bookmarkEnd w:id="16"/>
      <w:r>
        <w:rPr>
          <w:rFonts w:ascii="Times New Roman" w:hAnsi="Times New Roman"/>
          <w:lang w:val="en-US"/>
        </w:rPr>
        <w:br w:type="page"/>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r>
        <w:rPr>
          <w:rFonts w:ascii="Times New Roman" w:hAnsi="Times New Roman"/>
          <w:lang w:val="en-US"/>
        </w:rPr>
        <w:t>7.6</w:t>
      </w:r>
      <w:r>
        <w:rPr>
          <w:rFonts w:ascii="Times New Roman" w:hAnsi="Times New Roman"/>
          <w:lang w:val="en-US"/>
        </w:rPr>
        <w:tab/>
        <w:t>Verification marks</w:t>
      </w:r>
    </w:p>
    <w:p w:rsidR="00D93123" w:rsidRDefault="00D93123">
      <w:pPr>
        <w:autoSpaceDE w:val="0"/>
        <w:jc w:val="both"/>
        <w:rPr>
          <w:rFonts w:ascii="Times New Roman" w:hAnsi="Times New Roman" w:cs="Times New Roman"/>
          <w:i/>
          <w:iCs/>
          <w:szCs w:val="21"/>
          <w:lang w:val="en-US"/>
        </w:rPr>
      </w:pPr>
      <w:r>
        <w:rPr>
          <w:rFonts w:ascii="Times New Roman" w:hAnsi="Times New Roman" w:cs="Times New Roman"/>
          <w:szCs w:val="20"/>
          <w:lang w:val="en-US"/>
        </w:rPr>
        <w:t>ALGs shall have a place for the verification marks which is visible and which allows easy application of the marks. It shall be impossible to remove the marks without damaging them.</w:t>
      </w:r>
    </w:p>
    <w:p w:rsidR="00D93123" w:rsidRDefault="00D93123">
      <w:pPr>
        <w:keepNext/>
        <w:autoSpaceDE w:val="0"/>
        <w:spacing w:after="400"/>
        <w:ind w:left="900" w:hanging="900"/>
        <w:jc w:val="both"/>
        <w:rPr>
          <w:rFonts w:ascii="Times New Roman" w:hAnsi="Times New Roman" w:cs="Times New Roman"/>
          <w:lang w:val="en-US"/>
        </w:rPr>
      </w:pPr>
      <w:r>
        <w:rPr>
          <w:rFonts w:ascii="Times New Roman" w:hAnsi="Times New Roman" w:cs="Times New Roman"/>
          <w:i/>
          <w:iCs/>
          <w:szCs w:val="21"/>
          <w:lang w:val="en-US"/>
        </w:rPr>
        <w:t>Note:</w:t>
      </w:r>
      <w:r>
        <w:rPr>
          <w:rFonts w:ascii="Times New Roman" w:hAnsi="Times New Roman" w:cs="Times New Roman"/>
          <w:szCs w:val="21"/>
          <w:lang w:val="en-US"/>
        </w:rPr>
        <w:tab/>
        <w:t>This requirement is only applicable in those countries having mandatory verification marks for ALGs.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7" w:name="__RefHeading___Toc197761319"/>
      <w:bookmarkEnd w:id="17"/>
      <w:r>
        <w:rPr>
          <w:rFonts w:ascii="Times New Roman" w:hAnsi="Times New Roman"/>
          <w:lang w:val="en-US"/>
        </w:rPr>
        <w:t>7.7</w:t>
      </w:r>
      <w:r>
        <w:rPr>
          <w:rFonts w:ascii="Times New Roman" w:hAnsi="Times New Roman"/>
          <w:lang w:val="en-US"/>
        </w:rPr>
        <w:tab/>
        <w:t>Sealing</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It shall be possible to seal the data plate mentioned in 7.5.3 bearing the markings, unless this plate cannot be removed without being destroyed.</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Sealing means shall be provided for those parts that can affect the accuracy of the measurement and which are not intended to be accessible by the user.</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Sealing may be carried out with metal, plastic or other suitable material as long as it is sufficiently durable and provides evidence of tampering.</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When access to parameters that participate in the determination of results of measurements is not protected by mechanical sealing devices, an electronic sealing can be applied. The software sealing shall fulfill the following provisions:</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 xml:space="preserve">access shall only be allowed to authorized persons, e.g. by using a “password” and, after changing parameters, the ALG may be put into use “in sealed condition” again without any restriction; </w:t>
      </w:r>
    </w:p>
    <w:p w:rsidR="00D93123" w:rsidRDefault="00D93123">
      <w:pPr>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or</w:t>
      </w:r>
      <w:proofErr w:type="gramEnd"/>
    </w:p>
    <w:p w:rsidR="00D93123" w:rsidRDefault="00D93123">
      <w:pPr>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access</w:t>
      </w:r>
      <w:proofErr w:type="gramEnd"/>
      <w:r>
        <w:rPr>
          <w:rFonts w:ascii="Times New Roman" w:hAnsi="Times New Roman" w:cs="Times New Roman"/>
          <w:szCs w:val="21"/>
          <w:lang w:val="en-US"/>
        </w:rPr>
        <w:t xml:space="preserve"> is allowed without restrictions (similar to classical sealing) but, after changing parameters, the ALG shall only be put into use “in sealed condition” again by authorized persons, e.g. by using a “password”;</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the “password” must be changeable;</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the</w:t>
      </w:r>
      <w:proofErr w:type="gramEnd"/>
      <w:r>
        <w:rPr>
          <w:rFonts w:ascii="Times New Roman" w:hAnsi="Times New Roman" w:cs="Times New Roman"/>
          <w:szCs w:val="21"/>
          <w:lang w:val="en-US"/>
        </w:rPr>
        <w:t xml:space="preserve"> device shall either clearly indicate when it is in the configuration mode (not under legal metrological control), or it shall not operate while in this mode. This status shall remain until the ALG has been put into use “in sealed condition”;</w:t>
      </w:r>
    </w:p>
    <w:p w:rsidR="00D93123" w:rsidRDefault="00D93123">
      <w:pPr>
        <w:numPr>
          <w:ilvl w:val="0"/>
          <w:numId w:val="4"/>
        </w:numPr>
        <w:tabs>
          <w:tab w:val="left" w:pos="1440"/>
        </w:tabs>
        <w:autoSpaceDE w:val="0"/>
        <w:ind w:left="1440"/>
        <w:jc w:val="both"/>
        <w:rPr>
          <w:rFonts w:ascii="Times New Roman" w:hAnsi="Times New Roman" w:cs="Times New Roman"/>
          <w:szCs w:val="21"/>
          <w:lang w:val="en-US"/>
        </w:rPr>
      </w:pPr>
      <w:proofErr w:type="gramStart"/>
      <w:r>
        <w:rPr>
          <w:rFonts w:ascii="Times New Roman" w:hAnsi="Times New Roman" w:cs="Times New Roman"/>
          <w:szCs w:val="21"/>
          <w:lang w:val="en-US"/>
        </w:rPr>
        <w:t>for</w:t>
      </w:r>
      <w:proofErr w:type="gramEnd"/>
      <w:r>
        <w:rPr>
          <w:rFonts w:ascii="Times New Roman" w:hAnsi="Times New Roman" w:cs="Times New Roman"/>
          <w:szCs w:val="21"/>
          <w:lang w:val="en-US"/>
        </w:rPr>
        <w:t xml:space="preserve"> identification, data concerning the latest intervention shall be recorded in an event logger. The record shall include at least:</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an event counter;</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the date the parameter was changed;</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r>
        <w:rPr>
          <w:rFonts w:ascii="Times New Roman" w:hAnsi="Times New Roman" w:cs="Times New Roman"/>
          <w:szCs w:val="21"/>
          <w:lang w:val="en-US"/>
        </w:rPr>
        <w:t>the new value of the parameter; and</w:t>
      </w:r>
    </w:p>
    <w:p w:rsidR="00D93123" w:rsidRDefault="00D93123">
      <w:pPr>
        <w:numPr>
          <w:ilvl w:val="0"/>
          <w:numId w:val="19"/>
        </w:numPr>
        <w:tabs>
          <w:tab w:val="left" w:pos="1980"/>
        </w:tabs>
        <w:autoSpaceDE w:val="0"/>
        <w:ind w:left="1080" w:firstLine="360"/>
        <w:jc w:val="both"/>
        <w:rPr>
          <w:rFonts w:ascii="Times New Roman" w:hAnsi="Times New Roman" w:cs="Times New Roman"/>
          <w:szCs w:val="21"/>
          <w:lang w:val="en-US"/>
        </w:rPr>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identification of the person that implemented the intervention.</w:t>
      </w:r>
    </w:p>
    <w:p w:rsidR="00D93123" w:rsidRDefault="00D93123">
      <w:pPr>
        <w:numPr>
          <w:ilvl w:val="0"/>
          <w:numId w:val="4"/>
        </w:numPr>
        <w:tabs>
          <w:tab w:val="left" w:pos="1440"/>
        </w:tabs>
        <w:autoSpaceDE w:val="0"/>
        <w:ind w:left="1434" w:hanging="357"/>
        <w:jc w:val="both"/>
        <w:rPr>
          <w:rFonts w:ascii="Times New Roman" w:hAnsi="Times New Roman" w:cs="Times New Roman"/>
          <w:szCs w:val="20"/>
          <w:lang w:val="en-US"/>
        </w:rPr>
      </w:pPr>
      <w:proofErr w:type="gramStart"/>
      <w:r>
        <w:rPr>
          <w:rFonts w:ascii="Times New Roman" w:hAnsi="Times New Roman" w:cs="Times New Roman"/>
          <w:szCs w:val="21"/>
          <w:lang w:val="en-US"/>
        </w:rPr>
        <w:t>the</w:t>
      </w:r>
      <w:proofErr w:type="gramEnd"/>
      <w:r>
        <w:rPr>
          <w:rFonts w:ascii="Times New Roman" w:hAnsi="Times New Roman" w:cs="Times New Roman"/>
          <w:szCs w:val="21"/>
          <w:lang w:val="en-US"/>
        </w:rPr>
        <w:t xml:space="preserve"> traceability of the last intervention shall be assured for at least two years, if it is not over-written on the occasion of a further intervention.</w:t>
      </w:r>
    </w:p>
    <w:p w:rsidR="00D93123" w:rsidRDefault="00D93123">
      <w:pPr>
        <w:autoSpaceDE w:val="0"/>
        <w:spacing w:after="400"/>
        <w:jc w:val="both"/>
        <w:rPr>
          <w:rFonts w:ascii="Times New Roman" w:hAnsi="Times New Roman" w:cs="Times New Roman"/>
          <w:lang w:val="en-US"/>
        </w:rPr>
      </w:pPr>
      <w:r>
        <w:rPr>
          <w:rFonts w:ascii="Times New Roman" w:hAnsi="Times New Roman" w:cs="Times New Roman"/>
          <w:szCs w:val="20"/>
          <w:lang w:val="en-US"/>
        </w:rPr>
        <w:t>If it is possible to store more than one intervention, and if deletion of a previous intervention must occur to permit a new record, the oldest record shall be deleted.</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18" w:name="__RefHeading___Toc197761320"/>
      <w:bookmarkEnd w:id="18"/>
      <w:r>
        <w:rPr>
          <w:rFonts w:ascii="Times New Roman" w:hAnsi="Times New Roman"/>
          <w:lang w:val="en-US"/>
        </w:rPr>
        <w:t>7.8</w:t>
      </w:r>
      <w:r>
        <w:rPr>
          <w:rFonts w:ascii="Times New Roman" w:hAnsi="Times New Roman"/>
          <w:lang w:val="en-US"/>
        </w:rPr>
        <w:tab/>
        <w:t>Safeguarding the integrity of the measurement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7.8.1</w:t>
      </w:r>
      <w:r>
        <w:rPr>
          <w:rFonts w:ascii="Times New Roman" w:hAnsi="Times New Roman" w:cs="Times New Roman"/>
          <w:szCs w:val="20"/>
          <w:lang w:val="en-US"/>
        </w:rPr>
        <w:tab/>
        <w:t>General requirements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ALGs shall be designed and manufactured such that their metrological functions are safeguarded and their errors do not exceed the limits of the maximum permissible errors under rated operating conditions.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It shall be possible to determine the presence and correct functioning of the checking facilities.</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The checking facilities shall be of type I or P.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7.8.2</w:t>
      </w:r>
      <w:r>
        <w:rPr>
          <w:rFonts w:ascii="Times New Roman" w:hAnsi="Times New Roman" w:cs="Times New Roman"/>
          <w:szCs w:val="20"/>
          <w:lang w:val="en-US"/>
        </w:rPr>
        <w:tab/>
        <w:t>Prevention or signaling of significant faults</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7.8.2.1</w:t>
      </w:r>
      <w:r>
        <w:rPr>
          <w:rFonts w:ascii="Times New Roman" w:hAnsi="Times New Roman" w:cs="Times New Roman"/>
          <w:szCs w:val="20"/>
          <w:lang w:val="en-US"/>
        </w:rPr>
        <w:tab/>
        <w:t>ALGs shall be designed and manufactured such that when they are exposed to the following disturbances, either:</w:t>
      </w:r>
    </w:p>
    <w:p w:rsidR="00D93123" w:rsidRDefault="00D93123">
      <w:pPr>
        <w:tabs>
          <w:tab w:val="left" w:pos="960"/>
        </w:tabs>
        <w:autoSpaceDE w:val="0"/>
        <w:ind w:left="1440" w:hanging="360"/>
        <w:jc w:val="both"/>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faults do not occur; or</w:t>
      </w:r>
    </w:p>
    <w:p w:rsidR="00D93123" w:rsidRDefault="00D93123">
      <w:pPr>
        <w:tabs>
          <w:tab w:val="left" w:pos="960"/>
        </w:tabs>
        <w:autoSpaceDE w:val="0"/>
        <w:ind w:left="1440" w:hanging="360"/>
        <w:jc w:val="both"/>
        <w:rPr>
          <w:rFonts w:ascii="Times New Roman" w:hAnsi="Times New Roman" w:cs="Times New Roman"/>
          <w:iCs/>
          <w:lang w:val="en-US"/>
        </w:rPr>
      </w:pPr>
      <w:r>
        <w:rPr>
          <w:rFonts w:ascii="Times New Roman" w:hAnsi="Times New Roman" w:cs="Times New Roman"/>
          <w:szCs w:val="21"/>
          <w:lang w:val="en-US"/>
        </w:rPr>
        <w:t>(b)</w:t>
      </w:r>
      <w:r>
        <w:rPr>
          <w:rFonts w:ascii="Times New Roman" w:hAnsi="Times New Roman" w:cs="Times New Roman"/>
          <w:szCs w:val="21"/>
          <w:lang w:val="en-US"/>
        </w:rPr>
        <w:tab/>
      </w: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faults are detected and acted upon by means of a checking facility:</w:t>
      </w:r>
    </w:p>
    <w:p w:rsidR="00D93123" w:rsidRDefault="00D93123">
      <w:pPr>
        <w:numPr>
          <w:ilvl w:val="2"/>
          <w:numId w:val="15"/>
        </w:numPr>
        <w:tabs>
          <w:tab w:val="left" w:pos="1800"/>
        </w:tabs>
        <w:autoSpaceDE w:val="0"/>
        <w:ind w:hanging="720"/>
        <w:jc w:val="both"/>
        <w:rPr>
          <w:rFonts w:ascii="Times New Roman" w:hAnsi="Times New Roman" w:cs="Times New Roman"/>
          <w:lang w:val="en-US"/>
        </w:rPr>
      </w:pPr>
      <w:r>
        <w:rPr>
          <w:rFonts w:ascii="Times New Roman" w:hAnsi="Times New Roman" w:cs="Times New Roman"/>
          <w:iCs/>
          <w:lang w:val="en-US"/>
        </w:rPr>
        <w:t>during the following disturbances: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(1) </w:t>
      </w:r>
      <w:proofErr w:type="gramStart"/>
      <w:r>
        <w:rPr>
          <w:rFonts w:ascii="Times New Roman" w:hAnsi="Times New Roman" w:cs="Times New Roman"/>
          <w:lang w:val="en-US"/>
        </w:rPr>
        <w:t>radiated</w:t>
      </w:r>
      <w:proofErr w:type="gramEnd"/>
      <w:r>
        <w:rPr>
          <w:rFonts w:ascii="Times New Roman" w:hAnsi="Times New Roman" w:cs="Times New Roman"/>
          <w:lang w:val="en-US"/>
        </w:rPr>
        <w:t>, radio-frequency, electromagnetic fields;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(2) conducted radio-frequency fields;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(3) </w:t>
      </w:r>
      <w:proofErr w:type="gramStart"/>
      <w:r>
        <w:rPr>
          <w:rFonts w:ascii="Times New Roman" w:hAnsi="Times New Roman" w:cs="Times New Roman"/>
          <w:lang w:val="en-US"/>
        </w:rPr>
        <w:t>electrostatic</w:t>
      </w:r>
      <w:proofErr w:type="gramEnd"/>
      <w:r>
        <w:rPr>
          <w:rFonts w:ascii="Times New Roman" w:hAnsi="Times New Roman" w:cs="Times New Roman"/>
          <w:lang w:val="en-US"/>
        </w:rPr>
        <w:t xml:space="preserve"> discharge;</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(4) </w:t>
      </w:r>
      <w:proofErr w:type="gramStart"/>
      <w:r>
        <w:rPr>
          <w:rFonts w:ascii="Times New Roman" w:hAnsi="Times New Roman" w:cs="Times New Roman"/>
          <w:lang w:val="en-US"/>
        </w:rPr>
        <w:t>bursts</w:t>
      </w:r>
      <w:proofErr w:type="gramEnd"/>
      <w:r>
        <w:rPr>
          <w:rFonts w:ascii="Times New Roman" w:hAnsi="Times New Roman" w:cs="Times New Roman"/>
          <w:lang w:val="en-US"/>
        </w:rPr>
        <w:t xml:space="preserve"> (transients) on signal, data and control lines;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(5) </w:t>
      </w:r>
      <w:proofErr w:type="gramStart"/>
      <w:r>
        <w:rPr>
          <w:rFonts w:ascii="Times New Roman" w:hAnsi="Times New Roman" w:cs="Times New Roman"/>
          <w:lang w:val="en-US"/>
        </w:rPr>
        <w:t>surges</w:t>
      </w:r>
      <w:proofErr w:type="gramEnd"/>
      <w:r>
        <w:rPr>
          <w:rFonts w:ascii="Times New Roman" w:hAnsi="Times New Roman" w:cs="Times New Roman"/>
          <w:lang w:val="en-US"/>
        </w:rPr>
        <w:t xml:space="preserve"> on signal, data and control lines;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(6) AC mains voltage dips, short interruptions and voltage variations;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(7) </w:t>
      </w:r>
      <w:proofErr w:type="gramStart"/>
      <w:r>
        <w:rPr>
          <w:rFonts w:ascii="Times New Roman" w:hAnsi="Times New Roman" w:cs="Times New Roman"/>
          <w:lang w:val="en-US"/>
        </w:rPr>
        <w:t>bursts</w:t>
      </w:r>
      <w:proofErr w:type="gramEnd"/>
      <w:r>
        <w:rPr>
          <w:rFonts w:ascii="Times New Roman" w:hAnsi="Times New Roman" w:cs="Times New Roman"/>
          <w:lang w:val="en-US"/>
        </w:rPr>
        <w:t xml:space="preserve"> (transients) on AC and DC mains;</w:t>
      </w:r>
    </w:p>
    <w:p w:rsidR="00D93123" w:rsidRDefault="00D93123">
      <w:pPr>
        <w:tabs>
          <w:tab w:val="left" w:pos="642"/>
          <w:tab w:val="left" w:pos="8264"/>
        </w:tabs>
        <w:ind w:left="1620" w:firstLine="240"/>
        <w:jc w:val="both"/>
        <w:rPr>
          <w:rFonts w:ascii="Times New Roman" w:hAnsi="Times New Roman" w:cs="Times New Roman"/>
          <w:lang w:val="en-US"/>
        </w:rPr>
      </w:pPr>
      <w:r>
        <w:rPr>
          <w:rFonts w:ascii="Times New Roman" w:hAnsi="Times New Roman" w:cs="Times New Roman"/>
          <w:lang w:val="en-US"/>
        </w:rPr>
        <w:t xml:space="preserve">(8) </w:t>
      </w:r>
      <w:proofErr w:type="gramStart"/>
      <w:r>
        <w:rPr>
          <w:rFonts w:ascii="Times New Roman" w:hAnsi="Times New Roman" w:cs="Times New Roman"/>
          <w:lang w:val="en-US"/>
        </w:rPr>
        <w:t>voltage</w:t>
      </w:r>
      <w:proofErr w:type="gramEnd"/>
      <w:r>
        <w:rPr>
          <w:rFonts w:ascii="Times New Roman" w:hAnsi="Times New Roman" w:cs="Times New Roman"/>
          <w:lang w:val="en-US"/>
        </w:rPr>
        <w:t xml:space="preserve"> dips, short interruptions and voltage variations on DC mains power;</w:t>
      </w:r>
    </w:p>
    <w:p w:rsidR="00D93123" w:rsidRDefault="00D93123">
      <w:pPr>
        <w:tabs>
          <w:tab w:val="left" w:pos="642"/>
          <w:tab w:val="left" w:pos="8264"/>
        </w:tabs>
        <w:ind w:left="1620" w:firstLine="240"/>
        <w:jc w:val="both"/>
        <w:rPr>
          <w:rFonts w:ascii="Times New Roman" w:hAnsi="Times New Roman" w:cs="Times New Roman"/>
          <w:iCs/>
          <w:lang w:val="en-US"/>
        </w:rPr>
      </w:pPr>
      <w:r>
        <w:rPr>
          <w:rFonts w:ascii="Times New Roman" w:hAnsi="Times New Roman" w:cs="Times New Roman"/>
          <w:lang w:val="en-US"/>
        </w:rPr>
        <w:t xml:space="preserve">(9) </w:t>
      </w:r>
      <w:proofErr w:type="gramStart"/>
      <w:r>
        <w:rPr>
          <w:rFonts w:ascii="Times New Roman" w:hAnsi="Times New Roman" w:cs="Times New Roman"/>
          <w:lang w:val="en-US"/>
        </w:rPr>
        <w:t>ripple</w:t>
      </w:r>
      <w:proofErr w:type="gramEnd"/>
      <w:r>
        <w:rPr>
          <w:rFonts w:ascii="Times New Roman" w:hAnsi="Times New Roman" w:cs="Times New Roman"/>
          <w:lang w:val="en-US"/>
        </w:rPr>
        <w:t xml:space="preserve"> on DC mains power.</w:t>
      </w:r>
    </w:p>
    <w:p w:rsidR="00D93123" w:rsidRDefault="00D93123">
      <w:pPr>
        <w:numPr>
          <w:ilvl w:val="2"/>
          <w:numId w:val="15"/>
        </w:numPr>
        <w:tabs>
          <w:tab w:val="left" w:pos="1800"/>
        </w:tabs>
        <w:autoSpaceDE w:val="0"/>
        <w:ind w:hanging="720"/>
        <w:jc w:val="both"/>
        <w:rPr>
          <w:rFonts w:ascii="Times New Roman" w:hAnsi="Times New Roman" w:cs="Times New Roman"/>
          <w:szCs w:val="21"/>
          <w:lang w:val="en-US"/>
        </w:rPr>
      </w:pPr>
      <w:r>
        <w:rPr>
          <w:rFonts w:ascii="Times New Roman" w:hAnsi="Times New Roman" w:cs="Times New Roman"/>
          <w:iCs/>
          <w:lang w:val="en-US"/>
        </w:rPr>
        <w:t>and after the following disturbances:</w:t>
      </w:r>
    </w:p>
    <w:p w:rsidR="00D93123" w:rsidRDefault="00D93123">
      <w:pPr>
        <w:autoSpaceDE w:val="0"/>
        <w:ind w:left="1620" w:firstLine="240"/>
        <w:jc w:val="both"/>
        <w:rPr>
          <w:rFonts w:ascii="Times New Roman" w:hAnsi="Times New Roman" w:cs="Times New Roman"/>
          <w:szCs w:val="21"/>
          <w:lang w:val="en-US"/>
        </w:rPr>
      </w:pPr>
      <w:r>
        <w:rPr>
          <w:rFonts w:ascii="Times New Roman" w:hAnsi="Times New Roman" w:cs="Times New Roman"/>
          <w:szCs w:val="21"/>
          <w:lang w:val="en-US"/>
        </w:rPr>
        <w:t xml:space="preserve">(10) </w:t>
      </w:r>
      <w:proofErr w:type="gramStart"/>
      <w:r>
        <w:rPr>
          <w:rFonts w:ascii="Times New Roman" w:hAnsi="Times New Roman" w:cs="Times New Roman"/>
          <w:szCs w:val="21"/>
          <w:lang w:val="en-US"/>
        </w:rPr>
        <w:t>damp</w:t>
      </w:r>
      <w:proofErr w:type="gramEnd"/>
      <w:r>
        <w:rPr>
          <w:rFonts w:ascii="Times New Roman" w:hAnsi="Times New Roman" w:cs="Times New Roman"/>
          <w:szCs w:val="21"/>
          <w:lang w:val="en-US"/>
        </w:rPr>
        <w:t xml:space="preserve"> heat cyclic (condensing);</w:t>
      </w:r>
    </w:p>
    <w:p w:rsidR="00D93123" w:rsidRDefault="00D93123">
      <w:pPr>
        <w:autoSpaceDE w:val="0"/>
        <w:ind w:left="1622" w:firstLine="238"/>
        <w:jc w:val="both"/>
        <w:rPr>
          <w:rFonts w:ascii="Times New Roman" w:hAnsi="Times New Roman" w:cs="Times New Roman"/>
          <w:i/>
          <w:iCs/>
          <w:szCs w:val="21"/>
          <w:lang w:val="en-US"/>
        </w:rPr>
      </w:pPr>
      <w:r>
        <w:rPr>
          <w:rFonts w:ascii="Times New Roman" w:hAnsi="Times New Roman" w:cs="Times New Roman"/>
          <w:szCs w:val="21"/>
          <w:lang w:val="en-US"/>
        </w:rPr>
        <w:t xml:space="preserve">(11) </w:t>
      </w:r>
      <w:proofErr w:type="gramStart"/>
      <w:r>
        <w:rPr>
          <w:rFonts w:ascii="Times New Roman" w:hAnsi="Times New Roman" w:cs="Times New Roman"/>
          <w:lang w:val="en-US"/>
        </w:rPr>
        <w:t>surges</w:t>
      </w:r>
      <w:proofErr w:type="gramEnd"/>
      <w:r>
        <w:rPr>
          <w:rFonts w:ascii="Times New Roman" w:hAnsi="Times New Roman" w:cs="Times New Roman"/>
          <w:lang w:val="en-US"/>
        </w:rPr>
        <w:t xml:space="preserve"> on AC and DC mains power.</w:t>
      </w:r>
    </w:p>
    <w:p w:rsidR="00D93123" w:rsidRPr="00886968" w:rsidRDefault="000F6C7D">
      <w:pPr>
        <w:tabs>
          <w:tab w:val="left" w:pos="1200"/>
        </w:tabs>
        <w:autoSpaceDE w:val="0"/>
        <w:spacing w:after="400"/>
        <w:ind w:left="900" w:hanging="900"/>
        <w:jc w:val="both"/>
        <w:rPr>
          <w:rFonts w:ascii="Times New Roman" w:hAnsi="Times New Roman" w:cs="Times New Roman"/>
          <w:i/>
          <w:szCs w:val="20"/>
          <w:lang w:val="en-US"/>
        </w:rPr>
      </w:pPr>
      <w:r>
        <w:rPr>
          <w:rFonts w:ascii="Times New Roman" w:hAnsi="Times New Roman" w:cs="Times New Roman"/>
          <w:i/>
          <w:iCs/>
          <w:szCs w:val="21"/>
          <w:lang w:val="en-US"/>
        </w:rPr>
        <w:tab/>
      </w:r>
      <w:r w:rsidR="00D93123" w:rsidRPr="00886968">
        <w:rPr>
          <w:rFonts w:ascii="Times New Roman" w:hAnsi="Times New Roman" w:cs="Times New Roman"/>
          <w:i/>
          <w:iCs/>
          <w:szCs w:val="21"/>
          <w:lang w:val="en-US"/>
        </w:rPr>
        <w:t>Note:</w:t>
      </w:r>
      <w:r w:rsidR="00D93123" w:rsidRPr="00886968">
        <w:rPr>
          <w:rFonts w:ascii="Times New Roman" w:hAnsi="Times New Roman" w:cs="Times New Roman"/>
          <w:i/>
          <w:szCs w:val="21"/>
          <w:lang w:val="en-US"/>
        </w:rPr>
        <w:t xml:space="preserve"> </w:t>
      </w:r>
      <w:r w:rsidR="00D93123" w:rsidRPr="00886968">
        <w:rPr>
          <w:rFonts w:ascii="Times New Roman" w:hAnsi="Times New Roman" w:cs="Times New Roman"/>
          <w:i/>
          <w:szCs w:val="21"/>
          <w:lang w:val="en-US"/>
        </w:rPr>
        <w:tab/>
        <w:t>A fault equal to or smaller than the significant fault according to 3.32 is allowed irrespective of the value of the error of indication.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7.8.2.2</w:t>
      </w:r>
      <w:r>
        <w:rPr>
          <w:rFonts w:ascii="Times New Roman" w:hAnsi="Times New Roman" w:cs="Times New Roman"/>
          <w:szCs w:val="20"/>
          <w:lang w:val="en-US"/>
        </w:rPr>
        <w:tab/>
        <w:t>The provisions in 7.8.2.1 (a) and 7.8.2.1 (b) may be applied separately to:</w:t>
      </w:r>
    </w:p>
    <w:p w:rsidR="00D93123" w:rsidRDefault="00D93123">
      <w:pPr>
        <w:numPr>
          <w:ilvl w:val="0"/>
          <w:numId w:val="11"/>
        </w:numPr>
        <w:tabs>
          <w:tab w:val="left" w:pos="1440"/>
        </w:tabs>
        <w:autoSpaceDE w:val="0"/>
        <w:ind w:left="1440"/>
        <w:rPr>
          <w:rFonts w:ascii="Times New Roman" w:hAnsi="Times New Roman" w:cs="Times New Roman"/>
          <w:szCs w:val="21"/>
          <w:lang w:val="en-US"/>
        </w:rPr>
      </w:pPr>
      <w:r>
        <w:rPr>
          <w:rFonts w:ascii="Times New Roman" w:hAnsi="Times New Roman" w:cs="Times New Roman"/>
          <w:szCs w:val="21"/>
          <w:lang w:val="en-US"/>
        </w:rPr>
        <w:t>each individual cause of significant fault; and/or</w:t>
      </w:r>
    </w:p>
    <w:p w:rsidR="00D93123" w:rsidRDefault="00D93123">
      <w:pPr>
        <w:numPr>
          <w:ilvl w:val="0"/>
          <w:numId w:val="11"/>
        </w:numPr>
        <w:tabs>
          <w:tab w:val="left" w:pos="1440"/>
        </w:tabs>
        <w:autoSpaceDE w:val="0"/>
        <w:ind w:left="1440"/>
        <w:rPr>
          <w:rFonts w:ascii="Times New Roman" w:hAnsi="Times New Roman" w:cs="Times New Roman"/>
          <w:i/>
          <w:iCs/>
          <w:szCs w:val="21"/>
          <w:lang w:val="en-US"/>
        </w:rPr>
      </w:pPr>
      <w:proofErr w:type="gramStart"/>
      <w:r>
        <w:rPr>
          <w:rFonts w:ascii="Times New Roman" w:hAnsi="Times New Roman" w:cs="Times New Roman"/>
          <w:szCs w:val="21"/>
          <w:lang w:val="en-US"/>
        </w:rPr>
        <w:t>each</w:t>
      </w:r>
      <w:proofErr w:type="gramEnd"/>
      <w:r>
        <w:rPr>
          <w:rFonts w:ascii="Times New Roman" w:hAnsi="Times New Roman" w:cs="Times New Roman"/>
          <w:szCs w:val="21"/>
          <w:lang w:val="en-US"/>
        </w:rPr>
        <w:t xml:space="preserve"> part of the ALG.</w:t>
      </w:r>
    </w:p>
    <w:p w:rsidR="00D93123" w:rsidRPr="00886968" w:rsidRDefault="00886968" w:rsidP="00886968">
      <w:pPr>
        <w:tabs>
          <w:tab w:val="left" w:pos="1200"/>
        </w:tabs>
        <w:autoSpaceDE w:val="0"/>
        <w:spacing w:after="400"/>
        <w:ind w:left="1609" w:hanging="900"/>
        <w:jc w:val="both"/>
        <w:rPr>
          <w:rFonts w:ascii="Times New Roman" w:hAnsi="Times New Roman" w:cs="Times New Roman"/>
          <w:i/>
          <w:szCs w:val="20"/>
          <w:lang w:val="en-US"/>
        </w:rPr>
      </w:pPr>
      <w:r>
        <w:rPr>
          <w:rFonts w:ascii="Times New Roman" w:hAnsi="Times New Roman" w:cs="Times New Roman"/>
          <w:i/>
          <w:iCs/>
          <w:szCs w:val="21"/>
          <w:lang w:val="en-US"/>
        </w:rPr>
        <w:tab/>
      </w:r>
      <w:r w:rsidR="00D93123" w:rsidRPr="00886968">
        <w:rPr>
          <w:rFonts w:ascii="Times New Roman" w:hAnsi="Times New Roman" w:cs="Times New Roman"/>
          <w:i/>
          <w:iCs/>
          <w:szCs w:val="21"/>
          <w:lang w:val="en-US"/>
        </w:rPr>
        <w:t>Note:</w:t>
      </w:r>
      <w:r>
        <w:rPr>
          <w:rFonts w:ascii="Times New Roman" w:hAnsi="Times New Roman" w:cs="Times New Roman"/>
          <w:i/>
          <w:iCs/>
          <w:szCs w:val="21"/>
          <w:lang w:val="en-US"/>
        </w:rPr>
        <w:tab/>
      </w:r>
      <w:r w:rsidR="00D93123" w:rsidRPr="00886968">
        <w:rPr>
          <w:rFonts w:ascii="Times New Roman" w:hAnsi="Times New Roman" w:cs="Times New Roman"/>
          <w:i/>
          <w:szCs w:val="21"/>
          <w:lang w:val="en-US"/>
        </w:rPr>
        <w:tab/>
        <w:t xml:space="preserve">In case of a disturbance, a fault equal to or smaller than the MPE as specified in Table </w:t>
      </w:r>
      <w:r>
        <w:rPr>
          <w:rFonts w:ascii="Times New Roman" w:hAnsi="Times New Roman" w:cs="Times New Roman"/>
          <w:i/>
          <w:szCs w:val="21"/>
          <w:lang w:val="en-US"/>
        </w:rPr>
        <w:t>2</w:t>
      </w:r>
      <w:r w:rsidR="00D93123" w:rsidRPr="00886968">
        <w:rPr>
          <w:rFonts w:ascii="Times New Roman" w:hAnsi="Times New Roman" w:cs="Times New Roman"/>
          <w:i/>
          <w:szCs w:val="21"/>
          <w:lang w:val="en-US"/>
        </w:rPr>
        <w:t xml:space="preserve"> is allowed, irrespective of the value of the error of indication.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7.8.2.3</w:t>
      </w:r>
      <w:r>
        <w:rPr>
          <w:rFonts w:ascii="Times New Roman" w:hAnsi="Times New Roman" w:cs="Times New Roman"/>
          <w:szCs w:val="20"/>
          <w:lang w:val="en-US"/>
        </w:rPr>
        <w:tab/>
        <w:t>The provisions in 7.8.1 and 7.8.2 shall be met durably.</w:t>
      </w:r>
    </w:p>
    <w:p w:rsidR="00D93123" w:rsidRDefault="00D93123">
      <w:pPr>
        <w:autoSpaceDE w:val="0"/>
        <w:jc w:val="both"/>
        <w:rPr>
          <w:rFonts w:ascii="Times New Roman" w:hAnsi="Times New Roman" w:cs="Times New Roman"/>
          <w:szCs w:val="21"/>
          <w:lang w:val="en-US"/>
        </w:rPr>
      </w:pPr>
      <w:r>
        <w:rPr>
          <w:rFonts w:ascii="Times New Roman" w:hAnsi="Times New Roman" w:cs="Times New Roman"/>
          <w:szCs w:val="20"/>
          <w:lang w:val="en-US"/>
        </w:rPr>
        <w:t>ALGs shall be designed and manufactured such that either:</w:t>
      </w:r>
    </w:p>
    <w:p w:rsidR="00D93123" w:rsidRDefault="00D93123">
      <w:pPr>
        <w:numPr>
          <w:ilvl w:val="0"/>
          <w:numId w:val="16"/>
        </w:numPr>
        <w:tabs>
          <w:tab w:val="left" w:pos="1440"/>
        </w:tabs>
        <w:autoSpaceDE w:val="0"/>
        <w:ind w:left="1434" w:hanging="357"/>
        <w:rPr>
          <w:rFonts w:ascii="Times New Roman" w:hAnsi="Times New Roman" w:cs="Times New Roman"/>
          <w:szCs w:val="21"/>
          <w:lang w:val="en-US"/>
        </w:rPr>
      </w:pPr>
      <w:r>
        <w:rPr>
          <w:rFonts w:ascii="Times New Roman" w:hAnsi="Times New Roman" w:cs="Times New Roman"/>
          <w:szCs w:val="21"/>
          <w:lang w:val="en-US"/>
        </w:rPr>
        <w:t>significant durability errors do not occur; or</w:t>
      </w:r>
    </w:p>
    <w:p w:rsidR="00D93123" w:rsidRDefault="00D93123">
      <w:pPr>
        <w:numPr>
          <w:ilvl w:val="0"/>
          <w:numId w:val="16"/>
        </w:numPr>
        <w:tabs>
          <w:tab w:val="left" w:pos="1440"/>
        </w:tabs>
        <w:autoSpaceDE w:val="0"/>
        <w:spacing w:after="400"/>
        <w:ind w:left="1440"/>
        <w:jc w:val="both"/>
        <w:rPr>
          <w:rFonts w:ascii="Times New Roman" w:hAnsi="Times New Roman" w:cs="Times New Roman"/>
          <w:szCs w:val="20"/>
          <w:lang w:val="en-US"/>
        </w:rPr>
      </w:pPr>
      <w:proofErr w:type="gramStart"/>
      <w:r>
        <w:rPr>
          <w:rFonts w:ascii="Times New Roman" w:hAnsi="Times New Roman" w:cs="Times New Roman"/>
          <w:szCs w:val="21"/>
          <w:lang w:val="en-US"/>
        </w:rPr>
        <w:t>significant</w:t>
      </w:r>
      <w:proofErr w:type="gramEnd"/>
      <w:r>
        <w:rPr>
          <w:rFonts w:ascii="Times New Roman" w:hAnsi="Times New Roman" w:cs="Times New Roman"/>
          <w:szCs w:val="21"/>
          <w:lang w:val="en-US"/>
        </w:rPr>
        <w:t xml:space="preserve"> durability errors are detected and acted upon by means of a durability protection facility.</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7.8.2.4</w:t>
      </w:r>
      <w:r>
        <w:rPr>
          <w:rFonts w:ascii="Times New Roman" w:hAnsi="Times New Roman" w:cs="Times New Roman"/>
          <w:szCs w:val="20"/>
          <w:lang w:val="en-US"/>
        </w:rPr>
        <w:tab/>
        <w:t>The choice of whether 7.8.2.1 (a) or (b) and whether 7.8.2.3 (a) or (b) is applied, is left to the manufacturer.</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7.8.2.5</w:t>
      </w:r>
      <w:r>
        <w:rPr>
          <w:rFonts w:ascii="Times New Roman" w:hAnsi="Times New Roman" w:cs="Times New Roman"/>
          <w:szCs w:val="20"/>
          <w:lang w:val="en-US"/>
        </w:rPr>
        <w:tab/>
        <w:t>If a significant fault is detected by a checking facility, a visual and/or audible indication shall automatically occur and shall continue until the user takes action or the fault is corrected.</w:t>
      </w:r>
    </w:p>
    <w:p w:rsidR="000F6C7D" w:rsidRDefault="00D93123" w:rsidP="000F6C7D">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7.8.2.6</w:t>
      </w:r>
      <w:r>
        <w:rPr>
          <w:rFonts w:ascii="Times New Roman" w:hAnsi="Times New Roman" w:cs="Times New Roman"/>
          <w:szCs w:val="20"/>
          <w:lang w:val="en-US"/>
        </w:rPr>
        <w:tab/>
        <w:t>The type of an ALG is presumed to comply with the provisions in 7.8.2.1 if it passes the relevant examination and tests specified in Part 2 of this Recommendation.</w:t>
      </w:r>
    </w:p>
    <w:p w:rsidR="000F6C7D" w:rsidRDefault="000F6C7D" w:rsidP="000F6C7D">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7.8.3</w:t>
      </w:r>
      <w:r>
        <w:rPr>
          <w:rFonts w:ascii="Times New Roman" w:hAnsi="Times New Roman" w:cs="Times New Roman"/>
          <w:szCs w:val="20"/>
          <w:lang w:val="en-US"/>
        </w:rPr>
        <w:tab/>
        <w:t>Signaling the loss or distortion of data</w:t>
      </w:r>
    </w:p>
    <w:p w:rsidR="000F6C7D" w:rsidRDefault="000F6C7D" w:rsidP="000F6C7D">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7.8.3.1</w:t>
      </w:r>
      <w:r>
        <w:rPr>
          <w:rFonts w:ascii="Times New Roman" w:hAnsi="Times New Roman" w:cs="Times New Roman"/>
          <w:szCs w:val="20"/>
          <w:lang w:val="en-US"/>
        </w:rPr>
        <w:tab/>
        <w:t>The loss or distortion of data shall be signaled by one or more checking facilities enabling:</w:t>
      </w:r>
    </w:p>
    <w:p w:rsidR="000F6C7D" w:rsidRDefault="000F6C7D" w:rsidP="000F6C7D">
      <w:pPr>
        <w:numPr>
          <w:ilvl w:val="0"/>
          <w:numId w:val="13"/>
        </w:numPr>
        <w:tabs>
          <w:tab w:val="left" w:pos="1440"/>
        </w:tabs>
        <w:autoSpaceDE w:val="0"/>
        <w:ind w:left="1440"/>
        <w:rPr>
          <w:rFonts w:ascii="Times New Roman" w:hAnsi="Times New Roman" w:cs="Times New Roman"/>
          <w:szCs w:val="21"/>
          <w:lang w:val="en-US"/>
        </w:rPr>
      </w:pPr>
      <w:r>
        <w:rPr>
          <w:rFonts w:ascii="Times New Roman" w:hAnsi="Times New Roman" w:cs="Times New Roman"/>
          <w:szCs w:val="21"/>
          <w:lang w:val="en-US"/>
        </w:rPr>
        <w:t>incorrect functioning of a specific device of the ALG; and</w:t>
      </w:r>
    </w:p>
    <w:p w:rsidR="000F6C7D" w:rsidRDefault="000F6C7D" w:rsidP="000F6C7D">
      <w:pPr>
        <w:numPr>
          <w:ilvl w:val="0"/>
          <w:numId w:val="13"/>
        </w:numPr>
        <w:tabs>
          <w:tab w:val="left" w:pos="1440"/>
        </w:tabs>
        <w:autoSpaceDE w:val="0"/>
        <w:ind w:left="1434" w:hanging="357"/>
        <w:rPr>
          <w:rFonts w:ascii="Times New Roman" w:hAnsi="Times New Roman" w:cs="Times New Roman"/>
          <w:szCs w:val="20"/>
          <w:lang w:val="en-US"/>
        </w:rPr>
      </w:pPr>
      <w:r>
        <w:rPr>
          <w:rFonts w:ascii="Times New Roman" w:hAnsi="Times New Roman" w:cs="Times New Roman"/>
          <w:szCs w:val="21"/>
          <w:lang w:val="en-US"/>
        </w:rPr>
        <w:t>disturbed communication between specific devices of the ALG</w:t>
      </w:r>
    </w:p>
    <w:p w:rsidR="000F6C7D" w:rsidRDefault="000F6C7D" w:rsidP="000F6C7D">
      <w:pPr>
        <w:autoSpaceDE w:val="0"/>
        <w:ind w:left="368" w:firstLine="709"/>
        <w:jc w:val="both"/>
        <w:rPr>
          <w:rFonts w:ascii="Times New Roman" w:hAnsi="Times New Roman" w:cs="Times New Roman"/>
          <w:szCs w:val="20"/>
          <w:lang w:val="en-US"/>
        </w:rPr>
      </w:pPr>
      <w:proofErr w:type="gramStart"/>
      <w:r>
        <w:rPr>
          <w:rFonts w:ascii="Times New Roman" w:hAnsi="Times New Roman" w:cs="Times New Roman"/>
          <w:szCs w:val="20"/>
          <w:lang w:val="en-US"/>
        </w:rPr>
        <w:t>to</w:t>
      </w:r>
      <w:proofErr w:type="gramEnd"/>
      <w:r>
        <w:rPr>
          <w:rFonts w:ascii="Times New Roman" w:hAnsi="Times New Roman" w:cs="Times New Roman"/>
          <w:szCs w:val="20"/>
          <w:lang w:val="en-US"/>
        </w:rPr>
        <w:t xml:space="preserve"> be detected and acted upon.</w:t>
      </w:r>
    </w:p>
    <w:p w:rsidR="000F6C7D" w:rsidRDefault="000F6C7D"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 risk of loss or distortion of data is detected by a checking facility, a visual and/or audible indication shall automatically occur and shall continue until the user takes action or the fault is corrected.</w:t>
      </w:r>
    </w:p>
    <w:p w:rsidR="00D93123" w:rsidRDefault="00D93123">
      <w:pPr>
        <w:tabs>
          <w:tab w:val="left" w:pos="900"/>
        </w:tabs>
        <w:autoSpaceDE w:val="0"/>
        <w:spacing w:after="0"/>
        <w:jc w:val="both"/>
        <w:rPr>
          <w:rFonts w:ascii="Times New Roman" w:hAnsi="Times New Roman" w:cs="Times New Roman"/>
          <w:szCs w:val="20"/>
          <w:lang w:val="en-US"/>
        </w:rPr>
      </w:pPr>
      <w:r>
        <w:rPr>
          <w:rFonts w:ascii="Times New Roman" w:hAnsi="Times New Roman" w:cs="Times New Roman"/>
          <w:szCs w:val="20"/>
          <w:lang w:val="en-US"/>
        </w:rPr>
        <w:t>7.8.3.2</w:t>
      </w:r>
      <w:r>
        <w:rPr>
          <w:rFonts w:ascii="Times New Roman" w:hAnsi="Times New Roman" w:cs="Times New Roman"/>
          <w:szCs w:val="20"/>
          <w:lang w:val="en-US"/>
        </w:rPr>
        <w:tab/>
        <w:t>The design of the ALG shall ensure that permanently memorized instructions and data are correct</w:t>
      </w:r>
      <w:r>
        <w:rPr>
          <w:rFonts w:ascii="Times New Roman" w:hAnsi="Times New Roman" w:cs="Times New Roman"/>
          <w:szCs w:val="20"/>
          <w:vertAlign w:val="superscript"/>
          <w:lang w:val="en-US"/>
        </w:rPr>
        <w:t xml:space="preserve"> </w:t>
      </w:r>
      <w:r w:rsidR="000F6C7D">
        <w:rPr>
          <w:rFonts w:ascii="Times New Roman" w:hAnsi="Times New Roman" w:cs="Times New Roman"/>
          <w:szCs w:val="20"/>
          <w:vertAlign w:val="superscript"/>
          <w:lang w:val="en-US"/>
        </w:rPr>
        <w:t>(</w:t>
      </w:r>
      <w:r>
        <w:rPr>
          <w:rStyle w:val="FootnoteReference"/>
          <w:rFonts w:ascii="Times New Roman" w:hAnsi="Times New Roman" w:cs="Times New Roman"/>
          <w:szCs w:val="20"/>
        </w:rPr>
        <w:footnoteReference w:id="1"/>
      </w:r>
      <w:r>
        <w:rPr>
          <w:rFonts w:ascii="Times New Roman" w:hAnsi="Times New Roman" w:cs="Times New Roman"/>
          <w:szCs w:val="20"/>
          <w:vertAlign w:val="superscript"/>
          <w:lang w:val="en-US"/>
        </w:rPr>
        <w:t>)</w:t>
      </w:r>
      <w:r>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7.8.3.3</w:t>
      </w:r>
      <w:r>
        <w:rPr>
          <w:rFonts w:ascii="Times New Roman" w:hAnsi="Times New Roman" w:cs="Times New Roman"/>
          <w:szCs w:val="20"/>
          <w:lang w:val="en-US"/>
        </w:rPr>
        <w:tab/>
        <w:t>All relevant measurement data shall be checked for correct value whenever they are transferred or stored internally or transmitted to peripheral equipment by interface, by such means as: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 xml:space="preserve">parity bit; </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check sum;</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independent double storage; or</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other</w:t>
      </w:r>
      <w:proofErr w:type="gramEnd"/>
      <w:r>
        <w:rPr>
          <w:rFonts w:ascii="Times New Roman" w:hAnsi="Times New Roman" w:cs="Times New Roman"/>
          <w:szCs w:val="21"/>
          <w:lang w:val="en-US"/>
        </w:rPr>
        <w:t xml:space="preserve"> handshake-routine with retransmission.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7.8.3.4</w:t>
      </w:r>
      <w:r>
        <w:rPr>
          <w:rFonts w:ascii="Times New Roman" w:hAnsi="Times New Roman" w:cs="Times New Roman"/>
          <w:szCs w:val="20"/>
          <w:lang w:val="en-US"/>
        </w:rPr>
        <w:tab/>
        <w:t>Checking facilities of the calculator</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objective of checking the functioning of the calculator is to verify that the values of all permanently memorized instructions and data are correct, and all procedures of internal transfer and storage of data relevant to the measurement result are performed correctly.</w:t>
      </w:r>
    </w:p>
    <w:p w:rsidR="000F6C7D" w:rsidRDefault="00D93123"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objective is to check the correct value of all data related to the measurement whenever these data are internally stored or transmitted to an ancillary device through an interface. In addition, the calculation system shall be provided with a means of controlling the continuity of the calculation program (“watch-dog”).</w:t>
      </w:r>
    </w:p>
    <w:p w:rsidR="00D93123" w:rsidRDefault="00D93123" w:rsidP="000F6C7D">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7.8.3.5</w:t>
      </w:r>
      <w:r>
        <w:rPr>
          <w:rFonts w:ascii="Times New Roman" w:hAnsi="Times New Roman" w:cs="Times New Roman"/>
          <w:szCs w:val="20"/>
          <w:lang w:val="en-US"/>
        </w:rPr>
        <w:tab/>
        <w:t>Checking facilities of the indicating device</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The instrument shall automatically check the data transmitted to the indicating device and the electronic circuits used for the indicating device, except the driving circuits of the display itself.</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display may be checked either automatically or manually. </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If the failure of an indicator display element can cause a false indication then the instrument shall have a display test facility which on demand will show all relevant signs of the indicator display in their active and non-active states for a sufficient time to be easily observed by the operator.</w:t>
      </w:r>
    </w:p>
    <w:p w:rsidR="00D93123" w:rsidRDefault="00D93123">
      <w:pPr>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 PC is used as a common indication device, and the communication with the transducer is digital, it is assumed that the device meets the requirements for the checking facilities.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7.8.3.6</w:t>
      </w:r>
      <w:r>
        <w:rPr>
          <w:rFonts w:ascii="Times New Roman" w:hAnsi="Times New Roman" w:cs="Times New Roman"/>
          <w:szCs w:val="20"/>
          <w:lang w:val="en-US"/>
        </w:rPr>
        <w:tab/>
        <w:t>Checking facilities of ancillary devices</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 xml:space="preserve">Devices intended to perform a particular function, involved in elaborating and transmitting measurement results for custody transfer </w:t>
      </w:r>
      <w:proofErr w:type="gramStart"/>
      <w:r>
        <w:rPr>
          <w:rFonts w:ascii="Times New Roman" w:hAnsi="Times New Roman" w:cs="Times New Roman"/>
          <w:szCs w:val="20"/>
          <w:lang w:val="en-US"/>
        </w:rPr>
        <w:t>purposes,</w:t>
      </w:r>
      <w:proofErr w:type="gramEnd"/>
      <w:r>
        <w:rPr>
          <w:rFonts w:ascii="Times New Roman" w:hAnsi="Times New Roman" w:cs="Times New Roman"/>
          <w:szCs w:val="20"/>
          <w:lang w:val="en-US"/>
        </w:rPr>
        <w:t xml:space="preserve"> shall be checked for presence and correct operation.</w:t>
      </w:r>
    </w:p>
    <w:p w:rsidR="00D93123" w:rsidRDefault="00D93123">
      <w:pPr>
        <w:autoSpaceDE w:val="0"/>
        <w:jc w:val="both"/>
        <w:rPr>
          <w:rFonts w:ascii="Times New Roman" w:hAnsi="Times New Roman" w:cs="Times New Roman"/>
          <w:szCs w:val="20"/>
          <w:lang w:val="en-US"/>
        </w:rPr>
      </w:pPr>
      <w:r>
        <w:rPr>
          <w:rFonts w:ascii="Times New Roman" w:hAnsi="Times New Roman" w:cs="Times New Roman"/>
          <w:szCs w:val="20"/>
          <w:lang w:val="en-US"/>
        </w:rPr>
        <w:t>Devices intended to perform a particular function, involved in transmitting or displaying measurement results for custody transfer purposes, shall also comply with 7.8.3.</w:t>
      </w:r>
    </w:p>
    <w:p w:rsidR="00D93123" w:rsidRDefault="00D93123">
      <w:pPr>
        <w:autoSpaceDE w:val="0"/>
        <w:jc w:val="both"/>
        <w:rPr>
          <w:rFonts w:ascii="Times New Roman" w:hAnsi="Times New Roman" w:cs="Times New Roman"/>
          <w:i/>
          <w:iCs/>
          <w:szCs w:val="20"/>
          <w:lang w:val="en-US"/>
        </w:rPr>
      </w:pPr>
      <w:r>
        <w:rPr>
          <w:rFonts w:ascii="Times New Roman" w:hAnsi="Times New Roman" w:cs="Times New Roman"/>
          <w:szCs w:val="20"/>
          <w:lang w:val="en-US"/>
        </w:rPr>
        <w:t>The object of this checking facility is to verify the presence of the ancillary device, and to verify the correct transmission of data from the calculator to the ancillary device.</w:t>
      </w:r>
    </w:p>
    <w:p w:rsidR="00D93123" w:rsidRDefault="00D93123">
      <w:pPr>
        <w:tabs>
          <w:tab w:val="left" w:pos="900"/>
        </w:tabs>
        <w:autoSpaceDE w:val="0"/>
        <w:spacing w:after="400"/>
        <w:ind w:left="709" w:hanging="709"/>
        <w:jc w:val="both"/>
        <w:rPr>
          <w:rFonts w:ascii="Times New Roman" w:hAnsi="Times New Roman" w:cs="Times New Roman"/>
          <w:b/>
          <w:bCs/>
          <w:sz w:val="36"/>
          <w:szCs w:val="36"/>
          <w:lang w:val="en-US"/>
        </w:rPr>
      </w:pPr>
      <w:r>
        <w:rPr>
          <w:rFonts w:ascii="Times New Roman" w:hAnsi="Times New Roman" w:cs="Times New Roman"/>
          <w:i/>
          <w:iCs/>
          <w:szCs w:val="20"/>
          <w:lang w:val="en-US"/>
        </w:rPr>
        <w:t>Note:</w:t>
      </w:r>
      <w:r>
        <w:rPr>
          <w:rFonts w:ascii="Times New Roman" w:hAnsi="Times New Roman" w:cs="Times New Roman"/>
          <w:szCs w:val="20"/>
          <w:lang w:val="en-US"/>
        </w:rPr>
        <w:tab/>
        <w:t>The use of parity bit alone is not sufficient in case of storing or reading metrological data for an electronic ALG.</w:t>
      </w:r>
    </w:p>
    <w:p w:rsidR="00D93123" w:rsidRDefault="00D93123">
      <w:pPr>
        <w:pageBreakBefore/>
        <w:autoSpaceDE w:val="0"/>
        <w:jc w:val="center"/>
        <w:rPr>
          <w:rFonts w:ascii="Times New Roman" w:hAnsi="Times New Roman" w:cs="Times New Roman"/>
          <w:b/>
          <w:bCs/>
          <w:sz w:val="30"/>
          <w:szCs w:val="30"/>
          <w:lang w:val="en-US"/>
        </w:rPr>
      </w:pPr>
      <w:r>
        <w:rPr>
          <w:rFonts w:ascii="Times New Roman" w:hAnsi="Times New Roman" w:cs="Times New Roman"/>
          <w:b/>
          <w:bCs/>
          <w:sz w:val="36"/>
          <w:szCs w:val="36"/>
          <w:lang w:val="en-US"/>
        </w:rPr>
        <w:t xml:space="preserve">Automatic level gauges for measuring </w:t>
      </w:r>
      <w:r>
        <w:rPr>
          <w:rFonts w:ascii="Times New Roman" w:hAnsi="Times New Roman" w:cs="Times New Roman"/>
          <w:b/>
          <w:bCs/>
          <w:sz w:val="36"/>
          <w:szCs w:val="36"/>
          <w:lang w:val="en-US"/>
        </w:rPr>
        <w:br/>
        <w:t>the level of liquid in stationary storage tanks</w:t>
      </w:r>
    </w:p>
    <w:p w:rsidR="00D93123" w:rsidRDefault="00D93123">
      <w:pPr>
        <w:autoSpaceDE w:val="0"/>
        <w:jc w:val="center"/>
        <w:rPr>
          <w:rFonts w:ascii="Times New Roman" w:hAnsi="Times New Roman" w:cs="Times New Roman"/>
          <w:b/>
          <w:bCs/>
          <w:sz w:val="30"/>
          <w:szCs w:val="30"/>
          <w:lang w:val="en-US"/>
        </w:rPr>
      </w:pPr>
      <w:r>
        <w:rPr>
          <w:rFonts w:ascii="Times New Roman" w:hAnsi="Times New Roman" w:cs="Times New Roman"/>
          <w:b/>
          <w:bCs/>
          <w:sz w:val="30"/>
          <w:szCs w:val="30"/>
          <w:lang w:val="en-US"/>
        </w:rPr>
        <w:t>Part 2: Metrological controls and tests</w:t>
      </w:r>
    </w:p>
    <w:p w:rsidR="00D93123" w:rsidRDefault="00D93123">
      <w:pPr>
        <w:autoSpaceDE w:val="0"/>
        <w:rPr>
          <w:rFonts w:ascii="Times New Roman" w:hAnsi="Times New Roman" w:cs="Times New Roman"/>
          <w:b/>
          <w:bCs/>
          <w:sz w:val="30"/>
          <w:szCs w:val="30"/>
          <w:lang w:val="en-US"/>
        </w:rPr>
      </w:pPr>
    </w:p>
    <w:p w:rsidR="00D93123" w:rsidRDefault="00D93123">
      <w:pPr>
        <w:pStyle w:val="Heading2"/>
        <w:tabs>
          <w:tab w:val="left" w:pos="900"/>
        </w:tabs>
        <w:rPr>
          <w:rFonts w:ascii="Times New Roman" w:hAnsi="Times New Roman" w:cs="Times New Roman"/>
          <w:lang w:val="en-US"/>
        </w:rPr>
      </w:pPr>
      <w:bookmarkStart w:id="19" w:name="__RefHeading___Toc197761321"/>
      <w:bookmarkEnd w:id="19"/>
      <w:r>
        <w:rPr>
          <w:rFonts w:ascii="Times New Roman" w:hAnsi="Times New Roman" w:cs="Times New Roman"/>
          <w:caps/>
          <w:szCs w:val="28"/>
          <w:lang w:val="en-US"/>
        </w:rPr>
        <w:t>8</w:t>
      </w:r>
      <w:r>
        <w:rPr>
          <w:rFonts w:ascii="Times New Roman" w:hAnsi="Times New Roman" w:cs="Times New Roman"/>
          <w:caps/>
          <w:szCs w:val="28"/>
          <w:lang w:val="en-US"/>
        </w:rPr>
        <w:tab/>
      </w:r>
      <w:r>
        <w:rPr>
          <w:rFonts w:ascii="Times New Roman" w:hAnsi="Times New Roman" w:cs="Times New Roman"/>
          <w:szCs w:val="28"/>
          <w:lang w:val="en-US"/>
        </w:rPr>
        <w:t>Metrological controls</w:t>
      </w:r>
    </w:p>
    <w:p w:rsidR="00D93123" w:rsidRDefault="00D93123">
      <w:pPr>
        <w:pStyle w:val="Heading3"/>
        <w:keepNext w:val="0"/>
        <w:tabs>
          <w:tab w:val="clear" w:pos="660"/>
          <w:tab w:val="clear" w:pos="880"/>
          <w:tab w:val="left" w:pos="900"/>
        </w:tabs>
        <w:suppressAutoHyphens w:val="0"/>
        <w:autoSpaceDE w:val="0"/>
        <w:spacing w:line="240" w:lineRule="auto"/>
        <w:rPr>
          <w:rFonts w:ascii="Times New Roman" w:hAnsi="Times New Roman"/>
          <w:lang w:val="en-US"/>
        </w:rPr>
      </w:pPr>
      <w:bookmarkStart w:id="20" w:name="__RefHeading___Toc197761322"/>
      <w:bookmarkEnd w:id="20"/>
      <w:r>
        <w:rPr>
          <w:rFonts w:ascii="Times New Roman" w:hAnsi="Times New Roman"/>
          <w:lang w:val="en-US"/>
        </w:rPr>
        <w:t>8.1</w:t>
      </w:r>
      <w:r>
        <w:rPr>
          <w:rFonts w:ascii="Times New Roman" w:hAnsi="Times New Roman"/>
          <w:lang w:val="en-US"/>
        </w:rPr>
        <w:tab/>
      </w:r>
      <w:r w:rsidRPr="000F6C7D">
        <w:rPr>
          <w:rFonts w:ascii="Times New Roman" w:hAnsi="Times New Roman"/>
          <w:highlight w:val="yellow"/>
          <w:lang w:val="en-US"/>
        </w:rPr>
        <w:t>Type evaluation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8.1.1</w:t>
      </w:r>
      <w:r>
        <w:rPr>
          <w:rFonts w:ascii="Times New Roman" w:hAnsi="Times New Roman" w:cs="Times New Roman"/>
          <w:szCs w:val="20"/>
          <w:lang w:val="en-US"/>
        </w:rPr>
        <w:tab/>
        <w:t xml:space="preserve">Number of units submitted to type </w:t>
      </w:r>
      <w:r w:rsidR="00D242F2">
        <w:rPr>
          <w:rFonts w:ascii="Times New Roman" w:hAnsi="Times New Roman" w:cs="Times New Roman"/>
          <w:szCs w:val="20"/>
          <w:lang w:val="en-US"/>
        </w:rPr>
        <w:t xml:space="preserve">evaluation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applicant for </w:t>
      </w:r>
      <w:r w:rsidR="00D242F2">
        <w:rPr>
          <w:rFonts w:ascii="Times New Roman" w:hAnsi="Times New Roman" w:cs="Times New Roman"/>
          <w:szCs w:val="20"/>
          <w:lang w:val="en-US"/>
        </w:rPr>
        <w:t xml:space="preserve">type evaluation </w:t>
      </w:r>
      <w:r>
        <w:rPr>
          <w:rFonts w:ascii="Times New Roman" w:hAnsi="Times New Roman" w:cs="Times New Roman"/>
          <w:szCs w:val="20"/>
          <w:lang w:val="en-US"/>
        </w:rPr>
        <w:t>shall supply at least one production sample of the instrument for type testing.</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In case the applicant wants to have several versions or measuring ranges approved, the national metrological service or related organization decides which version(s) and range(s) shall be supplied.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Several tests </w:t>
      </w:r>
      <w:r w:rsidR="00D242F2">
        <w:rPr>
          <w:rFonts w:ascii="Times New Roman" w:hAnsi="Times New Roman" w:cs="Times New Roman"/>
          <w:szCs w:val="20"/>
          <w:lang w:val="en-US"/>
        </w:rPr>
        <w:t>may</w:t>
      </w:r>
      <w:r>
        <w:rPr>
          <w:rFonts w:ascii="Times New Roman" w:hAnsi="Times New Roman" w:cs="Times New Roman"/>
          <w:szCs w:val="20"/>
          <w:lang w:val="en-US"/>
        </w:rPr>
        <w:t xml:space="preserve"> be carried out in parallel on different specimens. In this case, the national metrological service or related organization decides which version or measuring range will be subjected to </w:t>
      </w:r>
      <w:r w:rsidR="00D242F2">
        <w:rPr>
          <w:rFonts w:ascii="Times New Roman" w:hAnsi="Times New Roman" w:cs="Times New Roman"/>
          <w:szCs w:val="20"/>
          <w:lang w:val="en-US"/>
        </w:rPr>
        <w:t>each</w:t>
      </w:r>
      <w:r>
        <w:rPr>
          <w:rFonts w:ascii="Times New Roman" w:hAnsi="Times New Roman" w:cs="Times New Roman"/>
          <w:szCs w:val="20"/>
          <w:lang w:val="en-US"/>
        </w:rPr>
        <w:t xml:space="preserve"> specific test.</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If a specimen does not pass a specific test and as a result </w:t>
      </w:r>
      <w:r w:rsidR="00EC4115">
        <w:rPr>
          <w:rFonts w:ascii="Times New Roman" w:hAnsi="Times New Roman" w:cs="Times New Roman"/>
          <w:szCs w:val="20"/>
          <w:lang w:val="en-US"/>
        </w:rPr>
        <w:t>requires modification or repair,</w:t>
      </w:r>
      <w:r>
        <w:rPr>
          <w:rFonts w:ascii="Times New Roman" w:hAnsi="Times New Roman" w:cs="Times New Roman"/>
          <w:szCs w:val="20"/>
          <w:lang w:val="en-US"/>
        </w:rPr>
        <w:t xml:space="preserve"> the applicant shall carry out this modification to all the instruments supplied for </w:t>
      </w:r>
      <w:r w:rsidR="00EC4115">
        <w:rPr>
          <w:rFonts w:ascii="Times New Roman" w:hAnsi="Times New Roman" w:cs="Times New Roman"/>
          <w:szCs w:val="20"/>
          <w:lang w:val="en-US"/>
        </w:rPr>
        <w:t>evaluation.</w:t>
      </w:r>
      <w:r>
        <w:rPr>
          <w:rFonts w:ascii="Times New Roman" w:hAnsi="Times New Roman" w:cs="Times New Roman"/>
          <w:szCs w:val="20"/>
          <w:lang w:val="en-US"/>
        </w:rPr>
        <w:t xml:space="preserve"> If the testing laboratory has sound reasons to </w:t>
      </w:r>
      <w:r w:rsidR="00EC4115">
        <w:rPr>
          <w:rFonts w:ascii="Times New Roman" w:hAnsi="Times New Roman" w:cs="Times New Roman"/>
          <w:szCs w:val="20"/>
          <w:lang w:val="en-US"/>
        </w:rPr>
        <w:t xml:space="preserve">believe </w:t>
      </w:r>
      <w:r>
        <w:rPr>
          <w:rFonts w:ascii="Times New Roman" w:hAnsi="Times New Roman" w:cs="Times New Roman"/>
          <w:szCs w:val="20"/>
          <w:lang w:val="en-US"/>
        </w:rPr>
        <w:t xml:space="preserve">that the modification </w:t>
      </w:r>
      <w:r w:rsidR="00EC4115">
        <w:rPr>
          <w:rFonts w:ascii="Times New Roman" w:hAnsi="Times New Roman" w:cs="Times New Roman"/>
          <w:szCs w:val="20"/>
          <w:lang w:val="en-US"/>
        </w:rPr>
        <w:t>could have</w:t>
      </w:r>
      <w:r>
        <w:rPr>
          <w:rFonts w:ascii="Times New Roman" w:hAnsi="Times New Roman" w:cs="Times New Roman"/>
          <w:szCs w:val="20"/>
          <w:lang w:val="en-US"/>
        </w:rPr>
        <w:t xml:space="preserve"> a negative influence on tests that </w:t>
      </w:r>
      <w:r w:rsidR="00EC4115">
        <w:rPr>
          <w:rFonts w:ascii="Times New Roman" w:hAnsi="Times New Roman" w:cs="Times New Roman"/>
          <w:szCs w:val="20"/>
          <w:lang w:val="en-US"/>
        </w:rPr>
        <w:t xml:space="preserve">the instrument had already passed, </w:t>
      </w:r>
      <w:r>
        <w:rPr>
          <w:rFonts w:ascii="Times New Roman" w:hAnsi="Times New Roman" w:cs="Times New Roman"/>
          <w:szCs w:val="20"/>
          <w:lang w:val="en-US"/>
        </w:rPr>
        <w:t xml:space="preserve">these tests shall be repeated.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8.1.2</w:t>
      </w:r>
      <w:r>
        <w:rPr>
          <w:rFonts w:ascii="Times New Roman" w:hAnsi="Times New Roman" w:cs="Times New Roman"/>
          <w:szCs w:val="20"/>
          <w:lang w:val="en-US"/>
        </w:rPr>
        <w:tab/>
        <w:t>Documentation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The documentation submitted with the application for type approval shall include:</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a list of the electronic sub-assemblies with their essential characteristics;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a description of the electronic devices with drawings, diagrams and general software information explaining their characteristics and operation;</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mechanical drawings;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installation and security sealing plan;</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operating instructions;</w:t>
      </w:r>
    </w:p>
    <w:p w:rsidR="00D93123" w:rsidRDefault="00D93123">
      <w:pPr>
        <w:numPr>
          <w:ilvl w:val="0"/>
          <w:numId w:val="2"/>
        </w:numPr>
        <w:tabs>
          <w:tab w:val="left" w:pos="1440"/>
        </w:tabs>
        <w:autoSpaceDE w:val="0"/>
        <w:ind w:left="1440"/>
        <w:jc w:val="both"/>
        <w:rPr>
          <w:rFonts w:ascii="Times New Roman" w:hAnsi="Times New Roman" w:cs="Times New Roman"/>
          <w:szCs w:val="21"/>
          <w:lang w:val="en-US"/>
        </w:rPr>
      </w:pPr>
      <w:r>
        <w:rPr>
          <w:rFonts w:ascii="Times New Roman" w:hAnsi="Times New Roman" w:cs="Times New Roman"/>
          <w:szCs w:val="21"/>
          <w:lang w:val="en-US"/>
        </w:rPr>
        <w:t>test outputs, their use, and their relationships to the parameters being measured; and</w:t>
      </w:r>
    </w:p>
    <w:p w:rsidR="00D93123" w:rsidRDefault="00D93123">
      <w:pPr>
        <w:numPr>
          <w:ilvl w:val="0"/>
          <w:numId w:val="2"/>
        </w:numPr>
        <w:tabs>
          <w:tab w:val="left" w:pos="1440"/>
        </w:tabs>
        <w:autoSpaceDE w:val="0"/>
        <w:spacing w:after="400"/>
        <w:ind w:left="1440"/>
        <w:jc w:val="both"/>
        <w:rPr>
          <w:rFonts w:ascii="Times New Roman" w:hAnsi="Times New Roman" w:cs="Times New Roman"/>
          <w:szCs w:val="20"/>
          <w:lang w:val="en-US"/>
        </w:rPr>
      </w:pPr>
      <w:proofErr w:type="gramStart"/>
      <w:r>
        <w:rPr>
          <w:rFonts w:ascii="Times New Roman" w:hAnsi="Times New Roman" w:cs="Times New Roman"/>
          <w:szCs w:val="21"/>
          <w:lang w:val="en-US"/>
        </w:rPr>
        <w:t>documentation</w:t>
      </w:r>
      <w:proofErr w:type="gramEnd"/>
      <w:r>
        <w:rPr>
          <w:rFonts w:ascii="Times New Roman" w:hAnsi="Times New Roman" w:cs="Times New Roman"/>
          <w:szCs w:val="21"/>
          <w:lang w:val="en-US"/>
        </w:rPr>
        <w:t xml:space="preserve"> or other evidence that supports the assumption that the design and characteristics of the measuring instrument comply with the requirements of this Recommendation.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8.1.3</w:t>
      </w:r>
      <w:r>
        <w:rPr>
          <w:rFonts w:ascii="Times New Roman" w:hAnsi="Times New Roman" w:cs="Times New Roman"/>
          <w:szCs w:val="20"/>
          <w:lang w:val="en-US"/>
        </w:rPr>
        <w:tab/>
        <w:t>Equipment under test (EUT)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As a rule, tests will be carried out on the complete automatic level gauge.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Simulation of any part of the automatic level gauge </w:t>
      </w:r>
      <w:r w:rsidR="00721F56">
        <w:rPr>
          <w:rFonts w:ascii="Times New Roman" w:hAnsi="Times New Roman" w:cs="Times New Roman"/>
          <w:szCs w:val="20"/>
          <w:lang w:val="en-US"/>
        </w:rPr>
        <w:t>testing</w:t>
      </w:r>
      <w:r>
        <w:rPr>
          <w:rFonts w:ascii="Times New Roman" w:hAnsi="Times New Roman" w:cs="Times New Roman"/>
          <w:szCs w:val="20"/>
          <w:lang w:val="en-US"/>
        </w:rPr>
        <w:t xml:space="preserve"> should be avoided. If this is not possible, all parts of the automatic level gauge that can be affected by the influence factor or disturbance shall play an active role in the measurements.</w:t>
      </w:r>
    </w:p>
    <w:p w:rsidR="00D93123" w:rsidRDefault="00D93123">
      <w:pPr>
        <w:tabs>
          <w:tab w:val="left" w:pos="900"/>
        </w:tabs>
        <w:autoSpaceDE w:val="0"/>
        <w:jc w:val="both"/>
        <w:rPr>
          <w:rFonts w:ascii="Times New Roman" w:hAnsi="Times New Roman" w:cs="Times New Roman"/>
          <w:i/>
          <w:iCs/>
          <w:szCs w:val="21"/>
          <w:lang w:val="en-US"/>
        </w:rPr>
      </w:pPr>
      <w:r>
        <w:rPr>
          <w:rFonts w:ascii="Times New Roman" w:hAnsi="Times New Roman" w:cs="Times New Roman"/>
          <w:szCs w:val="20"/>
          <w:lang w:val="en-US"/>
        </w:rPr>
        <w:t>If the size or configuration of the automatic level gauge does not lend itself to testing as a whole unit, or if only a separate device of the measuring instrument is concerned, the tests, or certain tests, shall be carried out on the devices (modules) separately, provided that, in case of tests with the devices in operation, these devices are included in a simulated setup, sufficiently representative of its normal operation.</w:t>
      </w:r>
    </w:p>
    <w:p w:rsidR="00D93123" w:rsidRPr="00330C81" w:rsidRDefault="00721F56">
      <w:pPr>
        <w:tabs>
          <w:tab w:val="left" w:pos="1200"/>
        </w:tabs>
        <w:autoSpaceDE w:val="0"/>
        <w:spacing w:after="400"/>
        <w:ind w:left="900" w:hanging="900"/>
        <w:jc w:val="both"/>
        <w:rPr>
          <w:rFonts w:ascii="Times New Roman" w:hAnsi="Times New Roman" w:cs="Times New Roman"/>
          <w:i/>
          <w:szCs w:val="20"/>
          <w:lang w:val="en-US"/>
        </w:rPr>
      </w:pPr>
      <w:r>
        <w:rPr>
          <w:rFonts w:ascii="Times New Roman" w:hAnsi="Times New Roman" w:cs="Times New Roman"/>
          <w:i/>
          <w:iCs/>
          <w:szCs w:val="21"/>
          <w:lang w:val="en-US"/>
        </w:rPr>
        <w:tab/>
      </w:r>
      <w:r w:rsidR="00D93123" w:rsidRPr="00330C81">
        <w:rPr>
          <w:rFonts w:ascii="Times New Roman" w:hAnsi="Times New Roman" w:cs="Times New Roman"/>
          <w:i/>
          <w:iCs/>
          <w:szCs w:val="21"/>
          <w:lang w:val="en-US"/>
        </w:rPr>
        <w:t>Note:</w:t>
      </w:r>
      <w:r w:rsidR="00D93123" w:rsidRPr="00330C81">
        <w:rPr>
          <w:rFonts w:ascii="Times New Roman" w:hAnsi="Times New Roman" w:cs="Times New Roman"/>
          <w:i/>
          <w:szCs w:val="21"/>
          <w:lang w:val="en-US"/>
        </w:rPr>
        <w:tab/>
      </w:r>
      <w:r w:rsidR="00330C81">
        <w:rPr>
          <w:rFonts w:ascii="Times New Roman" w:hAnsi="Times New Roman" w:cs="Times New Roman"/>
          <w:i/>
          <w:szCs w:val="21"/>
          <w:lang w:val="en-US"/>
        </w:rPr>
        <w:tab/>
      </w:r>
      <w:r w:rsidR="00D93123" w:rsidRPr="00330C81">
        <w:rPr>
          <w:rFonts w:ascii="Times New Roman" w:hAnsi="Times New Roman" w:cs="Times New Roman"/>
          <w:i/>
          <w:szCs w:val="21"/>
          <w:lang w:val="en-US"/>
        </w:rPr>
        <w:t>As a general rule, the dismantling of the automatic level gauge or devices for the tests is not intended.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8.1.4</w:t>
      </w:r>
      <w:r>
        <w:rPr>
          <w:rFonts w:ascii="Times New Roman" w:hAnsi="Times New Roman" w:cs="Times New Roman"/>
          <w:szCs w:val="20"/>
          <w:lang w:val="en-US"/>
        </w:rPr>
        <w:tab/>
        <w:t>Reference conditions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Except for the parameter being tested, the following reference conditions shall be </w:t>
      </w:r>
      <w:r w:rsidR="00721F56">
        <w:rPr>
          <w:rFonts w:ascii="Times New Roman" w:hAnsi="Times New Roman" w:cs="Times New Roman"/>
          <w:szCs w:val="20"/>
          <w:lang w:val="en-US"/>
        </w:rPr>
        <w:t xml:space="preserve">maintained </w:t>
      </w:r>
      <w:r>
        <w:rPr>
          <w:rFonts w:ascii="Times New Roman" w:hAnsi="Times New Roman" w:cs="Times New Roman"/>
          <w:szCs w:val="20"/>
          <w:lang w:val="en-US"/>
        </w:rPr>
        <w:t>by the testing laboratory during the tests:</w:t>
      </w:r>
    </w:p>
    <w:tbl>
      <w:tblPr>
        <w:tblW w:w="0" w:type="auto"/>
        <w:tblInd w:w="108" w:type="dxa"/>
        <w:tblLayout w:type="fixed"/>
        <w:tblCellMar>
          <w:top w:w="11" w:type="dxa"/>
          <w:bottom w:w="11" w:type="dxa"/>
        </w:tblCellMar>
        <w:tblLook w:val="0000" w:firstRow="0" w:lastRow="0" w:firstColumn="0" w:lastColumn="0" w:noHBand="0" w:noVBand="0"/>
      </w:tblPr>
      <w:tblGrid>
        <w:gridCol w:w="600"/>
        <w:gridCol w:w="2760"/>
        <w:gridCol w:w="4390"/>
      </w:tblGrid>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napToGrid w:val="0"/>
              <w:spacing w:before="20" w:after="20"/>
              <w:rPr>
                <w:rFonts w:ascii="Times New Roman" w:hAnsi="Times New Roman" w:cs="Times New Roman"/>
                <w:lang w:val="en-US"/>
              </w:rPr>
            </w:pP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b/>
                <w:bCs/>
                <w:lang w:val="en-US"/>
              </w:rPr>
            </w:pPr>
            <w:r>
              <w:rPr>
                <w:rFonts w:ascii="Times New Roman" w:hAnsi="Times New Roman" w:cs="Times New Roman"/>
                <w:b/>
                <w:bCs/>
                <w:lang w:val="en-US"/>
              </w:rPr>
              <w:t>Influence</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b/>
                <w:bCs/>
                <w:lang w:val="en-US"/>
              </w:rPr>
              <w:t>Value</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it-IT"/>
              </w:rPr>
            </w:pPr>
            <w:r>
              <w:rPr>
                <w:rFonts w:ascii="Times New Roman" w:hAnsi="Times New Roman" w:cs="Times New Roman"/>
                <w:lang w:val="en-US"/>
              </w:rPr>
              <w:t>a)</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it-IT"/>
              </w:rPr>
            </w:pPr>
            <w:r>
              <w:rPr>
                <w:rFonts w:ascii="Times New Roman" w:hAnsi="Times New Roman" w:cs="Times New Roman"/>
                <w:lang w:val="it-IT"/>
              </w:rPr>
              <w:t>Temperature</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it-IT"/>
              </w:rPr>
              <w:t>20 °C ± 5 °C</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b)</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Relative humidity</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 xml:space="preserve">&lt; 85 % </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c)</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DC mains voltage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Footer"/>
              <w:spacing w:before="20" w:after="20"/>
            </w:pPr>
            <w:r>
              <w:rPr>
                <w:rFonts w:ascii="Times New Roman" w:hAnsi="Times New Roman" w:cs="Times New Roman"/>
                <w:lang w:val="en-US"/>
              </w:rPr>
              <w:t>Les</w:t>
            </w:r>
            <w:r w:rsidR="00D242F2">
              <w:rPr>
                <w:rFonts w:ascii="Times New Roman" w:hAnsi="Times New Roman" w:cs="Times New Roman"/>
                <w:lang w:val="en-US"/>
              </w:rPr>
              <w:t>s</w:t>
            </w:r>
            <w:r>
              <w:rPr>
                <w:rFonts w:ascii="Times New Roman" w:hAnsi="Times New Roman" w:cs="Times New Roman"/>
                <w:lang w:val="en-US"/>
              </w:rPr>
              <w:t xml:space="preserve"> than 10 % of the variation specified by the manufacturer of the EUT</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rPr>
            </w:pPr>
            <w:r>
              <w:rPr>
                <w:rFonts w:ascii="Times New Roman" w:hAnsi="Times New Roman" w:cs="Times New Roman"/>
              </w:rPr>
              <w:t>d)</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i/>
                <w:iCs/>
                <w:lang w:val="en-US"/>
              </w:rPr>
            </w:pPr>
            <w:r>
              <w:rPr>
                <w:rFonts w:ascii="Times New Roman" w:hAnsi="Times New Roman" w:cs="Times New Roman"/>
              </w:rPr>
              <w:t>AC mains voltage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1 %</w:t>
            </w:r>
          </w:p>
        </w:tc>
      </w:tr>
      <w:tr w:rsidR="00D93123">
        <w:tc>
          <w:tcPr>
            <w:tcW w:w="60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rPr>
                <w:rFonts w:ascii="Times New Roman" w:hAnsi="Times New Roman" w:cs="Times New Roman"/>
                <w:lang w:val="en-US"/>
              </w:rPr>
            </w:pPr>
            <w:r>
              <w:rPr>
                <w:rFonts w:ascii="Times New Roman" w:hAnsi="Times New Roman" w:cs="Times New Roman"/>
                <w:lang w:val="en-US"/>
              </w:rPr>
              <w:t>e)</w:t>
            </w:r>
          </w:p>
        </w:tc>
        <w:tc>
          <w:tcPr>
            <w:tcW w:w="27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i/>
                <w:iCs/>
                <w:lang w:val="en-US"/>
              </w:rPr>
            </w:pPr>
            <w:r>
              <w:rPr>
                <w:rFonts w:ascii="Times New Roman" w:hAnsi="Times New Roman" w:cs="Times New Roman"/>
                <w:lang w:val="en-US"/>
              </w:rPr>
              <w:t xml:space="preserve">AC mains frequency (*) </w:t>
            </w:r>
          </w:p>
        </w:tc>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proofErr w:type="spellStart"/>
            <w:r>
              <w:rPr>
                <w:rFonts w:ascii="Times New Roman" w:eastAsia="MS Mincho" w:hAnsi="Times New Roman" w:cs="Times New Roman"/>
                <w:i/>
                <w:iCs/>
                <w:lang w:val="en-US"/>
              </w:rPr>
              <w:t>f</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0.5 %</w:t>
            </w:r>
          </w:p>
        </w:tc>
      </w:tr>
      <w:tr w:rsidR="00D93123">
        <w:tc>
          <w:tcPr>
            <w:tcW w:w="77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 whatever is applicable</w:t>
            </w:r>
          </w:p>
        </w:tc>
      </w:tr>
    </w:tbl>
    <w:p w:rsidR="00D93123" w:rsidRDefault="00D93123">
      <w:pPr>
        <w:tabs>
          <w:tab w:val="left" w:pos="900"/>
        </w:tabs>
        <w:autoSpaceDE w:val="0"/>
        <w:jc w:val="both"/>
        <w:rPr>
          <w:rFonts w:ascii="Times New Roman" w:hAnsi="Times New Roman" w:cs="Times New Roman"/>
          <w:szCs w:val="20"/>
          <w:lang w:val="en-US"/>
        </w:rPr>
      </w:pP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Tests are carried out under atmospheric pressure</w:t>
      </w:r>
      <w:r w:rsidR="00721F56">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w:t>
      </w:r>
      <w:r>
        <w:rPr>
          <w:rFonts w:ascii="Times New Roman" w:hAnsi="Times New Roman" w:cs="Times New Roman"/>
          <w:szCs w:val="20"/>
          <w:lang w:val="en-US"/>
        </w:rPr>
        <w:tab/>
        <w:t>Tests under reference conditions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8.1.5.1</w:t>
      </w:r>
      <w:r>
        <w:rPr>
          <w:rFonts w:ascii="Times New Roman" w:hAnsi="Times New Roman" w:cs="Times New Roman"/>
          <w:szCs w:val="20"/>
          <w:lang w:val="en-US"/>
        </w:rPr>
        <w:tab/>
        <w:t>General</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procedures described in 8.1 pertain to the tests to be carried out prior to installation of the ALG on the tank.</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The equipment under test </w:t>
      </w:r>
      <w:r w:rsidR="00721F56">
        <w:rPr>
          <w:rFonts w:ascii="Times New Roman" w:hAnsi="Times New Roman" w:cs="Times New Roman"/>
          <w:szCs w:val="20"/>
          <w:lang w:val="en-US"/>
        </w:rPr>
        <w:t xml:space="preserve">(EUT) </w:t>
      </w:r>
      <w:r>
        <w:rPr>
          <w:rFonts w:ascii="Times New Roman" w:hAnsi="Times New Roman" w:cs="Times New Roman"/>
          <w:szCs w:val="20"/>
          <w:lang w:val="en-US"/>
        </w:rPr>
        <w:t xml:space="preserve">shall be clean and free of moisture. It shall be mounted and put into operation in accordance with the manufacturer’s specifications before the test is started. The EUT shall be in normal operation throughout the test. The EUT shall be thoroughly checked after the termination of each test </w:t>
      </w:r>
      <w:r w:rsidR="00721F56">
        <w:rPr>
          <w:rFonts w:ascii="Times New Roman" w:hAnsi="Times New Roman" w:cs="Times New Roman"/>
          <w:szCs w:val="20"/>
          <w:lang w:val="en-US"/>
        </w:rPr>
        <w:t>(</w:t>
      </w:r>
      <w:r>
        <w:rPr>
          <w:rFonts w:ascii="Times New Roman" w:hAnsi="Times New Roman" w:cs="Times New Roman"/>
          <w:szCs w:val="20"/>
          <w:lang w:val="en-US"/>
        </w:rPr>
        <w:t>sufficient time shall be allowed for recovery</w:t>
      </w:r>
      <w:r w:rsidR="00721F56">
        <w:rPr>
          <w:rFonts w:ascii="Times New Roman" w:hAnsi="Times New Roman" w:cs="Times New Roman"/>
          <w:szCs w:val="20"/>
          <w:lang w:val="en-US"/>
        </w:rPr>
        <w:t>)</w:t>
      </w:r>
      <w:r>
        <w:rPr>
          <w:rFonts w:ascii="Times New Roman" w:hAnsi="Times New Roman" w:cs="Times New Roman"/>
          <w:szCs w:val="20"/>
          <w:lang w:val="en-US"/>
        </w:rPr>
        <w: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shall be performed under normal test conditions. When the effect of one influence factor or disturbance is being evaluated, all other factors have to be held relatively constant, at values within the reference conditions defined in 8.1.4. The electromagnetic environment of the laboratory shall not influence the test results.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temperature is considered to be constant when the difference between the extreme temperatures noted during the test does not exceed 5 °C, and the rate of change does not exceed 5 °C per hour.</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When subjected to the effect of influence factors as provided for in 8.1.6, the instrument shall continue to operate correctly and the indications shall be within the maximum permissible errors.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8.1.5.2</w:t>
      </w:r>
      <w:r>
        <w:rPr>
          <w:rFonts w:ascii="Times New Roman" w:hAnsi="Times New Roman" w:cs="Times New Roman"/>
          <w:szCs w:val="20"/>
          <w:lang w:val="en-US"/>
        </w:rPr>
        <w:tab/>
        <w:t>Accuracy</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Consecutive levels rising from zero to a value close to the measuring range and similarly descending shall (as far as possible) be equally distributed over the measuring range.</w:t>
      </w:r>
    </w:p>
    <w:p w:rsidR="00D93123" w:rsidRDefault="00D93123">
      <w:pPr>
        <w:pageBreakBefore/>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The number of levels shall be at least as follows:</w:t>
      </w:r>
    </w:p>
    <w:p w:rsidR="00D93123" w:rsidRDefault="00D93123">
      <w:pPr>
        <w:numPr>
          <w:ilvl w:val="0"/>
          <w:numId w:val="14"/>
        </w:numPr>
        <w:autoSpaceDE w:val="0"/>
        <w:rPr>
          <w:rFonts w:ascii="Times New Roman" w:hAnsi="Times New Roman" w:cs="Times New Roman"/>
          <w:szCs w:val="20"/>
          <w:lang w:val="en-US"/>
        </w:rPr>
      </w:pPr>
      <w:r>
        <w:rPr>
          <w:rFonts w:ascii="Times New Roman" w:hAnsi="Times New Roman" w:cs="Times New Roman"/>
          <w:szCs w:val="21"/>
          <w:lang w:val="en-US"/>
        </w:rPr>
        <w:t xml:space="preserve">when determining the initial intrinsic error: at least 10 levels; </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For other determinations:</w:t>
      </w:r>
    </w:p>
    <w:p w:rsidR="00D93123" w:rsidRDefault="00D93123">
      <w:pPr>
        <w:numPr>
          <w:ilvl w:val="0"/>
          <w:numId w:val="14"/>
        </w:numPr>
        <w:autoSpaceDE w:val="0"/>
        <w:rPr>
          <w:rFonts w:ascii="Times New Roman" w:hAnsi="Times New Roman" w:cs="Times New Roman"/>
          <w:szCs w:val="21"/>
          <w:lang w:val="en-US"/>
        </w:rPr>
      </w:pPr>
      <w:r>
        <w:rPr>
          <w:rFonts w:ascii="Times New Roman" w:hAnsi="Times New Roman" w:cs="Times New Roman"/>
          <w:szCs w:val="21"/>
          <w:lang w:val="en-US"/>
        </w:rPr>
        <w:t>influence tests: at least 3 levels;</w:t>
      </w:r>
    </w:p>
    <w:p w:rsidR="00D93123" w:rsidRDefault="00D93123">
      <w:pPr>
        <w:numPr>
          <w:ilvl w:val="0"/>
          <w:numId w:val="14"/>
        </w:numPr>
        <w:autoSpaceDE w:val="0"/>
        <w:spacing w:after="400"/>
        <w:ind w:hanging="357"/>
        <w:rPr>
          <w:rFonts w:ascii="Times New Roman" w:hAnsi="Times New Roman" w:cs="Times New Roman"/>
          <w:szCs w:val="20"/>
          <w:lang w:val="en-US"/>
        </w:rPr>
      </w:pPr>
      <w:proofErr w:type="gramStart"/>
      <w:r>
        <w:rPr>
          <w:rFonts w:ascii="Times New Roman" w:hAnsi="Times New Roman" w:cs="Times New Roman"/>
          <w:szCs w:val="21"/>
          <w:lang w:val="en-US"/>
        </w:rPr>
        <w:t>disturbance</w:t>
      </w:r>
      <w:proofErr w:type="gramEnd"/>
      <w:r>
        <w:rPr>
          <w:rFonts w:ascii="Times New Roman" w:hAnsi="Times New Roman" w:cs="Times New Roman"/>
          <w:szCs w:val="21"/>
          <w:lang w:val="en-US"/>
        </w:rPr>
        <w:t xml:space="preserve"> tests: at least 1 level (at about 50 % of the measuring range).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8.1.5.3</w:t>
      </w:r>
      <w:r>
        <w:rPr>
          <w:rFonts w:ascii="Times New Roman" w:hAnsi="Times New Roman" w:cs="Times New Roman"/>
          <w:szCs w:val="20"/>
          <w:lang w:val="en-US"/>
        </w:rPr>
        <w:tab/>
        <w:t>Discrimination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ALGs without a movable liquid level detecting element are presumed to comply with the provisions in 6.2.5, without being subjected to this test. This justification shall be mentioned in the test report.</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To test compliance with 6.2.5, constitute three different levels, (as far as possible) equally distributed over the measuring range, rising and descending. From a stable position, the level shall be changed in the same direction with the value of 6.2.5 (1 mm). The change of the indication is noted.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8.1.5.4</w:t>
      </w:r>
      <w:r>
        <w:rPr>
          <w:rFonts w:ascii="Times New Roman" w:hAnsi="Times New Roman" w:cs="Times New Roman"/>
          <w:szCs w:val="20"/>
          <w:lang w:val="en-US"/>
        </w:rPr>
        <w:tab/>
        <w:t>Hysteresis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ALGs without a movable liquid level detecting element are presumed to comply with the provisions in 6.2.3, without being subjected to this test. This justification shall be mentioned in the test report.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To test compliance with 6.2.3, this test shall be performed at three different levels, equally distributed between the first point of verification and the limit of the measuring range, upper or lower height according to the movement of the ALG.</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Starting from the first point of verification, raise the level over a distance of about 1/3 of the measuring range, allow stabilization and read the indication. Then change the level about 1/10 of the measuring range and after that change the level until the first stabilized level is reached. Again allow stabilization and read the indication. Carry out this sequence two more times, now starting from the previous stabilized level.</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Repeat these measurements starting from a value close to the measuring range and proceed inverting the direction of the movements. Evaluate the error.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8.1.5.5</w:t>
      </w:r>
      <w:r>
        <w:rPr>
          <w:rFonts w:ascii="Times New Roman" w:hAnsi="Times New Roman" w:cs="Times New Roman"/>
          <w:szCs w:val="20"/>
          <w:lang w:val="en-US"/>
        </w:rPr>
        <w:tab/>
        <w:t>Instruments with more than one indicating device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the instrument has more than one indicating device, the indications of the various devices shall be compared during the performance tests and shall comply with 7.1.2.</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w:t>
      </w:r>
      <w:r>
        <w:rPr>
          <w:rFonts w:ascii="Times New Roman" w:hAnsi="Times New Roman" w:cs="Times New Roman"/>
          <w:szCs w:val="20"/>
          <w:lang w:val="en-US"/>
        </w:rPr>
        <w:tab/>
        <w:t>Influence factor tests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type of an automatic level gauge is presumed to comply with the provisions specified in 6.1 if it passes the tests in 8.1.6.1 to 8.1.6.4.</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8.1.6.1</w:t>
      </w:r>
      <w:r>
        <w:rPr>
          <w:rFonts w:ascii="Times New Roman" w:hAnsi="Times New Roman" w:cs="Times New Roman"/>
          <w:szCs w:val="20"/>
          <w:lang w:val="en-US"/>
        </w:rPr>
        <w:tab/>
        <w:t>Maximum permissible error under reference conditions</w:t>
      </w:r>
    </w:p>
    <w:p w:rsidR="00D93123" w:rsidRDefault="00D93123" w:rsidP="000F6C7D">
      <w:pPr>
        <w:tabs>
          <w:tab w:val="left" w:pos="900"/>
        </w:tabs>
        <w:autoSpaceDE w:val="0"/>
        <w:spacing w:after="400"/>
        <w:rPr>
          <w:rFonts w:ascii="Times New Roman" w:hAnsi="Times New Roman" w:cs="Times New Roman"/>
          <w:szCs w:val="20"/>
          <w:lang w:val="en-US"/>
        </w:rPr>
        <w:sectPr w:rsidR="00D93123">
          <w:headerReference w:type="even" r:id="rId19"/>
          <w:headerReference w:type="default" r:id="rId20"/>
          <w:footerReference w:type="even" r:id="rId21"/>
          <w:footerReference w:type="default" r:id="rId22"/>
          <w:headerReference w:type="first" r:id="rId23"/>
          <w:footerReference w:type="first" r:id="rId24"/>
          <w:pgSz w:w="11906" w:h="16838"/>
          <w:pgMar w:top="1985" w:right="1418" w:bottom="1418" w:left="1418" w:header="720" w:footer="720" w:gutter="0"/>
          <w:cols w:space="720"/>
          <w:docGrid w:linePitch="600" w:charSpace="36864"/>
        </w:sectPr>
      </w:pPr>
      <w:r>
        <w:rPr>
          <w:rFonts w:ascii="Times New Roman" w:hAnsi="Times New Roman" w:cs="Times New Roman"/>
          <w:szCs w:val="20"/>
          <w:lang w:val="en-US"/>
        </w:rPr>
        <w:t>Before, during, and after the tests 8.1.6.2–8.1.6.4, all functions shall operate as designed and the error of the ALG shall not exceed the limits of the maximum permissible error “before installation” specified in 6.2 under the reference conditions in 8.1.4.</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w:t>
      </w:r>
      <w:r>
        <w:rPr>
          <w:rFonts w:ascii="Times New Roman" w:hAnsi="Times New Roman" w:cs="Times New Roman"/>
          <w:szCs w:val="20"/>
          <w:lang w:val="en-US"/>
        </w:rPr>
        <w:tab/>
        <w:t xml:space="preserve"> Static temperatures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8.1.6.2.1</w:t>
      </w:r>
      <w:r>
        <w:rPr>
          <w:rFonts w:ascii="Times New Roman" w:hAnsi="Times New Roman" w:cs="Times New Roman"/>
          <w:szCs w:val="20"/>
          <w:lang w:val="en-US"/>
        </w:rPr>
        <w:tab/>
        <w:t>Dry heat (non</w:t>
      </w:r>
      <w:r w:rsidR="00E2005A">
        <w:rPr>
          <w:rFonts w:ascii="Times New Roman" w:hAnsi="Times New Roman" w:cs="Times New Roman"/>
          <w:szCs w:val="20"/>
          <w:lang w:val="en-US"/>
        </w:rPr>
        <w:t>-</w:t>
      </w:r>
      <w:r>
        <w:rPr>
          <w:rFonts w:ascii="Times New Roman" w:hAnsi="Times New Roman" w:cs="Times New Roman"/>
          <w:szCs w:val="20"/>
          <w:lang w:val="en-US"/>
        </w:rPr>
        <w:t>condensing)</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This test is applied to verify compliance with the provisions in 6.1 (a) under condition of dry heat (high environmental temperature).</w:t>
      </w:r>
    </w:p>
    <w:tbl>
      <w:tblPr>
        <w:tblW w:w="0" w:type="auto"/>
        <w:tblInd w:w="108" w:type="dxa"/>
        <w:tblLayout w:type="fixed"/>
        <w:tblCellMar>
          <w:top w:w="11" w:type="dxa"/>
          <w:bottom w:w="11" w:type="dxa"/>
        </w:tblCellMar>
        <w:tblLook w:val="0000" w:firstRow="0" w:lastRow="0" w:firstColumn="0" w:lastColumn="0" w:noHBand="0" w:noVBand="0"/>
      </w:tblPr>
      <w:tblGrid>
        <w:gridCol w:w="2281"/>
        <w:gridCol w:w="1709"/>
        <w:gridCol w:w="1710"/>
        <w:gridCol w:w="1710"/>
        <w:gridCol w:w="855"/>
        <w:gridCol w:w="865"/>
      </w:tblGrid>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18"/>
                <w:lang w:val="en-US"/>
              </w:rPr>
            </w:pPr>
            <w:r>
              <w:rPr>
                <w:rFonts w:ascii="Times New Roman" w:hAnsi="Times New Roman" w:cs="Times New Roman"/>
                <w:szCs w:val="21"/>
                <w:lang w:val="en-US"/>
              </w:rPr>
              <w:t>Applicable standards:</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eastAsia="MS Mincho" w:hAnsi="Times New Roman" w:cs="Times New Roman"/>
                <w:lang w:val="en-US"/>
              </w:rPr>
            </w:pPr>
            <w:r>
              <w:rPr>
                <w:rFonts w:ascii="Times New Roman" w:hAnsi="Times New Roman" w:cs="Times New Roman"/>
                <w:szCs w:val="18"/>
                <w:lang w:val="en-US"/>
              </w:rPr>
              <w:t>IEC 60068-2-2 [8]</w:t>
            </w:r>
          </w:p>
          <w:p w:rsidR="00D93123" w:rsidRDefault="00D93123">
            <w:pPr>
              <w:autoSpaceDE w:val="0"/>
              <w:spacing w:before="20" w:after="20"/>
            </w:pPr>
            <w:r>
              <w:rPr>
                <w:rFonts w:ascii="Times New Roman" w:eastAsia="MS Mincho" w:hAnsi="Times New Roman" w:cs="Times New Roman"/>
                <w:lang w:val="en-US"/>
              </w:rPr>
              <w:t xml:space="preserve">IEC 60068-3-1 </w:t>
            </w:r>
            <w:r>
              <w:rPr>
                <w:rFonts w:ascii="Times New Roman" w:hAnsi="Times New Roman" w:cs="Times New Roman"/>
                <w:szCs w:val="21"/>
                <w:lang w:val="en-US"/>
              </w:rPr>
              <w:t xml:space="preserve"> [10]</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procedure in brief:</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test consists of exposure to the specified high temperature under “free air” conditions for the time specified (the time specified is the time after the EUT has reached temperature stability).</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change of temperature shall not exceed 1 °C/min during heating up and cooling down.</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absolute humidity of the test atmosphere shall not exceed 20 g/m</w:t>
            </w:r>
            <w:r>
              <w:rPr>
                <w:rFonts w:ascii="Times New Roman" w:hAnsi="Times New Roman" w:cs="Times New Roman"/>
                <w:szCs w:val="15"/>
                <w:vertAlign w:val="superscript"/>
                <w:lang w:val="en-US"/>
              </w:rPr>
              <w:t>3</w:t>
            </w:r>
            <w:r>
              <w:rPr>
                <w:rFonts w:ascii="Times New Roman" w:hAnsi="Times New Roman" w:cs="Times New Roman"/>
                <w:szCs w:val="21"/>
                <w:lang w:val="en-US"/>
              </w:rPr>
              <w:t>.</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When testing is performed at temperatures lower than 35 °C, the relative humidity shall not exceed 50 %.</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After stabilization at the relevant temperature, the following tests shall be carried out:</w:t>
            </w:r>
          </w:p>
          <w:p w:rsidR="00D93123" w:rsidRDefault="00D93123">
            <w:pPr>
              <w:numPr>
                <w:ilvl w:val="0"/>
                <w:numId w:val="7"/>
              </w:numPr>
              <w:tabs>
                <w:tab w:val="left" w:pos="960"/>
              </w:tabs>
              <w:autoSpaceDE w:val="0"/>
              <w:spacing w:before="60" w:after="60"/>
              <w:rPr>
                <w:rFonts w:ascii="Times New Roman" w:hAnsi="Times New Roman" w:cs="Times New Roman"/>
                <w:szCs w:val="21"/>
                <w:lang w:val="en-US"/>
              </w:rPr>
            </w:pPr>
            <w:r>
              <w:rPr>
                <w:rFonts w:ascii="Times New Roman" w:hAnsi="Times New Roman" w:cs="Times New Roman"/>
                <w:szCs w:val="21"/>
                <w:lang w:val="en-US"/>
              </w:rPr>
              <w:t>an accuracy test at three different levels equally spaced in the measuring range;</w:t>
            </w:r>
          </w:p>
          <w:p w:rsidR="00D93123" w:rsidRDefault="00D93123">
            <w:pPr>
              <w:numPr>
                <w:ilvl w:val="0"/>
                <w:numId w:val="7"/>
              </w:numPr>
              <w:tabs>
                <w:tab w:val="left" w:pos="960"/>
              </w:tabs>
              <w:autoSpaceDE w:val="0"/>
              <w:spacing w:before="60" w:after="60"/>
              <w:rPr>
                <w:rFonts w:ascii="Times New Roman" w:hAnsi="Times New Roman" w:cs="Times New Roman"/>
                <w:szCs w:val="21"/>
                <w:lang w:val="en-US"/>
              </w:rPr>
            </w:pPr>
            <w:r>
              <w:rPr>
                <w:rFonts w:ascii="Times New Roman" w:hAnsi="Times New Roman" w:cs="Times New Roman"/>
                <w:szCs w:val="21"/>
                <w:lang w:val="en-US"/>
              </w:rPr>
              <w:t>a discrimination test at one level;</w:t>
            </w:r>
          </w:p>
          <w:p w:rsidR="00D93123" w:rsidRDefault="00D93123">
            <w:pPr>
              <w:numPr>
                <w:ilvl w:val="0"/>
                <w:numId w:val="7"/>
              </w:numPr>
              <w:tabs>
                <w:tab w:val="left" w:pos="960"/>
              </w:tabs>
              <w:autoSpaceDE w:val="0"/>
              <w:spacing w:before="60" w:after="60"/>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hysteresis test at one level.</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severities:</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The following severities may be specified</w:t>
            </w:r>
            <w:r>
              <w:rPr>
                <w:rFonts w:ascii="Times New Roman" w:hAnsi="Times New Roman" w:cs="Times New Roman"/>
                <w:szCs w:val="21"/>
                <w:vertAlign w:val="superscript"/>
                <w:lang w:val="en-US"/>
              </w:rPr>
              <w:t xml:space="preserve"> (1)</w:t>
            </w:r>
            <w:r>
              <w:rPr>
                <w:rFonts w:ascii="Times New Roman" w:hAnsi="Times New Roman" w:cs="Times New Roman"/>
                <w:szCs w:val="21"/>
                <w:lang w:val="en-US"/>
              </w:rPr>
              <w: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Severity level:</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Unit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Temperature:</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30</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40</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55</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70</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°C</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Duration:</w:t>
            </w:r>
          </w:p>
        </w:tc>
        <w:tc>
          <w:tcPr>
            <w:tcW w:w="170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5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65"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h</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0"/>
                <w:lang w:val="en-US"/>
              </w:rPr>
              <w:t>7.3.1.7</w:t>
            </w:r>
            <w:r>
              <w:rPr>
                <w:rFonts w:ascii="Times New Roman" w:hAnsi="Times New Roman" w:cs="Times New Roman"/>
                <w:szCs w:val="20"/>
                <w:lang w:val="en-US"/>
              </w:rPr>
              <w:tab/>
              <w:t>Condition of the EUT:</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 xml:space="preserve">Normal power supplied and “on” for a time period equal to or greater than the warm-up time specified by the manufacturer. </w:t>
            </w:r>
          </w:p>
          <w:p w:rsidR="00D93123" w:rsidRDefault="00D93123">
            <w:pPr>
              <w:autoSpaceDE w:val="0"/>
              <w:spacing w:before="20" w:after="20"/>
            </w:pPr>
            <w:r>
              <w:rPr>
                <w:rFonts w:ascii="Times New Roman" w:hAnsi="Times New Roman" w:cs="Times New Roman"/>
                <w:szCs w:val="21"/>
                <w:lang w:val="en-US"/>
              </w:rPr>
              <w:t>Power is to be “on” for the duration of the test.</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Stabilization:</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2 hours at each temperature under “free air” conditions.</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All functions shall operate as designed. All errors shall be within the maximum permissible errors specified in 6.2; see 8.1.6.1.</w:t>
            </w:r>
          </w:p>
        </w:tc>
      </w:tr>
      <w:tr w:rsidR="00D93123">
        <w:tc>
          <w:tcPr>
            <w:tcW w:w="2281"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szCs w:val="21"/>
                <w:lang w:val="en-US"/>
              </w:rPr>
              <w:t>Note:</w:t>
            </w:r>
          </w:p>
        </w:tc>
        <w:tc>
          <w:tcPr>
            <w:tcW w:w="6849"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51" w:hanging="240"/>
            </w:pPr>
            <w:r>
              <w:rPr>
                <w:rFonts w:ascii="Times New Roman" w:hAnsi="Times New Roman" w:cs="Times New Roman"/>
                <w:vertAlign w:val="superscript"/>
                <w:lang w:val="en-US"/>
              </w:rPr>
              <w:t>(1)</w:t>
            </w:r>
            <w:r>
              <w:rPr>
                <w:rFonts w:ascii="Times New Roman" w:hAnsi="Times New Roman" w:cs="Times New Roman"/>
                <w:lang w:val="en-US"/>
              </w:rPr>
              <w:tab/>
              <w:t>The applicable severity level is to be decided by the national authority as it depends on the climatic conditions and the expected conditions of application (indoors, outdoors, etc.) that are different in different countries. (See also the note in 6.1).</w:t>
            </w:r>
          </w:p>
        </w:tc>
      </w:tr>
    </w:tbl>
    <w:p w:rsidR="00D93123" w:rsidRDefault="00D93123">
      <w:pPr>
        <w:sectPr w:rsidR="00D93123">
          <w:headerReference w:type="even" r:id="rId25"/>
          <w:headerReference w:type="default" r:id="rId26"/>
          <w:footerReference w:type="even" r:id="rId27"/>
          <w:footerReference w:type="default" r:id="rId28"/>
          <w:headerReference w:type="first" r:id="rId29"/>
          <w:footerReference w:type="first" r:id="rId30"/>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8.1.6.2.2</w:t>
      </w:r>
      <w:r>
        <w:rPr>
          <w:rFonts w:ascii="Times New Roman" w:hAnsi="Times New Roman" w:cs="Times New Roman"/>
          <w:szCs w:val="20"/>
          <w:lang w:val="en-US"/>
        </w:rPr>
        <w:tab/>
        <w:t>Cold</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 xml:space="preserve">This test is applied to verify compliance with the provisions in 6.1 (a) under condition of cold (low environmental temperature). </w:t>
      </w:r>
    </w:p>
    <w:tbl>
      <w:tblPr>
        <w:tblW w:w="0" w:type="auto"/>
        <w:tblInd w:w="108" w:type="dxa"/>
        <w:tblLayout w:type="fixed"/>
        <w:tblCellMar>
          <w:top w:w="11" w:type="dxa"/>
          <w:bottom w:w="11" w:type="dxa"/>
        </w:tblCellMar>
        <w:tblLook w:val="0000" w:firstRow="0" w:lastRow="0" w:firstColumn="0" w:lastColumn="0" w:noHBand="0" w:noVBand="0"/>
      </w:tblPr>
      <w:tblGrid>
        <w:gridCol w:w="2269"/>
        <w:gridCol w:w="1712"/>
        <w:gridCol w:w="1713"/>
        <w:gridCol w:w="1713"/>
        <w:gridCol w:w="856"/>
        <w:gridCol w:w="929"/>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18"/>
                <w:lang w:val="en-US"/>
              </w:rPr>
            </w:pPr>
            <w:r>
              <w:rPr>
                <w:rFonts w:ascii="Times New Roman" w:hAnsi="Times New Roman" w:cs="Times New Roman"/>
                <w:szCs w:val="21"/>
                <w:lang w:val="en-US"/>
              </w:rPr>
              <w:t>Applicable standards:</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eastAsia="MS Mincho" w:hAnsi="Times New Roman" w:cs="Times New Roman"/>
                <w:lang w:val="en-US"/>
              </w:rPr>
            </w:pPr>
            <w:r>
              <w:rPr>
                <w:rFonts w:ascii="Times New Roman" w:hAnsi="Times New Roman" w:cs="Times New Roman"/>
                <w:szCs w:val="18"/>
                <w:lang w:val="en-US"/>
              </w:rPr>
              <w:t>IEC 60068-2-1 [7]</w:t>
            </w:r>
            <w:r>
              <w:rPr>
                <w:rFonts w:ascii="Times New Roman" w:eastAsia="MS Mincho" w:hAnsi="Times New Roman" w:cs="Times New Roman"/>
                <w:lang w:val="en-US"/>
              </w:rPr>
              <w:t xml:space="preserve"> </w:t>
            </w:r>
          </w:p>
          <w:p w:rsidR="00D93123" w:rsidRDefault="00D93123">
            <w:pPr>
              <w:autoSpaceDE w:val="0"/>
              <w:spacing w:before="20" w:after="20"/>
            </w:pPr>
            <w:r>
              <w:rPr>
                <w:rFonts w:ascii="Times New Roman" w:eastAsia="MS Mincho" w:hAnsi="Times New Roman" w:cs="Times New Roman"/>
                <w:lang w:val="en-US"/>
              </w:rPr>
              <w:t xml:space="preserve">IEC 60068-3-1 </w:t>
            </w:r>
            <w:r>
              <w:rPr>
                <w:rFonts w:ascii="Times New Roman" w:hAnsi="Times New Roman" w:cs="Times New Roman"/>
                <w:szCs w:val="21"/>
                <w:lang w:val="en-US"/>
              </w:rPr>
              <w:t>[10]</w:t>
            </w:r>
            <w:r>
              <w:rPr>
                <w:rFonts w:ascii="Times New Roman" w:eastAsia="MS Mincho" w:hAnsi="Times New Roman" w:cs="Times New Roman"/>
                <w:lang w:val="en-US"/>
              </w:rPr>
              <w:t xml:space="preserve"> </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procedure in brief:</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test consists of exposure to the specified low temperature under “free air” conditions for the time specified (the time specified is the time after the EUT has reached temperature stability).</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The change of temperature shall not exceed 1 °C/min during heating up and cooling down.</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IEC specifies that the power to the EUT shall be switched off before the temperature is raised.</w:t>
            </w:r>
          </w:p>
          <w:p w:rsidR="00D93123" w:rsidRDefault="00D93123">
            <w:pPr>
              <w:autoSpaceDE w:val="0"/>
              <w:spacing w:before="60" w:after="60"/>
              <w:rPr>
                <w:rFonts w:ascii="Times New Roman" w:hAnsi="Times New Roman" w:cs="Times New Roman"/>
                <w:szCs w:val="21"/>
                <w:lang w:val="en-US"/>
              </w:rPr>
            </w:pPr>
            <w:r>
              <w:rPr>
                <w:rFonts w:ascii="Times New Roman" w:hAnsi="Times New Roman" w:cs="Times New Roman"/>
                <w:szCs w:val="21"/>
                <w:lang w:val="en-US"/>
              </w:rPr>
              <w:t>After stabilization at the relevant temperature, the following tests shall be carried out:</w:t>
            </w:r>
          </w:p>
          <w:p w:rsidR="00D93123" w:rsidRDefault="00D93123">
            <w:pPr>
              <w:numPr>
                <w:ilvl w:val="0"/>
                <w:numId w:val="12"/>
              </w:numPr>
              <w:autoSpaceDE w:val="0"/>
              <w:spacing w:before="60" w:after="60"/>
              <w:rPr>
                <w:rFonts w:ascii="Times New Roman" w:hAnsi="Times New Roman" w:cs="Times New Roman"/>
                <w:szCs w:val="21"/>
                <w:lang w:val="en-US"/>
              </w:rPr>
            </w:pPr>
            <w:r>
              <w:rPr>
                <w:rFonts w:ascii="Times New Roman" w:hAnsi="Times New Roman" w:cs="Times New Roman"/>
                <w:szCs w:val="21"/>
                <w:lang w:val="en-US"/>
              </w:rPr>
              <w:t>an accuracy test at three different levels equally spaced in the measuring range;</w:t>
            </w:r>
          </w:p>
          <w:p w:rsidR="00D93123" w:rsidRDefault="00D93123">
            <w:pPr>
              <w:numPr>
                <w:ilvl w:val="0"/>
                <w:numId w:val="12"/>
              </w:numPr>
              <w:autoSpaceDE w:val="0"/>
              <w:spacing w:before="60" w:after="60"/>
              <w:rPr>
                <w:rFonts w:ascii="Times New Roman" w:hAnsi="Times New Roman" w:cs="Times New Roman"/>
                <w:szCs w:val="21"/>
                <w:lang w:val="en-US"/>
              </w:rPr>
            </w:pPr>
            <w:r>
              <w:rPr>
                <w:rFonts w:ascii="Times New Roman" w:hAnsi="Times New Roman" w:cs="Times New Roman"/>
                <w:szCs w:val="21"/>
                <w:lang w:val="en-US"/>
              </w:rPr>
              <w:t>a discrimination test at one level;</w:t>
            </w:r>
          </w:p>
          <w:p w:rsidR="00D93123" w:rsidRDefault="00D93123">
            <w:pPr>
              <w:numPr>
                <w:ilvl w:val="0"/>
                <w:numId w:val="12"/>
              </w:numPr>
              <w:autoSpaceDE w:val="0"/>
              <w:spacing w:before="60" w:after="60"/>
            </w:pPr>
            <w:proofErr w:type="gramStart"/>
            <w:r>
              <w:rPr>
                <w:rFonts w:ascii="Times New Roman" w:hAnsi="Times New Roman" w:cs="Times New Roman"/>
                <w:szCs w:val="21"/>
                <w:lang w:val="en-US"/>
              </w:rPr>
              <w:t>an</w:t>
            </w:r>
            <w:proofErr w:type="gramEnd"/>
            <w:r>
              <w:rPr>
                <w:rFonts w:ascii="Times New Roman" w:hAnsi="Times New Roman" w:cs="Times New Roman"/>
                <w:szCs w:val="21"/>
                <w:lang w:val="en-US"/>
              </w:rPr>
              <w:t xml:space="preserve"> hysteresis test at one level.</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Test severities:</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The following severities may be specified</w:t>
            </w:r>
            <w:r>
              <w:rPr>
                <w:rFonts w:ascii="Times New Roman" w:hAnsi="Times New Roman" w:cs="Times New Roman"/>
                <w:szCs w:val="21"/>
                <w:vertAlign w:val="superscript"/>
                <w:lang w:val="en-US"/>
              </w:rPr>
              <w:t xml:space="preserve"> (1)</w:t>
            </w:r>
            <w:r>
              <w:rPr>
                <w:rFonts w:ascii="Times New Roman" w:hAnsi="Times New Roman" w:cs="Times New Roman"/>
                <w:szCs w:val="21"/>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Severity level:</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3</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Temperature:</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+5</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–10</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–25</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–40</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°C</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Duration:</w:t>
            </w:r>
          </w:p>
        </w:tc>
        <w:tc>
          <w:tcPr>
            <w:tcW w:w="1712"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1713"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856"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szCs w:val="21"/>
                <w:lang w:val="en-US"/>
              </w:rPr>
            </w:pPr>
            <w:r>
              <w:rPr>
                <w:rFonts w:ascii="Times New Roman" w:hAnsi="Times New Roman" w:cs="Times New Roman"/>
                <w:szCs w:val="21"/>
                <w:lang w:val="en-US"/>
              </w:rPr>
              <w:t>2</w:t>
            </w:r>
          </w:p>
        </w:tc>
        <w:tc>
          <w:tcPr>
            <w:tcW w:w="929"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szCs w:val="21"/>
                <w:lang w:val="en-US"/>
              </w:rPr>
              <w:t>h</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Condition of the EUT:</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Normal power supplied and “on” for a time period equal to or greater than the warm-up time specified by the manufacturer. Power is to be “on” for the duration of the test.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Stabilization:</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2 hours at each temperature under “free air” conditions.</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szCs w:val="21"/>
                <w:lang w:val="en-US"/>
              </w:rPr>
              <w:t>All functions shall operate as designed. All errors shall be within the maximum permissible errors specified in 6.2; see 8.1.6.1.</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szCs w:val="21"/>
                <w:lang w:val="en-US"/>
              </w:rPr>
              <w:t>Note:</w:t>
            </w:r>
          </w:p>
        </w:tc>
        <w:tc>
          <w:tcPr>
            <w:tcW w:w="6923" w:type="dxa"/>
            <w:gridSpan w:val="5"/>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63" w:hanging="263"/>
            </w:pPr>
            <w:r>
              <w:rPr>
                <w:rFonts w:ascii="Times New Roman" w:hAnsi="Times New Roman" w:cs="Times New Roman"/>
                <w:vertAlign w:val="superscript"/>
                <w:lang w:val="en-US"/>
              </w:rPr>
              <w:t>(1)</w:t>
            </w:r>
            <w:r>
              <w:rPr>
                <w:rFonts w:ascii="Times New Roman" w:hAnsi="Times New Roman" w:cs="Times New Roman"/>
                <w:lang w:val="en-US"/>
              </w:rPr>
              <w:tab/>
              <w:t>The applicable severity level is to be decided by the national authority as it depends on the climatic conditions and the expected conditions of application (indoors, outdoors, etc.) that are different in different countries. (See also the note in 6.1).</w:t>
            </w:r>
          </w:p>
        </w:tc>
      </w:tr>
    </w:tbl>
    <w:p w:rsidR="00D93123" w:rsidRDefault="00D93123">
      <w:pPr>
        <w:sectPr w:rsidR="00D93123">
          <w:headerReference w:type="even" r:id="rId31"/>
          <w:headerReference w:type="default" r:id="rId32"/>
          <w:footerReference w:type="even" r:id="rId33"/>
          <w:footerReference w:type="default" r:id="rId34"/>
          <w:headerReference w:type="first" r:id="rId35"/>
          <w:footerReference w:type="first" r:id="rId3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8.1.6.3</w:t>
      </w:r>
      <w:r>
        <w:rPr>
          <w:rFonts w:ascii="Times New Roman" w:hAnsi="Times New Roman" w:cs="Times New Roman"/>
          <w:szCs w:val="20"/>
          <w:lang w:val="en-US"/>
        </w:rPr>
        <w:tab/>
        <w:t>DC mains voltage variation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is only applicable for ALGs powered by DC networks and is applied to verify compliance with the provisions in 6.1 (c) under condition of DC mains voltage variation.</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1915"/>
        <w:gridCol w:w="7323"/>
      </w:tblGrid>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732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60654-2 [12]</w:t>
            </w:r>
          </w:p>
        </w:tc>
      </w:tr>
      <w:tr w:rsidR="00D93123">
        <w:tc>
          <w:tcPr>
            <w:tcW w:w="1915"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60" w:after="60"/>
              <w:rPr>
                <w:rFonts w:ascii="Times New Roman" w:hAnsi="Times New Roman" w:cs="Times New Roman"/>
                <w:szCs w:val="21"/>
                <w:lang w:val="en-US"/>
              </w:rPr>
            </w:pPr>
            <w:r>
              <w:rPr>
                <w:rFonts w:ascii="Times New Roman" w:eastAsia="MS Mincho" w:hAnsi="Times New Roman" w:cs="Times New Roman"/>
                <w:lang w:val="en-US"/>
              </w:rPr>
              <w:t>The test consists of exposure to the specified power supply condition for a period sufficient for establishing stability.</w:t>
            </w:r>
          </w:p>
          <w:p w:rsidR="00D93123" w:rsidRDefault="00D93123">
            <w:pPr>
              <w:spacing w:before="60" w:after="60"/>
            </w:pPr>
            <w:r>
              <w:rPr>
                <w:rFonts w:ascii="Times New Roman" w:hAnsi="Times New Roman" w:cs="Times New Roman"/>
                <w:szCs w:val="21"/>
                <w:lang w:val="en-US"/>
              </w:rPr>
              <w:t>For both the upper and the lower limit of DC level, an accuracy test at three different levels equally spaced in the measuring range shall be carried out.</w:t>
            </w:r>
          </w:p>
        </w:tc>
      </w:tr>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severity:</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The upper limit will be the DC level at which the EUT has been manufactured to automatically detect high-level conditions.</w:t>
            </w:r>
          </w:p>
          <w:p w:rsidR="00D93123" w:rsidRDefault="00D93123">
            <w:pPr>
              <w:spacing w:before="20" w:after="20" w:line="120" w:lineRule="auto"/>
              <w:rPr>
                <w:rFonts w:ascii="Times New Roman" w:eastAsia="MS Mincho" w:hAnsi="Times New Roman" w:cs="Times New Roman"/>
                <w:lang w:val="en-US"/>
              </w:rPr>
            </w:pPr>
          </w:p>
          <w:p w:rsidR="00D93123" w:rsidRDefault="00D93123">
            <w:pPr>
              <w:spacing w:before="20" w:after="20"/>
            </w:pPr>
            <w:r>
              <w:rPr>
                <w:rFonts w:ascii="Times New Roman" w:eastAsia="MS Mincho" w:hAnsi="Times New Roman" w:cs="Times New Roman"/>
                <w:lang w:val="en-US"/>
              </w:rPr>
              <w:t>The lower limit will be the DC level at which the EUT has been manufactured to automatically detect low-level conditions.</w:t>
            </w:r>
          </w:p>
        </w:tc>
      </w:tr>
      <w:tr w:rsidR="00D93123">
        <w:tc>
          <w:tcPr>
            <w:tcW w:w="191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Requirement:</w:t>
            </w:r>
          </w:p>
        </w:tc>
        <w:tc>
          <w:tcPr>
            <w:tcW w:w="73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pPr>
            <w:r>
              <w:rPr>
                <w:rFonts w:ascii="Times New Roman" w:eastAsia="MS Mincho" w:hAnsi="Times New Roman" w:cs="Times New Roman"/>
                <w:lang w:val="en-US"/>
              </w:rPr>
              <w:t xml:space="preserve">The EUT shall comply with the specified maximum permissible errors. This applies at all voltage levels between the two levels; </w:t>
            </w:r>
            <w:r>
              <w:rPr>
                <w:rFonts w:ascii="Times New Roman" w:hAnsi="Times New Roman" w:cs="Times New Roman"/>
                <w:szCs w:val="21"/>
                <w:lang w:val="en-US"/>
              </w:rPr>
              <w:t>see 8.1.6.1.</w:t>
            </w:r>
          </w:p>
        </w:tc>
      </w:tr>
    </w:tbl>
    <w:p w:rsidR="00D93123" w:rsidRDefault="00D93123">
      <w:pPr>
        <w:tabs>
          <w:tab w:val="left" w:pos="900"/>
        </w:tabs>
        <w:autoSpaceDE w:val="0"/>
        <w:jc w:val="both"/>
        <w:rPr>
          <w:rFonts w:ascii="Times New Roman" w:hAnsi="Times New Roman" w:cs="Times New Roman"/>
          <w:szCs w:val="20"/>
          <w:lang w:val="en-US"/>
        </w:r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8.1.6.4</w:t>
      </w:r>
      <w:r>
        <w:rPr>
          <w:rFonts w:ascii="Times New Roman" w:hAnsi="Times New Roman" w:cs="Times New Roman"/>
          <w:szCs w:val="20"/>
          <w:lang w:val="en-US"/>
        </w:rPr>
        <w:tab/>
        <w:t>AC mains voltage variation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is only applicable for ALGs powered by public AC networks and is applied to verify compliance with the provisions in 6.1 (d) under condition of AC mains voltage variation.</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5" w:type="dxa"/>
        <w:tblLayout w:type="fixed"/>
        <w:tblLook w:val="0000" w:firstRow="0" w:lastRow="0" w:firstColumn="0" w:lastColumn="0" w:noHBand="0" w:noVBand="0"/>
      </w:tblPr>
      <w:tblGrid>
        <w:gridCol w:w="1913"/>
        <w:gridCol w:w="3316"/>
        <w:gridCol w:w="4009"/>
      </w:tblGrid>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IEC/TR3 61000-2-1 [13]</w:t>
            </w:r>
          </w:p>
          <w:p w:rsidR="00D93123" w:rsidRDefault="00D93123">
            <w:pPr>
              <w:spacing w:before="20" w:after="20"/>
            </w:pPr>
            <w:r>
              <w:rPr>
                <w:rFonts w:ascii="Times New Roman" w:hAnsi="Times New Roman" w:cs="Times New Roman"/>
                <w:lang w:val="en-US"/>
              </w:rPr>
              <w:t>IEC 61000-4-1 [14]</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szCs w:val="21"/>
                <w:lang w:val="en-US"/>
              </w:rPr>
            </w:pPr>
            <w:r>
              <w:rPr>
                <w:rFonts w:ascii="Times New Roman" w:eastAsia="MS Mincho" w:hAnsi="Times New Roman" w:cs="Times New Roman"/>
                <w:lang w:val="en-US"/>
              </w:rPr>
              <w:t>The test consists of exposure to the specified power condition for a period sufficient for achieving temperature stability and for performing the required measurements.</w:t>
            </w:r>
          </w:p>
          <w:p w:rsidR="00D93123" w:rsidRDefault="00D93123">
            <w:pPr>
              <w:spacing w:before="20" w:after="20"/>
            </w:pPr>
            <w:r>
              <w:rPr>
                <w:rFonts w:ascii="Times New Roman" w:hAnsi="Times New Roman" w:cs="Times New Roman"/>
                <w:szCs w:val="21"/>
                <w:lang w:val="en-US"/>
              </w:rPr>
              <w:t>For both the upper and the lower limit of AC level, an accuracy test at three different levels equally spaced in the measuring range shall be carried out.</w:t>
            </w:r>
          </w:p>
        </w:tc>
      </w:tr>
      <w:tr w:rsidR="00D93123">
        <w:trPr>
          <w:cantSplit/>
        </w:trPr>
        <w:tc>
          <w:tcPr>
            <w:tcW w:w="1913"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vertAlign w:val="superscript"/>
                <w:lang w:val="en-US"/>
              </w:rPr>
            </w:pPr>
            <w:r>
              <w:rPr>
                <w:rFonts w:ascii="Times New Roman" w:eastAsia="MS Mincho" w:hAnsi="Times New Roman" w:cs="Times New Roman"/>
                <w:lang w:val="en-US"/>
              </w:rPr>
              <w:t>Mains voltage :</w:t>
            </w:r>
          </w:p>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vertAlign w:val="superscript"/>
                <w:lang w:val="en-US"/>
              </w:rPr>
              <w:t>(1), (2)</w:t>
            </w:r>
          </w:p>
        </w:tc>
        <w:tc>
          <w:tcPr>
            <w:tcW w:w="3316"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i/>
                <w:iCs/>
                <w:lang w:val="en-US"/>
              </w:rPr>
            </w:pPr>
            <w:r>
              <w:rPr>
                <w:rFonts w:ascii="Times New Roman" w:eastAsia="MS Mincho" w:hAnsi="Times New Roman" w:cs="Times New Roman"/>
                <w:lang w:val="en-US"/>
              </w:rPr>
              <w:t>Upper limit</w:t>
            </w:r>
          </w:p>
        </w:tc>
        <w:tc>
          <w:tcPr>
            <w:tcW w:w="4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+ 10 %</w:t>
            </w:r>
          </w:p>
        </w:tc>
      </w:tr>
      <w:tr w:rsidR="00D93123">
        <w:trPr>
          <w:cantSplit/>
        </w:trPr>
        <w:tc>
          <w:tcPr>
            <w:tcW w:w="1913"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lang w:val="en-US"/>
              </w:rPr>
            </w:pPr>
          </w:p>
        </w:tc>
        <w:tc>
          <w:tcPr>
            <w:tcW w:w="3316"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i/>
                <w:iCs/>
                <w:lang w:val="en-US"/>
              </w:rPr>
            </w:pPr>
            <w:r>
              <w:rPr>
                <w:rFonts w:ascii="Times New Roman" w:eastAsia="MS Mincho" w:hAnsi="Times New Roman" w:cs="Times New Roman"/>
                <w:lang w:val="en-US"/>
              </w:rPr>
              <w:t>Lower limit</w:t>
            </w:r>
          </w:p>
        </w:tc>
        <w:tc>
          <w:tcPr>
            <w:tcW w:w="4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proofErr w:type="spellStart"/>
            <w:r>
              <w:rPr>
                <w:rFonts w:ascii="Times New Roman" w:eastAsia="MS Mincho" w:hAnsi="Times New Roman" w:cs="Times New Roman"/>
                <w:i/>
                <w:iCs/>
                <w:lang w:val="en-US"/>
              </w:rPr>
              <w:t>U</w:t>
            </w:r>
            <w:r>
              <w:rPr>
                <w:rFonts w:ascii="Times New Roman" w:eastAsia="MS Mincho" w:hAnsi="Times New Roman" w:cs="Times New Roman"/>
                <w:vertAlign w:val="subscript"/>
                <w:lang w:val="en-US"/>
              </w:rPr>
              <w:t>nom</w:t>
            </w:r>
            <w:proofErr w:type="spellEnd"/>
            <w:r>
              <w:rPr>
                <w:rFonts w:ascii="Times New Roman" w:eastAsia="MS Mincho" w:hAnsi="Times New Roman" w:cs="Times New Roman"/>
                <w:lang w:val="en-US"/>
              </w:rPr>
              <w:t xml:space="preserve"> – 15 %</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vertAlign w:val="superscript"/>
                <w:lang w:val="en-US"/>
              </w:rPr>
            </w:pPr>
            <w:r>
              <w:rPr>
                <w:rFonts w:ascii="Times New Roman" w:eastAsia="MS Mincho" w:hAnsi="Times New Roman" w:cs="Times New Roman"/>
                <w:lang w:val="en-US"/>
              </w:rPr>
              <w:t>Notes:</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vertAlign w:val="superscript"/>
                <w:lang w:val="en-US"/>
              </w:rPr>
              <w:t>(1)</w:t>
            </w:r>
            <w:r>
              <w:rPr>
                <w:rFonts w:ascii="Times New Roman" w:eastAsia="MS Mincho" w:hAnsi="Times New Roman" w:cs="Times New Roman"/>
                <w:lang w:val="en-US"/>
              </w:rPr>
              <w:tab/>
              <w:t xml:space="preserve">In the case of three-phase mains power, the voltage variation shall apply for each phase successively. </w:t>
            </w:r>
          </w:p>
          <w:p w:rsidR="00D93123" w:rsidRDefault="00D93123">
            <w:pPr>
              <w:spacing w:before="20" w:after="20" w:line="120" w:lineRule="auto"/>
              <w:ind w:left="252" w:hanging="252"/>
              <w:rPr>
                <w:rFonts w:ascii="Times New Roman" w:eastAsia="MS Mincho" w:hAnsi="Times New Roman" w:cs="Times New Roman"/>
                <w:lang w:val="en-US"/>
              </w:rPr>
            </w:pPr>
          </w:p>
          <w:p w:rsidR="00D93123" w:rsidRDefault="00D93123">
            <w:pPr>
              <w:spacing w:before="20" w:after="20"/>
              <w:ind w:left="252" w:hanging="252"/>
            </w:pPr>
            <w:r>
              <w:rPr>
                <w:rFonts w:ascii="Times New Roman" w:eastAsia="MS Mincho" w:hAnsi="Times New Roman" w:cs="Times New Roman"/>
                <w:vertAlign w:val="superscript"/>
                <w:lang w:val="en-US"/>
              </w:rPr>
              <w:t>(2)</w:t>
            </w:r>
            <w:r>
              <w:rPr>
                <w:rFonts w:ascii="Times New Roman" w:eastAsia="MS Mincho" w:hAnsi="Times New Roman" w:cs="Times New Roman"/>
                <w:lang w:val="en-US"/>
              </w:rPr>
              <w:tab/>
              <w:t xml:space="preserve">The values of </w:t>
            </w:r>
            <w:proofErr w:type="spellStart"/>
            <w:r>
              <w:rPr>
                <w:rFonts w:ascii="Times New Roman" w:eastAsia="MS Mincho" w:hAnsi="Times New Roman" w:cs="Times New Roman"/>
                <w:i/>
                <w:iCs/>
                <w:lang w:val="en-US"/>
              </w:rPr>
              <w:t>U</w:t>
            </w:r>
            <w:r>
              <w:rPr>
                <w:rFonts w:ascii="Times New Roman" w:eastAsia="MS Mincho" w:hAnsi="Times New Roman" w:cs="Times New Roman"/>
                <w:i/>
                <w:iCs/>
                <w:vertAlign w:val="subscript"/>
                <w:lang w:val="en-US"/>
              </w:rPr>
              <w:t>nom</w:t>
            </w:r>
            <w:proofErr w:type="spellEnd"/>
            <w:r>
              <w:rPr>
                <w:rFonts w:ascii="Times New Roman" w:eastAsia="MS Mincho" w:hAnsi="Times New Roman" w:cs="Times New Roman"/>
                <w:lang w:val="en-US"/>
              </w:rPr>
              <w:t xml:space="preserve"> are those marked on the measuring instrument. In case a range is specified, the “–” relates to the lowest value and the “+” to the highest value of the range. </w:t>
            </w:r>
          </w:p>
        </w:tc>
      </w:tr>
      <w:tr w:rsidR="00D93123">
        <w:tc>
          <w:tcPr>
            <w:tcW w:w="191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Requirement:</w:t>
            </w:r>
          </w:p>
        </w:tc>
        <w:tc>
          <w:tcPr>
            <w:tcW w:w="7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pPr>
            <w:r>
              <w:rPr>
                <w:rFonts w:ascii="Times New Roman" w:eastAsia="MS Mincho" w:hAnsi="Times New Roman" w:cs="Times New Roman"/>
                <w:lang w:val="en-US"/>
              </w:rPr>
              <w:t xml:space="preserve">The EUT shall comply with the specified maximum permissible errors; </w:t>
            </w:r>
            <w:r>
              <w:rPr>
                <w:rFonts w:ascii="Times New Roman" w:hAnsi="Times New Roman" w:cs="Times New Roman"/>
                <w:szCs w:val="21"/>
                <w:lang w:val="en-US"/>
              </w:rPr>
              <w:t>see 8.1.6.1.</w:t>
            </w:r>
            <w:r>
              <w:rPr>
                <w:rFonts w:ascii="Times New Roman" w:eastAsia="MS Mincho" w:hAnsi="Times New Roman" w:cs="Times New Roman"/>
                <w:lang w:val="en-US"/>
              </w:rPr>
              <w:t xml:space="preserve"> This applies at all voltage levels between the two levels.</w:t>
            </w:r>
          </w:p>
        </w:tc>
      </w:tr>
    </w:tbl>
    <w:p w:rsidR="00D93123" w:rsidRDefault="00D93123">
      <w:pPr>
        <w:sectPr w:rsidR="00D93123">
          <w:headerReference w:type="even" r:id="rId37"/>
          <w:headerReference w:type="default" r:id="rId38"/>
          <w:footerReference w:type="even" r:id="rId39"/>
          <w:footerReference w:type="default" r:id="rId40"/>
          <w:headerReference w:type="first" r:id="rId41"/>
          <w:footerReference w:type="first" r:id="rId4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w:t>
      </w:r>
      <w:r>
        <w:rPr>
          <w:rFonts w:ascii="Times New Roman" w:hAnsi="Times New Roman" w:cs="Times New Roman"/>
          <w:szCs w:val="20"/>
          <w:lang w:val="en-US"/>
        </w:rPr>
        <w:tab/>
        <w:t>Disturbances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type of ALG is presumed to comply with the provisions specified in 7.8.2.1, if it passes the following tests: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8.1.7.1</w:t>
      </w:r>
      <w:r>
        <w:rPr>
          <w:rFonts w:ascii="Times New Roman" w:hAnsi="Times New Roman" w:cs="Times New Roman"/>
          <w:szCs w:val="20"/>
          <w:lang w:val="en-US"/>
        </w:rPr>
        <w:tab/>
        <w:t>Damp heat, cyclic (condensing)</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This test is applied to verify compliance with the provisions in 7.8.2.1 (10) after condition of condensing humidity, combined with cyclic temperature changes.</w:t>
      </w:r>
    </w:p>
    <w:tbl>
      <w:tblPr>
        <w:tblW w:w="0" w:type="auto"/>
        <w:tblInd w:w="108" w:type="dxa"/>
        <w:tblLayout w:type="fixed"/>
        <w:tblLook w:val="0000" w:firstRow="0" w:lastRow="0" w:firstColumn="0" w:lastColumn="0" w:noHBand="0" w:noVBand="0"/>
      </w:tblPr>
      <w:tblGrid>
        <w:gridCol w:w="2269"/>
        <w:gridCol w:w="4131"/>
        <w:gridCol w:w="2838"/>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szCs w:val="18"/>
                <w:lang w:val="en-US"/>
              </w:rPr>
            </w:pPr>
            <w:r>
              <w:rPr>
                <w:rFonts w:ascii="Times New Roman" w:hAnsi="Times New Roman" w:cs="Times New Roman"/>
                <w:lang w:val="en-US"/>
              </w:rPr>
              <w:t>Applicable standards:</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szCs w:val="18"/>
                <w:lang w:val="en-US"/>
              </w:rPr>
            </w:pPr>
            <w:r>
              <w:rPr>
                <w:rFonts w:ascii="Times New Roman" w:hAnsi="Times New Roman" w:cs="Times New Roman"/>
                <w:szCs w:val="18"/>
                <w:lang w:val="en-US"/>
              </w:rPr>
              <w:t>IEC 60068-2-30 [9]</w:t>
            </w:r>
            <w:r>
              <w:rPr>
                <w:rFonts w:ascii="Times New Roman" w:eastAsia="MS Mincho" w:hAnsi="Times New Roman" w:cs="Times New Roman"/>
                <w:lang w:val="en-US"/>
              </w:rPr>
              <w:t xml:space="preserve"> </w:t>
            </w:r>
          </w:p>
          <w:p w:rsidR="00D93123" w:rsidRDefault="00D93123">
            <w:pPr>
              <w:spacing w:before="20" w:after="20"/>
            </w:pPr>
            <w:r>
              <w:rPr>
                <w:rFonts w:ascii="Times New Roman" w:hAnsi="Times New Roman" w:cs="Times New Roman"/>
                <w:szCs w:val="18"/>
                <w:lang w:val="en-US"/>
              </w:rPr>
              <w:t>IEC 60068-3-4 [11]</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The test consists of exposure to cyclic temperature variation between 25 °C and a temperature of + 55 °C, maintaining the relative humidity above 95 % during the temperature change and low temperature phases, and at 93 % at the upper temperature phases.</w:t>
            </w:r>
          </w:p>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lang w:val="en-US"/>
              </w:rPr>
              <w:t>Condensation should occur on the EUT during the temperature rise.</w:t>
            </w:r>
          </w:p>
          <w:p w:rsidR="00D93123" w:rsidRDefault="00D93123">
            <w:pPr>
              <w:spacing w:before="20" w:after="20"/>
              <w:ind w:left="252" w:hanging="252"/>
              <w:rPr>
                <w:rFonts w:ascii="Times New Roman" w:eastAsia="MS Mincho" w:hAnsi="Times New Roman" w:cs="Times New Roman"/>
                <w:lang w:val="en-US"/>
              </w:rPr>
            </w:pPr>
            <w:r>
              <w:rPr>
                <w:rFonts w:ascii="Times New Roman" w:eastAsia="MS Mincho" w:hAnsi="Times New Roman" w:cs="Times New Roman"/>
                <w:lang w:val="en-US"/>
              </w:rPr>
              <w:t>The 24 h cycle consists of:</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(1)</w:t>
            </w:r>
            <w:r>
              <w:rPr>
                <w:rFonts w:ascii="Times New Roman" w:eastAsia="MS Mincho" w:hAnsi="Times New Roman" w:cs="Times New Roman"/>
                <w:lang w:val="en-US"/>
              </w:rPr>
              <w:tab/>
              <w:t>temperature rise during 3 h;</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(2)</w:t>
            </w:r>
            <w:r>
              <w:rPr>
                <w:rFonts w:ascii="Times New Roman" w:eastAsia="MS Mincho" w:hAnsi="Times New Roman" w:cs="Times New Roman"/>
                <w:lang w:val="en-US"/>
              </w:rPr>
              <w:tab/>
              <w:t>temperature maintained at upper value until 12 h from the start of the cycle;</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(3)</w:t>
            </w:r>
            <w:r>
              <w:rPr>
                <w:rFonts w:ascii="Times New Roman" w:eastAsia="MS Mincho" w:hAnsi="Times New Roman" w:cs="Times New Roman"/>
                <w:lang w:val="en-US"/>
              </w:rPr>
              <w:tab/>
              <w:t>temperature lowered to lower value within 3 h to 6 h, the rate of fall during the first hour and a half being such that the lower value would be reached in 3 h;</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(4)</w:t>
            </w:r>
            <w:r>
              <w:rPr>
                <w:rFonts w:ascii="Times New Roman" w:eastAsia="MS Mincho" w:hAnsi="Times New Roman" w:cs="Times New Roman"/>
                <w:lang w:val="en-US"/>
              </w:rPr>
              <w:tab/>
              <w:t>temperature maintained at lower value until the 24 h cycle is completed;</w:t>
            </w:r>
          </w:p>
          <w:p w:rsidR="00D93123" w:rsidRDefault="00D93123">
            <w:pPr>
              <w:spacing w:before="20" w:after="20"/>
              <w:ind w:left="371" w:hanging="371"/>
              <w:rPr>
                <w:rFonts w:ascii="Times New Roman" w:eastAsia="MS Mincho" w:hAnsi="Times New Roman" w:cs="Times New Roman"/>
                <w:lang w:val="en-US"/>
              </w:rPr>
            </w:pPr>
            <w:r>
              <w:rPr>
                <w:rFonts w:ascii="Times New Roman" w:eastAsia="MS Mincho" w:hAnsi="Times New Roman" w:cs="Times New Roman"/>
                <w:lang w:val="en-US"/>
              </w:rPr>
              <w:t>(5)</w:t>
            </w:r>
            <w:r>
              <w:rPr>
                <w:rFonts w:ascii="Times New Roman" w:eastAsia="MS Mincho" w:hAnsi="Times New Roman" w:cs="Times New Roman"/>
                <w:lang w:val="en-US"/>
              </w:rPr>
              <w:tab/>
            </w:r>
            <w:proofErr w:type="gramStart"/>
            <w:r>
              <w:rPr>
                <w:rFonts w:ascii="Times New Roman" w:hAnsi="Times New Roman" w:cs="Times New Roman"/>
                <w:szCs w:val="21"/>
                <w:lang w:val="en-US"/>
              </w:rPr>
              <w:t>immediately</w:t>
            </w:r>
            <w:proofErr w:type="gramEnd"/>
            <w:r>
              <w:rPr>
                <w:rFonts w:ascii="Times New Roman" w:hAnsi="Times New Roman" w:cs="Times New Roman"/>
                <w:szCs w:val="21"/>
                <w:lang w:val="en-US"/>
              </w:rPr>
              <w:t xml:space="preserve"> after the 24 h cycle, the ALG shall be switched on and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p w:rsidR="00D93123" w:rsidRDefault="00D93123">
            <w:pPr>
              <w:spacing w:before="20" w:after="20"/>
              <w:ind w:left="11" w:hanging="11"/>
              <w:rPr>
                <w:rFonts w:ascii="Times New Roman" w:eastAsia="MS Mincho" w:hAnsi="Times New Roman" w:cs="Times New Roman"/>
                <w:lang w:val="en-US"/>
              </w:rPr>
            </w:pPr>
            <w:r>
              <w:rPr>
                <w:rFonts w:ascii="Times New Roman" w:eastAsia="MS Mincho" w:hAnsi="Times New Roman" w:cs="Times New Roman"/>
                <w:lang w:val="en-US"/>
              </w:rPr>
              <w:t>The stabilizing period before and recovery after the cyclic exposure shall be such that all parts of the EUT are within 3 °C of their final temperature.</w:t>
            </w:r>
          </w:p>
          <w:p w:rsidR="00D93123" w:rsidRDefault="00D93123">
            <w:pPr>
              <w:spacing w:before="20" w:after="20"/>
            </w:pPr>
            <w:r>
              <w:rPr>
                <w:rFonts w:ascii="Times New Roman" w:eastAsia="MS Mincho" w:hAnsi="Times New Roman" w:cs="Times New Roman"/>
                <w:lang w:val="en-US"/>
              </w:rPr>
              <w:t>During the disturbance, the ALG shall be switched off.</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Severity level:</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rPr>
            </w:pPr>
            <w:r>
              <w:rPr>
                <w:rFonts w:ascii="Times New Roman" w:eastAsia="MS Mincho" w:hAnsi="Times New Roman" w:cs="Times New Roman"/>
                <w:lang w:val="en-US"/>
              </w:rPr>
              <w:t>Upper temperature:</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rPr>
            </w:pPr>
            <w:r>
              <w:rPr>
                <w:rFonts w:ascii="Times New Roman" w:eastAsia="MS Mincho" w:hAnsi="Times New Roman" w:cs="Times New Roman"/>
              </w:rPr>
              <w:t>55</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rPr>
              <w:t>°C</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rPr>
            </w:pPr>
            <w:r>
              <w:rPr>
                <w:rFonts w:ascii="Times New Roman" w:eastAsia="MS Mincho" w:hAnsi="Times New Roman" w:cs="Times New Roman"/>
                <w:lang w:val="en-US"/>
              </w:rPr>
              <w:t>Duration:</w:t>
            </w:r>
          </w:p>
        </w:tc>
        <w:tc>
          <w:tcPr>
            <w:tcW w:w="413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rPr>
            </w:pPr>
            <w:r>
              <w:rPr>
                <w:rFonts w:ascii="Times New Roman" w:eastAsia="MS Mincho" w:hAnsi="Times New Roman" w:cs="Times New Roman"/>
              </w:rPr>
              <w:t>2</w:t>
            </w:r>
          </w:p>
        </w:tc>
        <w:tc>
          <w:tcPr>
            <w:tcW w:w="2838"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rPr>
              <w:t>cycles</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Requirement:</w:t>
            </w:r>
          </w:p>
        </w:tc>
        <w:tc>
          <w:tcPr>
            <w:tcW w:w="6969"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After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rsidP="00E12632">
      <w:pPr>
        <w:tabs>
          <w:tab w:val="left" w:pos="900"/>
          <w:tab w:val="left" w:pos="1418"/>
          <w:tab w:val="left" w:pos="2127"/>
          <w:tab w:val="left" w:pos="2836"/>
          <w:tab w:val="left" w:pos="3545"/>
          <w:tab w:val="left" w:pos="4254"/>
          <w:tab w:val="left" w:pos="4963"/>
          <w:tab w:val="left" w:pos="5672"/>
          <w:tab w:val="left" w:pos="6990"/>
        </w:tabs>
        <w:spacing w:before="100" w:after="100"/>
        <w:rPr>
          <w:rFonts w:ascii="Times New Roman" w:hAnsi="Times New Roman" w:cs="Times New Roman"/>
          <w:szCs w:val="20"/>
          <w:lang w:val="en-US"/>
        </w:rPr>
        <w:sectPr w:rsidR="00D93123">
          <w:headerReference w:type="even" r:id="rId43"/>
          <w:headerReference w:type="default" r:id="rId44"/>
          <w:footerReference w:type="even" r:id="rId45"/>
          <w:footerReference w:type="default" r:id="rId46"/>
          <w:headerReference w:type="first" r:id="rId47"/>
          <w:footerReference w:type="first" r:id="rId48"/>
          <w:pgSz w:w="11906" w:h="16838"/>
          <w:pgMar w:top="1985" w:right="1418" w:bottom="1418" w:left="1418" w:header="720" w:footer="720" w:gutter="0"/>
          <w:cols w:space="720"/>
          <w:docGrid w:linePitch="600" w:charSpace="36864"/>
        </w:sectPr>
      </w:pPr>
      <w:r>
        <w:rPr>
          <w:rFonts w:ascii="Times New Roman" w:eastAsia="MS Mincho" w:hAnsi="Times New Roman" w:cs="Times New Roman"/>
          <w:i/>
          <w:iCs/>
          <w:lang w:val="en-US"/>
        </w:rPr>
        <w:t>Note:</w:t>
      </w:r>
      <w:r>
        <w:rPr>
          <w:rFonts w:ascii="Times New Roman" w:eastAsia="MS Mincho" w:hAnsi="Times New Roman" w:cs="Times New Roman"/>
          <w:lang w:val="en-US"/>
        </w:rPr>
        <w:tab/>
        <w:t>This test shall not be confused with the temperature test.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w:t>
      </w:r>
      <w:r>
        <w:rPr>
          <w:rFonts w:ascii="Times New Roman" w:hAnsi="Times New Roman" w:cs="Times New Roman"/>
          <w:szCs w:val="20"/>
          <w:lang w:val="en-US"/>
        </w:rPr>
        <w:tab/>
        <w:t xml:space="preserve">Electromagnetic susceptibility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8.1.7.2.1</w:t>
      </w:r>
      <w:r>
        <w:rPr>
          <w:rFonts w:ascii="Times New Roman" w:hAnsi="Times New Roman" w:cs="Times New Roman"/>
          <w:szCs w:val="20"/>
          <w:lang w:val="en-US"/>
        </w:rPr>
        <w:tab/>
        <w:t>Radiated, radio-frequency,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(1) under conditions of radiated electromagnetic fields.</w:t>
      </w:r>
    </w:p>
    <w:p w:rsidR="00D93123" w:rsidRDefault="00D93123">
      <w:pPr>
        <w:tabs>
          <w:tab w:val="left" w:pos="900"/>
        </w:tabs>
        <w:autoSpaceDE w:val="0"/>
        <w:jc w:val="both"/>
        <w:rPr>
          <w:rFonts w:ascii="Times New Roman" w:hAnsi="Times New Roman" w:cs="Times New Roman"/>
          <w:szCs w:val="20"/>
          <w:lang w:val="en-US"/>
        </w:rPr>
      </w:pPr>
      <w:proofErr w:type="gramStart"/>
      <w:r>
        <w:rPr>
          <w:rFonts w:ascii="Times New Roman" w:hAnsi="Times New Roman" w:cs="Times New Roman"/>
          <w:szCs w:val="20"/>
          <w:lang w:val="en-US"/>
        </w:rPr>
        <w:t>Instruments that do not contain any active electronic circuits (transistors, ICs, radio tubes), are presumed to comply with the provisions in 7.8.2.1 (1), without being subjected to this test.</w:t>
      </w:r>
      <w:proofErr w:type="gramEnd"/>
      <w:r>
        <w:rPr>
          <w:rFonts w:ascii="Times New Roman" w:hAnsi="Times New Roman" w:cs="Times New Roman"/>
          <w:szCs w:val="20"/>
          <w:lang w:val="en-US"/>
        </w:rPr>
        <w:t xml:space="preserve">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r w:rsidR="006A2363">
        <w:rPr>
          <w:rFonts w:ascii="Times New Roman" w:hAnsi="Times New Roman" w:cs="Times New Roman"/>
          <w:szCs w:val="20"/>
          <w:lang w:val="en-US"/>
        </w:rPr>
        <w:t>noted</w:t>
      </w:r>
      <w:r>
        <w:rPr>
          <w:rFonts w:ascii="Times New Roman" w:hAnsi="Times New Roman" w:cs="Times New Roman"/>
          <w:szCs w:val="20"/>
          <w:lang w:val="en-US"/>
        </w:rPr>
        <w:t xml:space="preserve"> in the test report.</w:t>
      </w:r>
    </w:p>
    <w:tbl>
      <w:tblPr>
        <w:tblW w:w="0" w:type="auto"/>
        <w:tblInd w:w="108" w:type="dxa"/>
        <w:tblLayout w:type="fixed"/>
        <w:tblCellMar>
          <w:top w:w="11" w:type="dxa"/>
          <w:bottom w:w="11" w:type="dxa"/>
        </w:tblCellMar>
        <w:tblLook w:val="0000" w:firstRow="0" w:lastRow="0" w:firstColumn="0" w:lastColumn="0" w:noHBand="0" w:noVBand="0"/>
      </w:tblPr>
      <w:tblGrid>
        <w:gridCol w:w="2040"/>
        <w:gridCol w:w="6390"/>
      </w:tblGrid>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pPr>
            <w:r>
              <w:rPr>
                <w:rFonts w:ascii="Times New Roman" w:hAnsi="Times New Roman" w:cs="Times New Roman"/>
                <w:lang w:val="en-US"/>
              </w:rPr>
              <w:t>IEC 61000-4-3 [16]</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EUT shall be exposed to electromagnetic field strength as specified by the severity level (10 V/m) and </w:t>
            </w:r>
            <w:proofErr w:type="gramStart"/>
            <w:r>
              <w:rPr>
                <w:rFonts w:ascii="Times New Roman" w:hAnsi="Times New Roman" w:cs="Times New Roman"/>
                <w:lang w:val="en-US"/>
              </w:rPr>
              <w:t>a field</w:t>
            </w:r>
            <w:proofErr w:type="gramEnd"/>
            <w:r>
              <w:rPr>
                <w:rFonts w:ascii="Times New Roman" w:hAnsi="Times New Roman" w:cs="Times New Roman"/>
                <w:lang w:val="en-US"/>
              </w:rPr>
              <w:t xml:space="preserve"> uniformity as defined by the referred standard.</w:t>
            </w:r>
          </w:p>
          <w:p w:rsidR="00D93123" w:rsidRDefault="00D93123">
            <w:pPr>
              <w:pStyle w:val="PlainText"/>
              <w:spacing w:before="100" w:after="100"/>
              <w:rPr>
                <w:rFonts w:ascii="Times New Roman" w:hAnsi="Times New Roman" w:cs="Times New Roman"/>
                <w:lang w:val="en-US"/>
              </w:rPr>
            </w:pPr>
            <w:r>
              <w:rPr>
                <w:rFonts w:ascii="Times New Roman" w:hAnsi="Times New Roman" w:cs="Times New Roman"/>
                <w:lang w:val="en-US"/>
              </w:rPr>
              <w:t>The frequency ranges to be considered are swept with the modulated signal, pausing to adjust the RF signal level or to switch oscillators and antennas as necessary. Where the frequency range is swept incrementally, the step size shall not exceed 1 % of the preceding frequency value.</w:t>
            </w:r>
          </w:p>
          <w:p w:rsidR="00D93123" w:rsidRDefault="00D93123">
            <w:pPr>
              <w:pStyle w:val="PlainText"/>
              <w:spacing w:before="100" w:after="100"/>
              <w:rPr>
                <w:rFonts w:ascii="Times New Roman" w:hAnsi="Times New Roman" w:cs="Times New Roman"/>
                <w:lang w:val="en-US"/>
              </w:rPr>
            </w:pPr>
            <w:r>
              <w:rPr>
                <w:rFonts w:ascii="Times New Roman" w:hAnsi="Times New Roman" w:cs="Times New Roman"/>
                <w:lang w:val="en-US"/>
              </w:rPr>
              <w:t>The dwell time of the amplitude modulated carrier at each frequency shall not be less than the time necessary for the EUT to be exercised and to respond, but shall in no case be less than 0.5 s.</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sensitive frequencies (e.g. clock frequencies) shall be analyzed separately. </w:t>
            </w:r>
            <w:r>
              <w:rPr>
                <w:rFonts w:ascii="Times New Roman" w:hAnsi="Times New Roman" w:cs="Times New Roman"/>
                <w:vertAlign w:val="superscript"/>
                <w:lang w:val="en-US"/>
              </w:rPr>
              <w:t>(1)</w:t>
            </w:r>
          </w:p>
          <w:p w:rsidR="00D93123" w:rsidRDefault="00D93123">
            <w:pPr>
              <w:pStyle w:val="PlainText"/>
              <w:spacing w:before="100" w:after="100"/>
            </w:pPr>
            <w:r>
              <w:rPr>
                <w:rFonts w:ascii="Times New Roman" w:hAnsi="Times New Roman" w:cs="Times New Roman"/>
                <w:szCs w:val="21"/>
                <w:lang w:val="en-US"/>
              </w:rPr>
              <w:t xml:space="preserve">During the disturbance, an accuracy test shall be carried out for at least one level at about </w:t>
            </w:r>
            <w:r>
              <w:rPr>
                <w:rFonts w:ascii="Times New Roman" w:hAnsi="Times New Roman" w:cs="Times New Roman"/>
                <w:lang w:val="en-US"/>
              </w:rPr>
              <w:t>50 % of the measuring range</w:t>
            </w:r>
            <w:r>
              <w:rPr>
                <w:rFonts w:ascii="Times New Roman" w:hAnsi="Times New Roman" w:cs="Times New Roman"/>
                <w:szCs w:val="21"/>
                <w:lang w:val="en-US"/>
              </w:rPr>
              <w:t>.</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eastAsia="MS Mincho" w:hAnsi="Times New Roman" w:cs="Times New Roman"/>
                <w:lang w:val="en-US"/>
              </w:rPr>
              <w:t>3</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lang w:val="en-US"/>
              </w:rPr>
            </w:pPr>
            <w:r>
              <w:rPr>
                <w:rFonts w:ascii="Times New Roman" w:hAnsi="Times New Roman" w:cs="Times New Roman"/>
                <w:lang w:val="en-US"/>
              </w:rPr>
              <w:t>Field strength:</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lang w:val="en-US"/>
              </w:rPr>
              <w:t>10 V/m</w:t>
            </w:r>
          </w:p>
        </w:tc>
      </w:tr>
      <w:tr w:rsidR="00D93123">
        <w:tc>
          <w:tcPr>
            <w:tcW w:w="20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pStyle w:val="PlainText"/>
              <w:spacing w:before="20" w:after="20"/>
              <w:rPr>
                <w:rFonts w:ascii="Times New Roman" w:hAnsi="Times New Roman" w:cs="Times New Roman"/>
                <w:szCs w:val="21"/>
                <w:lang w:val="en-US"/>
              </w:rPr>
            </w:pPr>
            <w:r>
              <w:rPr>
                <w:rFonts w:ascii="Times New Roman" w:hAnsi="Times New Roman" w:cs="Times New Roman"/>
                <w:lang w:val="en-US"/>
              </w:rPr>
              <w:t>Frequency range:</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 xml:space="preserve">80 MHz – 2 GHz </w:t>
            </w:r>
            <w:r>
              <w:rPr>
                <w:rFonts w:ascii="Times New Roman" w:hAnsi="Times New Roman" w:cs="Times New Roman"/>
                <w:szCs w:val="21"/>
                <w:vertAlign w:val="superscript"/>
                <w:lang w:val="en-US"/>
              </w:rPr>
              <w:t>(2)</w:t>
            </w:r>
          </w:p>
        </w:tc>
      </w:tr>
      <w:tr w:rsidR="00D93123">
        <w:tc>
          <w:tcPr>
            <w:tcW w:w="2040" w:type="dxa"/>
            <w:vMerge/>
            <w:tcBorders>
              <w:top w:val="single" w:sz="4" w:space="0" w:color="000000"/>
              <w:left w:val="single" w:sz="4" w:space="0" w:color="000000"/>
              <w:bottom w:val="single" w:sz="4" w:space="0" w:color="000000"/>
            </w:tcBorders>
            <w:shd w:val="clear" w:color="auto" w:fill="auto"/>
          </w:tcPr>
          <w:p w:rsidR="00D93123" w:rsidRDefault="00D93123">
            <w:pPr>
              <w:pStyle w:val="PlainText"/>
              <w:snapToGrid w:val="0"/>
              <w:spacing w:before="20" w:after="20"/>
              <w:rPr>
                <w:rFonts w:ascii="Times New Roman" w:eastAsia="MS Mincho" w:hAnsi="Times New Roman" w:cs="Times New Roman"/>
                <w:lang w:val="en-US"/>
              </w:rPr>
            </w:pP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26 MHz – 2 GHz</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szCs w:val="21"/>
                <w:lang w:val="en-US"/>
              </w:rPr>
            </w:pPr>
            <w:r>
              <w:rPr>
                <w:rFonts w:ascii="Times New Roman" w:hAnsi="Times New Roman" w:cs="Times New Roman"/>
                <w:lang w:val="en-US"/>
              </w:rPr>
              <w:t>Modulation:</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20" w:after="20"/>
              <w:jc w:val="center"/>
            </w:pPr>
            <w:r>
              <w:rPr>
                <w:rFonts w:ascii="Times New Roman" w:hAnsi="Times New Roman" w:cs="Times New Roman"/>
                <w:szCs w:val="21"/>
                <w:lang w:val="en-US"/>
              </w:rPr>
              <w:t>80 % AM, 1 kHz, sine wave</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83" w:hanging="383"/>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83" w:hanging="383"/>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r w:rsidR="00D93123">
        <w:tc>
          <w:tcPr>
            <w:tcW w:w="2040" w:type="dxa"/>
            <w:tcBorders>
              <w:top w:val="single" w:sz="4" w:space="0" w:color="000000"/>
              <w:left w:val="single" w:sz="4" w:space="0" w:color="000000"/>
              <w:bottom w:val="single" w:sz="4" w:space="0" w:color="000000"/>
            </w:tcBorders>
            <w:shd w:val="clear" w:color="auto" w:fill="auto"/>
          </w:tcPr>
          <w:p w:rsidR="00D93123" w:rsidRDefault="00D93123">
            <w:pPr>
              <w:pStyle w:val="PlainText"/>
              <w:spacing w:before="20" w:after="20"/>
              <w:rPr>
                <w:rFonts w:ascii="Times New Roman" w:hAnsi="Times New Roman" w:cs="Times New Roman"/>
                <w:vertAlign w:val="superscript"/>
                <w:lang w:val="en-US"/>
              </w:rPr>
            </w:pPr>
            <w:r>
              <w:rPr>
                <w:rFonts w:ascii="Times New Roman" w:hAnsi="Times New Roman" w:cs="Times New Roman"/>
                <w:lang w:val="en-US"/>
              </w:rPr>
              <w:t>Notes:</w:t>
            </w:r>
          </w:p>
        </w:tc>
        <w:tc>
          <w:tcPr>
            <w:tcW w:w="63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100" w:after="100"/>
              <w:ind w:left="250" w:hanging="250"/>
              <w:rPr>
                <w:rFonts w:ascii="Times New Roman" w:hAnsi="Times New Roman" w:cs="Times New Roman"/>
                <w:vertAlign w:val="superscript"/>
                <w:lang w:val="en-US"/>
              </w:rPr>
            </w:pPr>
            <w:r>
              <w:rPr>
                <w:rFonts w:ascii="Times New Roman" w:hAnsi="Times New Roman" w:cs="Times New Roman"/>
                <w:vertAlign w:val="superscript"/>
                <w:lang w:val="en-US"/>
              </w:rPr>
              <w:t>(1)</w:t>
            </w:r>
            <w:r>
              <w:rPr>
                <w:rFonts w:ascii="Times New Roman" w:hAnsi="Times New Roman" w:cs="Times New Roman"/>
                <w:lang w:val="en-US"/>
              </w:rPr>
              <w:tab/>
              <w:t>Usually, these sensitive frequencies can be expected to be the frequencies emitted by the EUT.</w:t>
            </w:r>
          </w:p>
          <w:p w:rsidR="00D93123" w:rsidRDefault="00D93123">
            <w:pPr>
              <w:pStyle w:val="PlainText"/>
              <w:spacing w:before="100" w:after="100"/>
              <w:ind w:left="250" w:hanging="250"/>
            </w:pPr>
            <w:r>
              <w:rPr>
                <w:rFonts w:ascii="Times New Roman" w:hAnsi="Times New Roman" w:cs="Times New Roman"/>
                <w:vertAlign w:val="superscript"/>
                <w:lang w:val="en-US"/>
              </w:rPr>
              <w:t>(2)</w:t>
            </w:r>
            <w:r>
              <w:rPr>
                <w:rFonts w:ascii="Times New Roman" w:hAnsi="Times New Roman" w:cs="Times New Roman"/>
                <w:vertAlign w:val="superscript"/>
                <w:lang w:val="en-US"/>
              </w:rPr>
              <w:tab/>
            </w:r>
            <w:r>
              <w:rPr>
                <w:rFonts w:ascii="Times New Roman" w:hAnsi="Times New Roman" w:cs="Times New Roman"/>
                <w:lang w:val="en-US"/>
              </w:rPr>
              <w:t xml:space="preserve">IEC 61000-4-3 [16] only specifies test levels above 80 </w:t>
            </w:r>
            <w:proofErr w:type="spellStart"/>
            <w:r>
              <w:rPr>
                <w:rFonts w:ascii="Times New Roman" w:hAnsi="Times New Roman" w:cs="Times New Roman"/>
                <w:lang w:val="en-US"/>
              </w:rPr>
              <w:t>MHz.</w:t>
            </w:r>
            <w:proofErr w:type="spellEnd"/>
            <w:r>
              <w:rPr>
                <w:rFonts w:ascii="Times New Roman" w:hAnsi="Times New Roman" w:cs="Times New Roman"/>
                <w:lang w:val="en-US"/>
              </w:rPr>
              <w:br/>
              <w:t>For frequencies in the lower range the test methods for conducted radio frequency disturbances (8.1.7.2.2) are recommended.</w:t>
            </w:r>
          </w:p>
        </w:tc>
      </w:tr>
    </w:tbl>
    <w:p w:rsidR="00D93123" w:rsidRDefault="00D93123">
      <w:pPr>
        <w:sectPr w:rsidR="00D93123">
          <w:headerReference w:type="even" r:id="rId49"/>
          <w:headerReference w:type="default" r:id="rId50"/>
          <w:footerReference w:type="even" r:id="rId51"/>
          <w:footerReference w:type="default" r:id="rId52"/>
          <w:headerReference w:type="first" r:id="rId53"/>
          <w:footerReference w:type="first" r:id="rId54"/>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8.1.7.2.2</w:t>
      </w:r>
      <w:r>
        <w:rPr>
          <w:rFonts w:ascii="Times New Roman" w:hAnsi="Times New Roman" w:cs="Times New Roman"/>
          <w:szCs w:val="20"/>
          <w:lang w:val="en-US"/>
        </w:rPr>
        <w:tab/>
        <w:t>Conducted, radio-frequency,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(2) under conditions of conducted electromagnetic fields.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and/or mains or other input or output </w:t>
      </w:r>
      <w:proofErr w:type="gramStart"/>
      <w:r>
        <w:rPr>
          <w:rFonts w:ascii="Times New Roman" w:hAnsi="Times New Roman" w:cs="Times New Roman"/>
          <w:szCs w:val="20"/>
          <w:lang w:val="en-US"/>
        </w:rPr>
        <w:t>port,</w:t>
      </w:r>
      <w:proofErr w:type="gramEnd"/>
      <w:r>
        <w:rPr>
          <w:rFonts w:ascii="Times New Roman" w:hAnsi="Times New Roman" w:cs="Times New Roman"/>
          <w:szCs w:val="20"/>
          <w:lang w:val="en-US"/>
        </w:rPr>
        <w:t xml:space="preserve"> are presumed to comply with the provisions in 7.8.2.1 (2), without being subjected to this test.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r w:rsidR="006A2363">
        <w:rPr>
          <w:rFonts w:ascii="Times New Roman" w:hAnsi="Times New Roman" w:cs="Times New Roman"/>
          <w:szCs w:val="20"/>
          <w:lang w:val="en-US"/>
        </w:rPr>
        <w:t xml:space="preserve">noted </w:t>
      </w:r>
      <w:r>
        <w:rPr>
          <w:rFonts w:ascii="Times New Roman" w:hAnsi="Times New Roman" w:cs="Times New Roman"/>
          <w:szCs w:val="20"/>
          <w:lang w:val="en-US"/>
        </w:rPr>
        <w:t>in the test report.</w:t>
      </w:r>
    </w:p>
    <w:tbl>
      <w:tblPr>
        <w:tblW w:w="0" w:type="auto"/>
        <w:tblInd w:w="108" w:type="dxa"/>
        <w:tblLayout w:type="fixed"/>
        <w:tblLook w:val="0000" w:firstRow="0" w:lastRow="0" w:firstColumn="0" w:lastColumn="0" w:noHBand="0" w:noVBand="0"/>
      </w:tblPr>
      <w:tblGrid>
        <w:gridCol w:w="2269"/>
        <w:gridCol w:w="4211"/>
        <w:gridCol w:w="2650"/>
      </w:tblGrid>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61000-4-6 [19]</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Test procedure in brief: </w:t>
            </w:r>
            <w:r>
              <w:rPr>
                <w:rFonts w:ascii="Times New Roman" w:hAnsi="Times New Roman" w:cs="Times New Roman"/>
                <w:vertAlign w:val="superscript"/>
                <w:lang w:val="en-US"/>
              </w:rPr>
              <w:t>(1)</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Radio frequency EM current, simulating the influence of EM fields shall be coupled or injected into the power ports and I/O ports of the EUT using coupling/decoupling devices as defined in the referred standard.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lang w:val="en-US"/>
              </w:rPr>
              <w:t>Severity level:</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eastAsia="MS Mincho" w:hAnsi="Times New Roman" w:cs="Times New Roman"/>
                <w:lang w:val="en-US"/>
              </w:rPr>
              <w:t>unit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hAnsi="Times New Roman" w:cs="Times New Roman"/>
                <w:lang w:val="en-US"/>
              </w:rPr>
              <w:t>RF amplitude (50 Ω ):</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hAnsi="Times New Roman" w:cs="Times New Roman"/>
                <w:lang w:val="en-US"/>
              </w:rPr>
            </w:pPr>
            <w:r>
              <w:rPr>
                <w:rFonts w:ascii="Times New Roman" w:eastAsia="MS Mincho" w:hAnsi="Times New Roman" w:cs="Times New Roman"/>
                <w:lang w:val="en-US"/>
              </w:rPr>
              <w:t>10</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lang w:val="en-US"/>
              </w:rPr>
              <w:t>V (</w:t>
            </w:r>
            <w:proofErr w:type="spellStart"/>
            <w:r>
              <w:rPr>
                <w:rFonts w:ascii="Times New Roman" w:hAnsi="Times New Roman" w:cs="Times New Roman"/>
                <w:lang w:val="en-US"/>
              </w:rPr>
              <w:t>e.m.f</w:t>
            </w:r>
            <w:proofErr w:type="spellEnd"/>
            <w:r>
              <w:rPr>
                <w:rFonts w:ascii="Times New Roman" w:hAnsi="Times New Roman" w:cs="Times New Roman"/>
                <w:lang w:val="en-US"/>
              </w:rPr>
              <w:t>.)</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Frequency range: </w:t>
            </w:r>
            <w:r>
              <w:rPr>
                <w:rFonts w:ascii="Times New Roman" w:hAnsi="Times New Roman" w:cs="Times New Roman"/>
                <w:vertAlign w:val="superscript"/>
                <w:lang w:val="en-US"/>
              </w:rPr>
              <w:t>(2)</w:t>
            </w:r>
          </w:p>
        </w:tc>
        <w:tc>
          <w:tcPr>
            <w:tcW w:w="4211"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jc w:val="center"/>
              <w:rPr>
                <w:rFonts w:ascii="Times New Roman" w:eastAsia="MS Mincho" w:hAnsi="Times New Roman" w:cs="Times New Roman"/>
                <w:lang w:val="en-US"/>
              </w:rPr>
            </w:pPr>
            <w:r>
              <w:rPr>
                <w:rFonts w:ascii="Times New Roman" w:hAnsi="Times New Roman" w:cs="Times New Roman"/>
                <w:lang w:val="en-US"/>
              </w:rPr>
              <w:t xml:space="preserve">0.15 </w:t>
            </w:r>
            <w:r>
              <w:rPr>
                <w:rFonts w:ascii="Times New Roman" w:eastAsia="MS Mincho" w:hAnsi="Times New Roman" w:cs="Times New Roman"/>
                <w:lang w:val="en-US"/>
              </w:rPr>
              <w:t>–</w:t>
            </w:r>
            <w:r>
              <w:rPr>
                <w:rFonts w:ascii="Times New Roman" w:hAnsi="Times New Roman" w:cs="Times New Roman"/>
                <w:lang w:val="en-US"/>
              </w:rPr>
              <w:t xml:space="preserve"> 80</w:t>
            </w:r>
          </w:p>
        </w:tc>
        <w:tc>
          <w:tcPr>
            <w:tcW w:w="26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eastAsia="MS Mincho" w:hAnsi="Times New Roman" w:cs="Times New Roman"/>
                <w:lang w:val="en-US"/>
              </w:rPr>
              <w:t>MHz</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Modulation:</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jc w:val="center"/>
            </w:pPr>
            <w:r>
              <w:rPr>
                <w:rFonts w:ascii="Times New Roman" w:hAnsi="Times New Roman" w:cs="Times New Roman"/>
                <w:lang w:val="en-US"/>
              </w:rPr>
              <w:t>80 % AM, 1 kHz sine wave</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spacing w:before="100" w:after="100"/>
              <w:rPr>
                <w:rFonts w:ascii="Times New Roman" w:hAnsi="Times New Roman" w:cs="Times New Roman"/>
                <w:vertAlign w:val="superscript"/>
                <w:lang w:val="en-US"/>
              </w:rPr>
            </w:pPr>
            <w:r>
              <w:rPr>
                <w:rFonts w:ascii="Times New Roman" w:eastAsia="MS Mincho" w:hAnsi="Times New Roman" w:cs="Times New Roman"/>
                <w:lang w:val="en-US"/>
              </w:rPr>
              <w:t>Notes:</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612"/>
              </w:tabs>
              <w:spacing w:before="100" w:after="100"/>
              <w:ind w:left="250" w:hanging="250"/>
              <w:rPr>
                <w:rFonts w:ascii="Times New Roman" w:hAnsi="Times New Roman" w:cs="Times New Roman"/>
                <w:vertAlign w:val="superscript"/>
                <w:lang w:val="en-US"/>
              </w:rPr>
            </w:pPr>
            <w:r>
              <w:rPr>
                <w:rFonts w:ascii="Times New Roman" w:hAnsi="Times New Roman" w:cs="Times New Roman"/>
                <w:vertAlign w:val="superscript"/>
                <w:lang w:val="en-US"/>
              </w:rPr>
              <w:t>(1)</w:t>
            </w:r>
            <w:r>
              <w:rPr>
                <w:rFonts w:ascii="Times New Roman" w:hAnsi="Times New Roman" w:cs="Times New Roman"/>
                <w:lang w:val="en-US"/>
              </w:rPr>
              <w:tab/>
              <w:t>If the EUT is composed of several elements, the tests shall be performed at each extremity of the cable if both of the elements are part of the EUT.</w:t>
            </w:r>
          </w:p>
          <w:p w:rsidR="00D93123" w:rsidRDefault="00D93123">
            <w:pPr>
              <w:tabs>
                <w:tab w:val="left" w:pos="612"/>
              </w:tabs>
              <w:spacing w:before="100" w:after="100"/>
              <w:ind w:left="250" w:hanging="250"/>
            </w:pPr>
            <w:r>
              <w:rPr>
                <w:rFonts w:ascii="Times New Roman" w:hAnsi="Times New Roman" w:cs="Times New Roman"/>
                <w:vertAlign w:val="superscript"/>
                <w:lang w:val="en-US"/>
              </w:rPr>
              <w:t>(2)</w:t>
            </w:r>
            <w:r>
              <w:rPr>
                <w:rFonts w:ascii="Times New Roman" w:hAnsi="Times New Roman" w:cs="Times New Roman"/>
                <w:lang w:val="en-US"/>
              </w:rPr>
              <w:tab/>
              <w:t xml:space="preserve">For the frequency range 26 </w:t>
            </w:r>
            <w:r>
              <w:rPr>
                <w:rFonts w:ascii="Times New Roman" w:eastAsia="MS Mincho" w:hAnsi="Times New Roman" w:cs="Times New Roman"/>
                <w:lang w:val="en-US"/>
              </w:rPr>
              <w:t>–</w:t>
            </w:r>
            <w:r>
              <w:rPr>
                <w:rFonts w:ascii="Times New Roman" w:hAnsi="Times New Roman" w:cs="Times New Roman"/>
                <w:lang w:val="en-US"/>
              </w:rPr>
              <w:t xml:space="preserve"> 80 MHz, the testing laboratory can either carry out the test according to 8.1.7.2.1 or according to 8.1.7.2.2.</w:t>
            </w:r>
            <w:r>
              <w:rPr>
                <w:rFonts w:ascii="Times New Roman" w:hAnsi="Times New Roman" w:cs="Times New Roman"/>
                <w:lang w:val="en-US"/>
              </w:rPr>
              <w:br/>
              <w:t>But in case of a dispute, the results according to 8.1.7.2.2 shall prevail.</w:t>
            </w:r>
          </w:p>
        </w:tc>
      </w:tr>
      <w:tr w:rsidR="00D93123">
        <w:tc>
          <w:tcPr>
            <w:tcW w:w="2269"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6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55"/>
          <w:headerReference w:type="default" r:id="rId56"/>
          <w:footerReference w:type="even" r:id="rId57"/>
          <w:footerReference w:type="default" r:id="rId58"/>
          <w:headerReference w:type="first" r:id="rId59"/>
          <w:footerReference w:type="first" r:id="rId60"/>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8.1.7.2.3</w:t>
      </w:r>
      <w:r>
        <w:rPr>
          <w:rFonts w:ascii="Times New Roman" w:hAnsi="Times New Roman" w:cs="Times New Roman"/>
          <w:szCs w:val="20"/>
          <w:lang w:val="en-US"/>
        </w:rPr>
        <w:tab/>
        <w:t>Electrostatic discharge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this test is applied to verify compliance with the provisions in 7.8.2.1 (3) under conditions of electrostatic discharges.</w:t>
      </w:r>
    </w:p>
    <w:p w:rsidR="00D93123" w:rsidRDefault="00D93123">
      <w:pPr>
        <w:tabs>
          <w:tab w:val="left" w:pos="900"/>
        </w:tabs>
        <w:autoSpaceDE w:val="0"/>
        <w:jc w:val="both"/>
        <w:rPr>
          <w:rFonts w:ascii="Times New Roman" w:hAnsi="Times New Roman" w:cs="Times New Roman"/>
          <w:szCs w:val="20"/>
          <w:lang w:val="en-US"/>
        </w:rPr>
      </w:pPr>
      <w:proofErr w:type="gramStart"/>
      <w:r>
        <w:rPr>
          <w:rFonts w:ascii="Times New Roman" w:hAnsi="Times New Roman" w:cs="Times New Roman"/>
          <w:szCs w:val="20"/>
          <w:lang w:val="en-US"/>
        </w:rPr>
        <w:t>Instruments that do not contain any active electronic circuits (transistors, ICs, radio tubes), are presumed to comply with the provisions in 7.8.2.1 (3), without being subjected to this test.</w:t>
      </w:r>
      <w:proofErr w:type="gramEnd"/>
      <w:r>
        <w:rPr>
          <w:rFonts w:ascii="Times New Roman" w:hAnsi="Times New Roman" w:cs="Times New Roman"/>
          <w:szCs w:val="20"/>
          <w:lang w:val="en-US"/>
        </w:rPr>
        <w:t xml:space="preserve">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2280"/>
        <w:gridCol w:w="2040"/>
        <w:gridCol w:w="3082"/>
        <w:gridCol w:w="1728"/>
      </w:tblGrid>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61000-4-2 [15]</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An ESD generator shall be used with a performance as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At least 10 discharges shall be applied. The time interval between successive discharges shall be at least 10 seconds.</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For EUT not equipped with a ground terminal, the EUT shall be fully discharged between discharges.</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Contact discharge is the preferred test method. Air discharge shall be used where contact discharge cannot be applied.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Direct application</w:t>
            </w:r>
            <w:proofErr w:type="gramStart"/>
            <w:r>
              <w:rPr>
                <w:rFonts w:ascii="Times New Roman" w:hAnsi="Times New Roman" w:cs="Times New Roman"/>
                <w:lang w:val="en-US"/>
              </w:rPr>
              <w:t>:</w:t>
            </w:r>
            <w:proofErr w:type="gramEnd"/>
            <w:r>
              <w:rPr>
                <w:rFonts w:ascii="Times New Roman" w:hAnsi="Times New Roman" w:cs="Times New Roman"/>
                <w:lang w:val="en-US"/>
              </w:rPr>
              <w:br/>
              <w:t xml:space="preserve">In the contact discharge mode to be carried out on conductive surfaces, </w:t>
            </w:r>
            <w:r>
              <w:rPr>
                <w:rFonts w:ascii="Times New Roman" w:hAnsi="Times New Roman" w:cs="Times New Roman"/>
                <w:lang w:val="en-US"/>
              </w:rPr>
              <w:br/>
              <w:t>the electrode shall be in contact with the EUT.</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In the air discharge mode on insulated surfaces, the electrode is approached to the EUT and the discharge occurs by spark.</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Indirect application</w:t>
            </w:r>
            <w:proofErr w:type="gramStart"/>
            <w:r>
              <w:rPr>
                <w:rFonts w:ascii="Times New Roman" w:hAnsi="Times New Roman" w:cs="Times New Roman"/>
                <w:lang w:val="en-US"/>
              </w:rPr>
              <w:t>:</w:t>
            </w:r>
            <w:proofErr w:type="gramEnd"/>
            <w:r>
              <w:rPr>
                <w:rFonts w:ascii="Times New Roman" w:hAnsi="Times New Roman" w:cs="Times New Roman"/>
                <w:lang w:val="en-US"/>
              </w:rPr>
              <w:br/>
              <w:t xml:space="preserve">The discharges are applied in the contact mode to coupling planes mounted in the vicinity of the EUT.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 xml:space="preserve"> Severity level:</w:t>
            </w:r>
          </w:p>
        </w:tc>
        <w:tc>
          <w:tcPr>
            <w:tcW w:w="5122"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unit</w:t>
            </w:r>
          </w:p>
        </w:tc>
      </w:tr>
      <w:tr w:rsidR="00D93123">
        <w:tblPrEx>
          <w:tblCellMar>
            <w:top w:w="28" w:type="dxa"/>
            <w:bottom w:w="28" w:type="dxa"/>
          </w:tblCellMar>
        </w:tblPrEx>
        <w:tc>
          <w:tcPr>
            <w:tcW w:w="228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 xml:space="preserve">Test voltage: </w:t>
            </w:r>
            <w:r>
              <w:rPr>
                <w:rFonts w:ascii="Times New Roman" w:eastAsia="MS Mincho" w:hAnsi="Times New Roman" w:cs="Times New Roman"/>
                <w:vertAlign w:val="superscript"/>
                <w:lang w:val="en-US"/>
              </w:rPr>
              <w:t>(1)</w:t>
            </w:r>
          </w:p>
        </w:tc>
        <w:tc>
          <w:tcPr>
            <w:tcW w:w="204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Contact discharge</w:t>
            </w:r>
          </w:p>
        </w:tc>
        <w:tc>
          <w:tcPr>
            <w:tcW w:w="3082"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6</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blPrEx>
          <w:tblCellMar>
            <w:top w:w="28" w:type="dxa"/>
            <w:bottom w:w="28" w:type="dxa"/>
          </w:tblCellMar>
        </w:tblPrEx>
        <w:tc>
          <w:tcPr>
            <w:tcW w:w="228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vertAlign w:val="superscript"/>
                <w:lang w:val="en-US"/>
              </w:rPr>
            </w:pPr>
          </w:p>
        </w:tc>
        <w:tc>
          <w:tcPr>
            <w:tcW w:w="204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Air discharge</w:t>
            </w:r>
          </w:p>
        </w:tc>
        <w:tc>
          <w:tcPr>
            <w:tcW w:w="3082"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8</w:t>
            </w:r>
          </w:p>
        </w:tc>
        <w:tc>
          <w:tcPr>
            <w:tcW w:w="1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Notes:</w:t>
            </w:r>
          </w:p>
          <w:p w:rsidR="00D93123" w:rsidRDefault="00D93123">
            <w:pPr>
              <w:spacing w:before="20" w:after="20"/>
              <w:rPr>
                <w:rFonts w:ascii="Times New Roman" w:eastAsia="MS Mincho" w:hAnsi="Times New Roman" w:cs="Times New Roman"/>
                <w:lang w:val="en-US"/>
              </w:rPr>
            </w:pP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817"/>
              </w:tabs>
              <w:spacing w:before="100" w:after="100" w:line="20" w:lineRule="atLeast"/>
              <w:ind w:left="335" w:hanging="335"/>
            </w:pPr>
            <w:r>
              <w:rPr>
                <w:rFonts w:ascii="Times New Roman" w:hAnsi="Times New Roman" w:cs="Times New Roman"/>
                <w:szCs w:val="15"/>
                <w:vertAlign w:val="superscript"/>
                <w:lang w:val="en-US"/>
              </w:rPr>
              <w:t xml:space="preserve"> </w:t>
            </w:r>
            <w:r>
              <w:rPr>
                <w:rFonts w:ascii="Times New Roman" w:hAnsi="Times New Roman" w:cs="Times New Roman"/>
                <w:vertAlign w:val="superscript"/>
                <w:lang w:val="en-US"/>
              </w:rPr>
              <w:t>(1)</w:t>
            </w:r>
            <w:r>
              <w:rPr>
                <w:rFonts w:ascii="Times New Roman" w:hAnsi="Times New Roman" w:cs="Times New Roman"/>
                <w:lang w:val="en-US"/>
              </w:rPr>
              <w:tab/>
              <w:t>Contact discharges shall be applied on conductive surfaces.</w:t>
            </w:r>
            <w:r>
              <w:rPr>
                <w:rFonts w:ascii="Times New Roman" w:hAnsi="Times New Roman" w:cs="Times New Roman"/>
                <w:lang w:val="en-US"/>
              </w:rPr>
              <w:br/>
              <w:t>Air discharges shall be applied on non-conductive surfaces.</w:t>
            </w:r>
          </w:p>
        </w:tc>
      </w:tr>
      <w:tr w:rsidR="00D93123">
        <w:tc>
          <w:tcPr>
            <w:tcW w:w="22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5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61"/>
          <w:headerReference w:type="default" r:id="rId62"/>
          <w:footerReference w:type="even" r:id="rId63"/>
          <w:footerReference w:type="default" r:id="rId64"/>
          <w:headerReference w:type="first" r:id="rId65"/>
          <w:footerReference w:type="first" r:id="rId6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8.1.7.2.4</w:t>
      </w:r>
      <w:r>
        <w:rPr>
          <w:rFonts w:ascii="Times New Roman" w:hAnsi="Times New Roman" w:cs="Times New Roman"/>
          <w:szCs w:val="20"/>
          <w:lang w:val="en-US"/>
        </w:rPr>
        <w:tab/>
        <w:t>Bursts (transients) on signal, data and control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provided with I/O or communication ports, this test is applied to verify compliance with the provisions in 7.8.2.1 (4) under conditions where electrical bursts are superim</w:t>
      </w:r>
      <w:r>
        <w:rPr>
          <w:rFonts w:ascii="Times New Roman" w:hAnsi="Times New Roman" w:cs="Times New Roman"/>
          <w:szCs w:val="20"/>
          <w:lang w:val="en-US"/>
        </w:rPr>
        <w:softHyphen/>
        <w:t>posed on I/O and communication ports.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or not being provided with external signal, data or control lines, are presumed to comply with the provisions in 7.8.2.1 (4)), without being subjected to this test. </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 xml:space="preserve">In case this test is not applicable, the justification shall be </w:t>
      </w:r>
      <w:r w:rsidR="00B72CFB">
        <w:rPr>
          <w:rFonts w:ascii="Times New Roman" w:hAnsi="Times New Roman" w:cs="Times New Roman"/>
          <w:szCs w:val="20"/>
          <w:lang w:val="en-US"/>
        </w:rPr>
        <w:t>noted</w:t>
      </w:r>
      <w:r>
        <w:rPr>
          <w:rFonts w:ascii="Times New Roman" w:hAnsi="Times New Roman" w:cs="Times New Roman"/>
          <w:szCs w:val="20"/>
          <w:lang w:val="en-US"/>
        </w:rPr>
        <w:t xml:space="preserve"> in the test report.</w:t>
      </w:r>
    </w:p>
    <w:tbl>
      <w:tblPr>
        <w:tblW w:w="0" w:type="auto"/>
        <w:tblInd w:w="108" w:type="dxa"/>
        <w:tblLayout w:type="fixed"/>
        <w:tblLook w:val="0000" w:firstRow="0" w:lastRow="0" w:firstColumn="0" w:lastColumn="0" w:noHBand="0" w:noVBand="0"/>
      </w:tblPr>
      <w:tblGrid>
        <w:gridCol w:w="2387"/>
        <w:gridCol w:w="5101"/>
        <w:gridCol w:w="1750"/>
      </w:tblGrid>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hAnsi="Times New Roman" w:cs="Times New Roman"/>
                <w:lang w:val="en-US"/>
              </w:rPr>
              <w:t>IEC 61000-4-4 [17]</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burst generator shall be used with the performance characteristics as specified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test consists of exposure to bursts of voltage spikes for which the output voltage on 50 </w:t>
            </w:r>
            <w:r>
              <w:rPr>
                <w:rFonts w:ascii="Symbol" w:hAnsi="Symbol"/>
                <w:lang w:val="en-US"/>
              </w:rPr>
              <w:t></w:t>
            </w:r>
            <w:r>
              <w:rPr>
                <w:rFonts w:ascii="Times New Roman" w:hAnsi="Times New Roman" w:cs="Times New Roman"/>
                <w:lang w:val="en-US"/>
              </w:rPr>
              <w:t xml:space="preserve"> and 1 000 </w:t>
            </w:r>
            <w:r>
              <w:rPr>
                <w:rFonts w:ascii="Symbol" w:hAnsi="Symbol"/>
                <w:lang w:val="en-US"/>
              </w:rPr>
              <w:t></w:t>
            </w:r>
            <w:r>
              <w:rPr>
                <w:rFonts w:ascii="Times New Roman" w:hAnsi="Times New Roman" w:cs="Times New Roman"/>
                <w:lang w:val="en-US"/>
              </w:rPr>
              <w:t xml:space="preserve"> load are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Both positive and negative polarity of the bursts shall be applied.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duration of the test shall not be less than 1 min for each amplitude </w:t>
            </w:r>
            <w:r>
              <w:rPr>
                <w:rFonts w:ascii="Times New Roman" w:hAnsi="Times New Roman" w:cs="Times New Roman"/>
                <w:lang w:val="en-US"/>
              </w:rPr>
              <w:br/>
              <w:t>and polarity.</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For the coupling of the bursts into the I/O and communication lines, </w:t>
            </w:r>
            <w:r>
              <w:rPr>
                <w:rFonts w:ascii="Times New Roman" w:hAnsi="Times New Roman" w:cs="Times New Roman"/>
                <w:lang w:val="en-US"/>
              </w:rPr>
              <w:br/>
              <w:t xml:space="preserve">a capacitive coupling clamp as defined in the standard shall be used.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5101"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3</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387"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Amplitude (peak value):</w:t>
            </w:r>
          </w:p>
        </w:tc>
        <w:tc>
          <w:tcPr>
            <w:tcW w:w="5101"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1</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387"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Repetition rate:</w:t>
            </w:r>
          </w:p>
        </w:tc>
        <w:tc>
          <w:tcPr>
            <w:tcW w:w="5101"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5</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kHz</w:t>
            </w:r>
          </w:p>
        </w:tc>
      </w:tr>
      <w:tr w:rsidR="00D93123">
        <w:tc>
          <w:tcPr>
            <w:tcW w:w="238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851"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67"/>
          <w:headerReference w:type="default" r:id="rId68"/>
          <w:footerReference w:type="even" r:id="rId69"/>
          <w:footerReference w:type="default" r:id="rId70"/>
          <w:headerReference w:type="first" r:id="rId71"/>
          <w:footerReference w:type="first" r:id="rId7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8.1.7.2.5</w:t>
      </w:r>
      <w:r>
        <w:rPr>
          <w:rFonts w:ascii="Times New Roman" w:hAnsi="Times New Roman" w:cs="Times New Roman"/>
          <w:szCs w:val="20"/>
          <w:lang w:val="en-US"/>
        </w:rPr>
        <w:tab/>
        <w:t>Surges on signal, data and control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provided with I/O or communication ports this test is applied to verify compliance with the provisions in 7.8.2.1 (5) under conditions where electrical surges are superim</w:t>
      </w:r>
      <w:r>
        <w:rPr>
          <w:rFonts w:ascii="Times New Roman" w:hAnsi="Times New Roman" w:cs="Times New Roman"/>
          <w:szCs w:val="20"/>
          <w:lang w:val="en-US"/>
        </w:rPr>
        <w:softHyphen/>
        <w:t>posed on I/O and communication ports.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Instruments that do not contain any active electronic circuits (transistors, ICs, radio tubes), and/or not being provided with external signal, data or control lines, are presumed to comply with the provisions in 7.8.2.1 (5), without being subjected to this test. </w:t>
      </w:r>
    </w:p>
    <w:p w:rsidR="00D93123" w:rsidRDefault="00D93123">
      <w:pPr>
        <w:tabs>
          <w:tab w:val="left" w:pos="900"/>
        </w:tabs>
        <w:autoSpaceDE w:val="0"/>
        <w:jc w:val="both"/>
        <w:rPr>
          <w:rFonts w:ascii="Times New Roman" w:eastAsia="MS Mincho"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CellMar>
          <w:top w:w="11" w:type="dxa"/>
          <w:bottom w:w="11" w:type="dxa"/>
        </w:tblCellMar>
        <w:tblLook w:val="0000" w:firstRow="0" w:lastRow="0" w:firstColumn="0" w:lastColumn="0" w:noHBand="0" w:noVBand="0"/>
      </w:tblPr>
      <w:tblGrid>
        <w:gridCol w:w="2235"/>
        <w:gridCol w:w="2193"/>
        <w:gridCol w:w="3000"/>
        <w:gridCol w:w="1810"/>
      </w:tblGrid>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Applicable standard:</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IEC 61000-4-5 [18]</w:t>
            </w:r>
          </w:p>
        </w:tc>
      </w:tr>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 xml:space="preserve">A surge generator shall be used with the performance characteristics as specified in the referred standard. The test consists of exposure to surges for which the rise time, pulse width, peak values of the output voltage/current on high/low impedance load and minimum time interval between two successive pulses are defined in the referred standard. </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The characteristics of the generator shall be verified before connecting the EUT.</w:t>
            </w:r>
          </w:p>
          <w:p w:rsidR="00D93123" w:rsidRDefault="00D93123">
            <w:pPr>
              <w:pStyle w:val="PlainText"/>
              <w:spacing w:before="100" w:after="100"/>
              <w:rPr>
                <w:rFonts w:ascii="Times New Roman" w:hAnsi="Times New Roman" w:cs="Times New Roman"/>
                <w:szCs w:val="21"/>
                <w:lang w:val="en-US"/>
              </w:rPr>
            </w:pPr>
            <w:r>
              <w:rPr>
                <w:rFonts w:ascii="Times New Roman" w:eastAsia="MS Mincho" w:hAnsi="Times New Roman" w:cs="Times New Roman"/>
                <w:lang w:val="en-US"/>
              </w:rPr>
              <w:t>At least 3 positive and 3 negative surges shall be applied. The injection network depends on the lines the surge is coupled into and is defined in the referred standard.</w:t>
            </w:r>
            <w:r>
              <w:rPr>
                <w:rFonts w:ascii="Times New Roman" w:hAnsi="Times New Roman" w:cs="Times New Roman"/>
                <w:lang w:val="en-US"/>
              </w:rPr>
              <w:t xml:space="preserve">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35"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Severity level:</w:t>
            </w:r>
          </w:p>
        </w:tc>
        <w:tc>
          <w:tcPr>
            <w:tcW w:w="2193"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(Installation class)</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unit</w:t>
            </w:r>
          </w:p>
        </w:tc>
      </w:tr>
      <w:tr w:rsidR="00D93123">
        <w:tc>
          <w:tcPr>
            <w:tcW w:w="2235"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Unbalanced lines:</w:t>
            </w: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line</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0.5</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rPr>
                <w:rFonts w:ascii="Times New Roman" w:eastAsia="MS Mincho" w:hAnsi="Times New Roman" w:cs="Times New Roman"/>
                <w:lang w:val="en-US"/>
              </w:rPr>
            </w:pP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ground</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1.0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Balanced lines:</w:t>
            </w: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sv-SE"/>
              </w:rPr>
            </w:pPr>
            <w:r>
              <w:rPr>
                <w:rFonts w:ascii="Times New Roman" w:eastAsia="MS Mincho" w:hAnsi="Times New Roman" w:cs="Times New Roman"/>
                <w:lang w:val="en-US"/>
              </w:rPr>
              <w:t>Line to line</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sv-SE"/>
              </w:rPr>
            </w:pPr>
            <w:r>
              <w:rPr>
                <w:rFonts w:ascii="Times New Roman" w:hAnsi="Times New Roman" w:cs="Times New Roman"/>
                <w:lang w:val="sv-SE"/>
              </w:rPr>
              <w:t>N.A.</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sv-SE"/>
              </w:rPr>
              <w:t>kV</w:t>
            </w:r>
          </w:p>
        </w:tc>
      </w:tr>
      <w:tr w:rsidR="00D93123">
        <w:tc>
          <w:tcPr>
            <w:tcW w:w="2235" w:type="dxa"/>
            <w:vMerge/>
            <w:tcBorders>
              <w:top w:val="single" w:sz="4" w:space="0" w:color="000000"/>
              <w:left w:val="single" w:sz="4" w:space="0" w:color="000000"/>
              <w:bottom w:val="single" w:sz="4" w:space="0" w:color="000000"/>
            </w:tcBorders>
            <w:shd w:val="clear" w:color="auto" w:fill="auto"/>
          </w:tcPr>
          <w:p w:rsidR="00D93123" w:rsidRDefault="00D93123">
            <w:pPr>
              <w:snapToGrid w:val="0"/>
              <w:spacing w:before="20" w:after="20"/>
              <w:rPr>
                <w:rFonts w:ascii="Times New Roman" w:eastAsia="MS Mincho" w:hAnsi="Times New Roman" w:cs="Times New Roman"/>
                <w:lang w:val="sv-SE"/>
              </w:rPr>
            </w:pPr>
          </w:p>
        </w:tc>
        <w:tc>
          <w:tcPr>
            <w:tcW w:w="2193"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Line to ground</w:t>
            </w:r>
          </w:p>
        </w:tc>
        <w:tc>
          <w:tcPr>
            <w:tcW w:w="300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hAnsi="Times New Roman" w:cs="Times New Roman"/>
                <w:lang w:val="en-US"/>
              </w:rPr>
              <w:t>1.0</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235"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003"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73"/>
          <w:headerReference w:type="default" r:id="rId74"/>
          <w:footerReference w:type="even" r:id="rId75"/>
          <w:footerReference w:type="default" r:id="rId76"/>
          <w:headerReference w:type="first" r:id="rId77"/>
          <w:footerReference w:type="first" r:id="rId78"/>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8.1.7.2.6</w:t>
      </w:r>
      <w:r>
        <w:rPr>
          <w:rFonts w:ascii="Times New Roman" w:hAnsi="Times New Roman" w:cs="Times New Roman"/>
          <w:szCs w:val="20"/>
          <w:lang w:val="en-US"/>
        </w:rPr>
        <w:tab/>
        <w:t>AC mains voltage dips, short interruptions and voltage variations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mains, this test is applied to verify compliance with the provisions in 7.8.2.1 (6) under conditions of short time mains voltage reductions.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1728"/>
        <w:gridCol w:w="1140"/>
        <w:gridCol w:w="1680"/>
        <w:gridCol w:w="3120"/>
        <w:gridCol w:w="1570"/>
      </w:tblGrid>
      <w:tr w:rsidR="00D93123">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IEC 61000-4-11 [20]</w:t>
            </w:r>
          </w:p>
          <w:p w:rsidR="00D93123" w:rsidRDefault="00D93123">
            <w:pPr>
              <w:spacing w:before="20" w:after="20"/>
            </w:pPr>
            <w:r>
              <w:rPr>
                <w:rFonts w:ascii="Times New Roman" w:hAnsi="Times New Roman" w:cs="Times New Roman"/>
                <w:lang w:val="en-US"/>
              </w:rPr>
              <w:t>IEC 61000-6-1 [23]</w:t>
            </w:r>
          </w:p>
        </w:tc>
      </w:tr>
      <w:tr w:rsidR="00D93123">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test generator suitable to reduce, for a defined period of time, the amplitude of the AC mains vol</w:t>
            </w:r>
            <w:r>
              <w:rPr>
                <w:rFonts w:ascii="Times New Roman" w:hAnsi="Times New Roman" w:cs="Times New Roman"/>
                <w:lang w:val="en-US"/>
              </w:rPr>
              <w:softHyphen/>
              <w:t>tage is used.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performance of the test generator shall be verified before </w:t>
            </w:r>
            <w:r>
              <w:rPr>
                <w:rFonts w:ascii="Times New Roman" w:hAnsi="Times New Roman" w:cs="Times New Roman"/>
                <w:lang w:val="en-US"/>
              </w:rPr>
              <w:br/>
              <w:t>con</w:t>
            </w:r>
            <w:r>
              <w:rPr>
                <w:rFonts w:ascii="Times New Roman" w:hAnsi="Times New Roman" w:cs="Times New Roman"/>
                <w:lang w:val="en-US"/>
              </w:rPr>
              <w:softHyphen/>
              <w:t>necting the EUT.</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The mains voltage reduc</w:t>
            </w:r>
            <w:r>
              <w:rPr>
                <w:rFonts w:ascii="Times New Roman" w:hAnsi="Times New Roman" w:cs="Times New Roman"/>
                <w:lang w:val="en-US"/>
              </w:rPr>
              <w:softHyphen/>
              <w:t>tions shall be repeated 10 times with an inter</w:t>
            </w:r>
            <w:r>
              <w:rPr>
                <w:rFonts w:ascii="Times New Roman" w:hAnsi="Times New Roman" w:cs="Times New Roman"/>
                <w:lang w:val="en-US"/>
              </w:rPr>
              <w:softHyphen/>
              <w:t xml:space="preserve">val of at least 10 seconds.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rPr>
          <w:trHeight w:val="132"/>
        </w:trPr>
        <w:tc>
          <w:tcPr>
            <w:tcW w:w="2868" w:type="dxa"/>
            <w:gridSpan w:val="2"/>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Severity level:</w:t>
            </w:r>
          </w:p>
        </w:tc>
        <w:tc>
          <w:tcPr>
            <w:tcW w:w="4800" w:type="dxa"/>
            <w:gridSpan w:val="2"/>
            <w:tcBorders>
              <w:top w:val="single" w:sz="4" w:space="0" w:color="000000"/>
              <w:left w:val="single" w:sz="4" w:space="0" w:color="000000"/>
              <w:bottom w:val="single" w:sz="4" w:space="0" w:color="000000"/>
            </w:tcBorders>
            <w:shd w:val="clear" w:color="auto" w:fill="auto"/>
          </w:tcPr>
          <w:p w:rsidR="00D93123" w:rsidRDefault="0081375E" w:rsidP="0081375E">
            <w:pPr>
              <w:spacing w:before="20" w:after="20"/>
              <w:jc w:val="center"/>
              <w:rPr>
                <w:rFonts w:ascii="Times New Roman" w:hAnsi="Times New Roman" w:cs="Times New Roman"/>
                <w:lang w:val="en-US"/>
              </w:rPr>
            </w:pPr>
            <w:r w:rsidRPr="000F6C7D">
              <w:rPr>
                <w:rFonts w:ascii="Times New Roman" w:hAnsi="Times New Roman" w:cs="Times New Roman"/>
                <w:highlight w:val="yellow"/>
                <w:lang w:val="en-US"/>
              </w:rPr>
              <w:t>2</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hAnsi="Times New Roman" w:cs="Times New Roman"/>
                <w:lang w:val="en-US"/>
              </w:rPr>
              <w:t>unit</w:t>
            </w:r>
          </w:p>
        </w:tc>
      </w:tr>
      <w:tr w:rsidR="00D93123">
        <w:trPr>
          <w:trHeight w:val="129"/>
        </w:trPr>
        <w:tc>
          <w:tcPr>
            <w:tcW w:w="1728"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Voltage dips:</w:t>
            </w: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a</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0.5</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b</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c</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40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10/12</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keepNext/>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Test d</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keepNext/>
              <w:spacing w:before="20" w:after="20"/>
              <w:jc w:val="center"/>
              <w:rPr>
                <w:rFonts w:ascii="Times New Roman" w:hAnsi="Times New Roman" w:cs="Times New Roman"/>
                <w:lang w:val="en-US"/>
              </w:rPr>
            </w:pPr>
            <w:r>
              <w:rPr>
                <w:rFonts w:ascii="Times New Roman" w:hAnsi="Times New Roman" w:cs="Times New Roman"/>
                <w:lang w:val="en-US"/>
              </w:rPr>
              <w:t>70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keepNext/>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25/30</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cycles</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Test e</w:t>
            </w: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80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lang w:val="en-US"/>
              </w:rPr>
            </w:pPr>
          </w:p>
        </w:tc>
        <w:tc>
          <w:tcPr>
            <w:tcW w:w="168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250/300</w:t>
            </w:r>
            <w:r>
              <w:rPr>
                <w:rFonts w:ascii="Times New Roman" w:hAnsi="Times New Roman" w:cs="Times New Roman"/>
                <w:vertAlign w:val="superscript"/>
                <w:lang w:val="en-US"/>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cycles</w:t>
            </w:r>
          </w:p>
        </w:tc>
      </w:tr>
      <w:tr w:rsidR="00D93123">
        <w:trPr>
          <w:trHeight w:val="129"/>
        </w:trPr>
        <w:tc>
          <w:tcPr>
            <w:tcW w:w="1728" w:type="dxa"/>
            <w:vMerge w:val="restart"/>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Short interruptions:</w:t>
            </w:r>
          </w:p>
        </w:tc>
        <w:tc>
          <w:tcPr>
            <w:tcW w:w="2820"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lang w:val="en-US"/>
              </w:rPr>
              <w:t>Reduction to</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rPr>
              <w:t>0</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rPr>
              <w:t>%</w:t>
            </w:r>
          </w:p>
        </w:tc>
      </w:tr>
      <w:tr w:rsidR="00D93123">
        <w:trPr>
          <w:trHeight w:val="129"/>
        </w:trPr>
        <w:tc>
          <w:tcPr>
            <w:tcW w:w="1728" w:type="dxa"/>
            <w:vMerge/>
            <w:tcBorders>
              <w:top w:val="single" w:sz="4" w:space="0" w:color="000000"/>
              <w:left w:val="single" w:sz="4" w:space="0" w:color="000000"/>
              <w:bottom w:val="single" w:sz="4" w:space="0" w:color="000000"/>
            </w:tcBorders>
            <w:shd w:val="clear" w:color="auto" w:fill="auto"/>
            <w:vAlign w:val="center"/>
          </w:tcPr>
          <w:p w:rsidR="00D93123" w:rsidRDefault="00D93123">
            <w:pPr>
              <w:snapToGrid w:val="0"/>
              <w:spacing w:before="20" w:after="20"/>
              <w:jc w:val="center"/>
              <w:rPr>
                <w:rFonts w:ascii="Times New Roman" w:eastAsia="MS Mincho" w:hAnsi="Times New Roman" w:cs="Times New Roman"/>
              </w:rPr>
            </w:pPr>
          </w:p>
        </w:tc>
        <w:tc>
          <w:tcPr>
            <w:tcW w:w="2820" w:type="dxa"/>
            <w:gridSpan w:val="2"/>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lang w:val="en-US"/>
              </w:rPr>
              <w:t>Duration</w:t>
            </w:r>
          </w:p>
        </w:tc>
        <w:tc>
          <w:tcPr>
            <w:tcW w:w="312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rPr>
            </w:pPr>
            <w:r>
              <w:rPr>
                <w:rFonts w:ascii="Times New Roman" w:hAnsi="Times New Roman" w:cs="Times New Roman"/>
              </w:rPr>
              <w:t>250/300</w:t>
            </w:r>
            <w:r>
              <w:rPr>
                <w:rFonts w:ascii="Times New Roman" w:hAnsi="Times New Roman" w:cs="Times New Roman"/>
                <w:vertAlign w:val="superscript"/>
              </w:rPr>
              <w:t xml:space="preserve"> (1)</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rPr>
              <w:t>cycles</w:t>
            </w:r>
          </w:p>
        </w:tc>
      </w:tr>
      <w:tr w:rsidR="00D93123">
        <w:tc>
          <w:tcPr>
            <w:tcW w:w="17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vertAlign w:val="superscript"/>
                <w:lang w:val="en-US"/>
              </w:rPr>
            </w:pPr>
            <w:r>
              <w:rPr>
                <w:rFonts w:ascii="Times New Roman" w:eastAsia="MS Mincho" w:hAnsi="Times New Roman" w:cs="Times New Roman"/>
              </w:rPr>
              <w:t>Note:</w:t>
            </w:r>
          </w:p>
        </w:tc>
        <w:tc>
          <w:tcPr>
            <w:tcW w:w="7510" w:type="dxa"/>
            <w:gridSpan w:val="4"/>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tabs>
                <w:tab w:val="left" w:pos="314"/>
              </w:tabs>
              <w:spacing w:before="20" w:after="20"/>
              <w:ind w:left="315" w:hanging="315"/>
            </w:pPr>
            <w:r>
              <w:rPr>
                <w:rFonts w:ascii="Times New Roman" w:hAnsi="Times New Roman" w:cs="Times New Roman"/>
                <w:vertAlign w:val="superscript"/>
                <w:lang w:val="en-US"/>
              </w:rPr>
              <w:t>(1)</w:t>
            </w:r>
            <w:r>
              <w:rPr>
                <w:rFonts w:ascii="Times New Roman" w:hAnsi="Times New Roman" w:cs="Times New Roman"/>
                <w:lang w:val="en-US"/>
              </w:rPr>
              <w:tab/>
              <w:t xml:space="preserve">These values are for 50 Hz / 60 Hz respectively. </w:t>
            </w:r>
          </w:p>
        </w:tc>
      </w:tr>
      <w:tr w:rsidR="00D93123">
        <w:tc>
          <w:tcPr>
            <w:tcW w:w="1728"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510" w:type="dxa"/>
            <w:gridSpan w:val="4"/>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tests a, b, c, d, and e and after the short interruption,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79"/>
          <w:headerReference w:type="default" r:id="rId80"/>
          <w:footerReference w:type="even" r:id="rId81"/>
          <w:footerReference w:type="default" r:id="rId82"/>
          <w:headerReference w:type="first" r:id="rId83"/>
          <w:footerReference w:type="first" r:id="rId84"/>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8.1.7.2.7</w:t>
      </w:r>
      <w:r>
        <w:rPr>
          <w:rFonts w:ascii="Times New Roman" w:hAnsi="Times New Roman" w:cs="Times New Roman"/>
          <w:szCs w:val="20"/>
          <w:lang w:val="en-US"/>
        </w:rPr>
        <w:tab/>
        <w:t>Bursts (transients) on AC and DC mains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or DC mains voltage, this test is applied to verify compliance with the provisions in 7.8.2.1 (7) under conditions where electrical bursts are superim</w:t>
      </w:r>
      <w:r>
        <w:rPr>
          <w:rFonts w:ascii="Times New Roman" w:hAnsi="Times New Roman" w:cs="Times New Roman"/>
          <w:szCs w:val="20"/>
          <w:lang w:val="en-US"/>
        </w:rPr>
        <w:softHyphen/>
        <w:t>posed on the mains vol</w:t>
      </w:r>
      <w:r>
        <w:rPr>
          <w:rFonts w:ascii="Times New Roman" w:hAnsi="Times New Roman" w:cs="Times New Roman"/>
          <w:szCs w:val="20"/>
          <w:lang w:val="en-US"/>
        </w:rPr>
        <w:softHyphen/>
        <w:t>tage.</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108" w:type="dxa"/>
        <w:tblLayout w:type="fixed"/>
        <w:tblLook w:val="0000" w:firstRow="0" w:lastRow="0" w:firstColumn="0" w:lastColumn="0" w:noHBand="0" w:noVBand="0"/>
      </w:tblPr>
      <w:tblGrid>
        <w:gridCol w:w="2454"/>
        <w:gridCol w:w="5038"/>
        <w:gridCol w:w="1746"/>
      </w:tblGrid>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Applicable standards:</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IEC 61000-4-1 [14]</w:t>
            </w:r>
          </w:p>
          <w:p w:rsidR="00D93123" w:rsidRDefault="00D93123">
            <w:pPr>
              <w:spacing w:before="20" w:after="20"/>
            </w:pPr>
            <w:r>
              <w:rPr>
                <w:rFonts w:ascii="Times New Roman" w:hAnsi="Times New Roman" w:cs="Times New Roman"/>
                <w:lang w:val="en-US"/>
              </w:rPr>
              <w:t>IEC 61000-4-4 [17]</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burst generator shall be used with the performance characteristics as specified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 xml:space="preserve">The test consists of exposure to bursts of voltage spikes for which the output voltage on 50 Ω and 1 000 Ω </w:t>
            </w:r>
            <w:proofErr w:type="gramStart"/>
            <w:r>
              <w:rPr>
                <w:rFonts w:ascii="Times New Roman" w:hAnsi="Times New Roman" w:cs="Times New Roman"/>
                <w:lang w:val="en-US"/>
              </w:rPr>
              <w:t>load</w:t>
            </w:r>
            <w:proofErr w:type="gramEnd"/>
            <w:r>
              <w:rPr>
                <w:rFonts w:ascii="Times New Roman" w:hAnsi="Times New Roman" w:cs="Times New Roman"/>
                <w:lang w:val="en-US"/>
              </w:rPr>
              <w:t xml:space="preserve"> are defined in the referred standard.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Both positive and negative polarity of the bursts shall be applied.</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duration of the test shall not be less than 1 min for each amplitude and polarity. The injection network on the mains shall contain blocking filters to prevent the burst energy being dissipated in the mains. </w:t>
            </w:r>
          </w:p>
          <w:p w:rsidR="00D93123" w:rsidRDefault="00D93123">
            <w:pPr>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w:t>
            </w:r>
            <w:proofErr w:type="gramStart"/>
            <w:r>
              <w:rPr>
                <w:rFonts w:ascii="Times New Roman" w:hAnsi="Times New Roman" w:cs="Times New Roman"/>
                <w:lang w:val="en-US"/>
              </w:rPr>
              <w:t>%  of</w:t>
            </w:r>
            <w:proofErr w:type="gramEnd"/>
            <w:r>
              <w:rPr>
                <w:rFonts w:ascii="Times New Roman" w:hAnsi="Times New Roman" w:cs="Times New Roman"/>
                <w:lang w:val="en-US"/>
              </w:rPr>
              <w:t xml:space="preserve"> the measuring range</w:t>
            </w:r>
            <w:r>
              <w:rPr>
                <w:rFonts w:ascii="Times New Roman" w:hAnsi="Times New Roman" w:cs="Times New Roman"/>
                <w:szCs w:val="21"/>
                <w:lang w:val="en-US"/>
              </w:rPr>
              <w:t>.</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Severity level:</w:t>
            </w:r>
          </w:p>
        </w:tc>
        <w:tc>
          <w:tcPr>
            <w:tcW w:w="5038"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 xml:space="preserve">3 </w:t>
            </w:r>
          </w:p>
        </w:tc>
        <w:tc>
          <w:tcPr>
            <w:tcW w:w="1746"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unit</w:t>
            </w:r>
          </w:p>
        </w:tc>
      </w:tr>
      <w:tr w:rsidR="00D93123">
        <w:tc>
          <w:tcPr>
            <w:tcW w:w="2454"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Amplitude (peak value):</w:t>
            </w:r>
          </w:p>
        </w:tc>
        <w:tc>
          <w:tcPr>
            <w:tcW w:w="5038"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kV</w:t>
            </w:r>
          </w:p>
        </w:tc>
      </w:tr>
      <w:tr w:rsidR="00D93123">
        <w:tc>
          <w:tcPr>
            <w:tcW w:w="2454"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rPr>
                <w:rFonts w:ascii="Times New Roman" w:eastAsia="MS Mincho" w:hAnsi="Times New Roman" w:cs="Times New Roman"/>
                <w:lang w:val="en-US"/>
              </w:rPr>
            </w:pPr>
            <w:r>
              <w:rPr>
                <w:rFonts w:ascii="Times New Roman" w:hAnsi="Times New Roman" w:cs="Times New Roman"/>
                <w:lang w:val="en-US"/>
              </w:rPr>
              <w:t>Repetition rate:</w:t>
            </w:r>
          </w:p>
        </w:tc>
        <w:tc>
          <w:tcPr>
            <w:tcW w:w="5038"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5</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eastAsia="MS Mincho" w:hAnsi="Times New Roman" w:cs="Times New Roman"/>
                <w:lang w:val="en-US"/>
              </w:rPr>
              <w:t>kHz</w:t>
            </w:r>
          </w:p>
        </w:tc>
      </w:tr>
      <w:tr w:rsidR="00D93123">
        <w:tc>
          <w:tcPr>
            <w:tcW w:w="2454"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784"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85"/>
          <w:headerReference w:type="default" r:id="rId86"/>
          <w:footerReference w:type="even" r:id="rId87"/>
          <w:footerReference w:type="default" r:id="rId88"/>
          <w:headerReference w:type="first" r:id="rId89"/>
          <w:footerReference w:type="first" r:id="rId90"/>
          <w:pgSz w:w="11906" w:h="16838"/>
          <w:pgMar w:top="1985" w:right="1418" w:bottom="1418" w:left="1418" w:header="720" w:footer="720" w:gutter="0"/>
          <w:cols w:space="720"/>
          <w:docGrid w:linePitch="600" w:charSpace="36864"/>
        </w:sectPr>
      </w:pPr>
    </w:p>
    <w:p w:rsidR="00290E86"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8.1.7.2.8</w:t>
      </w:r>
      <w:r>
        <w:rPr>
          <w:rFonts w:ascii="Times New Roman" w:hAnsi="Times New Roman" w:cs="Times New Roman"/>
          <w:szCs w:val="20"/>
          <w:lang w:val="en-US"/>
        </w:rPr>
        <w:tab/>
      </w:r>
      <w:r w:rsidR="00D73CB3">
        <w:rPr>
          <w:rFonts w:ascii="Times New Roman" w:hAnsi="Times New Roman" w:cs="Times New Roman"/>
          <w:szCs w:val="20"/>
          <w:lang w:val="en-US"/>
        </w:rPr>
        <w:t>DC mains v</w:t>
      </w:r>
      <w:r>
        <w:rPr>
          <w:rFonts w:ascii="Times New Roman" w:hAnsi="Times New Roman" w:cs="Times New Roman"/>
          <w:szCs w:val="20"/>
          <w:lang w:val="en-US"/>
        </w:rPr>
        <w:t xml:space="preserve">oltage dips, short interruptions and </w:t>
      </w:r>
      <w:r w:rsidR="00D73CB3">
        <w:rPr>
          <w:rFonts w:ascii="Times New Roman" w:hAnsi="Times New Roman" w:cs="Times New Roman"/>
          <w:szCs w:val="20"/>
          <w:lang w:val="en-US"/>
        </w:rPr>
        <w:t xml:space="preserve">(short term) </w:t>
      </w:r>
      <w:r>
        <w:rPr>
          <w:rFonts w:ascii="Times New Roman" w:hAnsi="Times New Roman" w:cs="Times New Roman"/>
          <w:szCs w:val="20"/>
          <w:lang w:val="en-US"/>
        </w:rPr>
        <w:t>voltage variations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DC mains voltage, this test is applied to verify compliance with the provisions in 7.8.2.1 (8) under conditions where electrical bursts are superim</w:t>
      </w:r>
      <w:r>
        <w:rPr>
          <w:rFonts w:ascii="Times New Roman" w:hAnsi="Times New Roman" w:cs="Times New Roman"/>
          <w:szCs w:val="20"/>
          <w:lang w:val="en-US"/>
        </w:rPr>
        <w:softHyphen/>
        <w:t>posed on the mains vol</w:t>
      </w:r>
      <w:r>
        <w:rPr>
          <w:rFonts w:ascii="Times New Roman" w:hAnsi="Times New Roman" w:cs="Times New Roman"/>
          <w:szCs w:val="20"/>
          <w:lang w:val="en-US"/>
        </w:rPr>
        <w:softHyphen/>
        <w:t>tage.</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70" w:type="dxa"/>
        <w:tblLayout w:type="fixed"/>
        <w:tblCellMar>
          <w:top w:w="11" w:type="dxa"/>
          <w:left w:w="70" w:type="dxa"/>
          <w:bottom w:w="11" w:type="dxa"/>
          <w:right w:w="70" w:type="dxa"/>
        </w:tblCellMar>
        <w:tblLook w:val="0000" w:firstRow="0" w:lastRow="0" w:firstColumn="0" w:lastColumn="0" w:noHBand="0" w:noVBand="0"/>
      </w:tblPr>
      <w:tblGrid>
        <w:gridCol w:w="1990"/>
        <w:gridCol w:w="1570"/>
        <w:gridCol w:w="3480"/>
        <w:gridCol w:w="2290"/>
      </w:tblGrid>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lang w:val="en-US"/>
              </w:rPr>
              <w:t>IEC 61000-4-29 [22]</w:t>
            </w:r>
          </w:p>
        </w:tc>
      </w:tr>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hAnsi="Times New Roman" w:cs="Times New Roman"/>
                <w:lang w:val="en-US"/>
              </w:rPr>
            </w:pPr>
            <w:r>
              <w:rPr>
                <w:rFonts w:ascii="Times New Roman" w:hAnsi="Times New Roman" w:cs="Times New Roman"/>
                <w:lang w:val="en-US"/>
              </w:rPr>
              <w:t>A test generator as defined in the referred standard shall be used. Before starting the tests, the performance of the generator shall be verified.</w:t>
            </w:r>
          </w:p>
          <w:p w:rsidR="00D93123" w:rsidRDefault="00D93123">
            <w:pPr>
              <w:spacing w:before="100" w:after="100"/>
              <w:rPr>
                <w:rFonts w:ascii="Times New Roman" w:hAnsi="Times New Roman" w:cs="Times New Roman"/>
                <w:lang w:val="en-US"/>
              </w:rPr>
            </w:pPr>
            <w:r>
              <w:rPr>
                <w:rFonts w:ascii="Times New Roman" w:hAnsi="Times New Roman" w:cs="Times New Roman"/>
                <w:lang w:val="en-US"/>
              </w:rPr>
              <w:t>The voltage dips and short interruptions shall be tested on the EUT, for each selected combination of test level and duration, with a sequence of three dips/interruptions with intervals of 10 s minimum between each test event.</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EUT shall be tested for each of the specified voltage variations, three times at 10 s intervals in the most representative operating modes. </w:t>
            </w:r>
          </w:p>
          <w:p w:rsidR="00D93123" w:rsidRDefault="00D93123" w:rsidP="00290E86">
            <w:pPr>
              <w:autoSpaceDE w:val="0"/>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of the measuring range</w:t>
            </w:r>
            <w:r>
              <w:rPr>
                <w:rFonts w:ascii="Times New Roman" w:hAnsi="Times New Roman" w:cs="Times New Roman"/>
                <w:szCs w:val="21"/>
                <w:lang w:val="en-US"/>
              </w:rPr>
              <w:t>.</w:t>
            </w:r>
          </w:p>
        </w:tc>
      </w:tr>
      <w:tr w:rsidR="00D93123">
        <w:trPr>
          <w:cantSplit/>
          <w:trHeight w:val="101"/>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Voltage dips: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unit</w:t>
            </w:r>
          </w:p>
        </w:tc>
      </w:tr>
      <w:tr w:rsidR="00D93123">
        <w:trPr>
          <w:cantSplit/>
          <w:trHeight w:val="181"/>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Test levels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40 and 70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Height w:val="248"/>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Duration</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Short interruptions: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Test condition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High impedance and/or low impedance</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r>
      <w:tr w:rsidR="00D93123">
        <w:trPr>
          <w:cantSplit/>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Duration</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0.01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Height w:val="154"/>
        </w:trPr>
        <w:tc>
          <w:tcPr>
            <w:tcW w:w="1990" w:type="dxa"/>
            <w:vMerge w:val="restart"/>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Voltage variations:</w:t>
            </w: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vertAlign w:val="superscript"/>
                <w:lang w:val="en-US"/>
              </w:rPr>
            </w:pPr>
            <w:r>
              <w:rPr>
                <w:rFonts w:ascii="Times New Roman" w:hAnsi="Times New Roman" w:cs="Times New Roman"/>
                <w:lang w:val="en-US"/>
              </w:rPr>
              <w:t>1</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napToGrid w:val="0"/>
              <w:spacing w:before="20" w:after="20"/>
              <w:rPr>
                <w:rFonts w:ascii="Times New Roman" w:hAnsi="Times New Roman" w:cs="Times New Roman"/>
                <w:vertAlign w:val="superscript"/>
                <w:lang w:val="en-US"/>
              </w:rPr>
            </w:pPr>
          </w:p>
        </w:tc>
      </w:tr>
      <w:tr w:rsidR="00D93123">
        <w:trPr>
          <w:cantSplit/>
          <w:trHeight w:val="153"/>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levels</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85 and 120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 of the rated voltage</w:t>
            </w:r>
          </w:p>
        </w:tc>
      </w:tr>
      <w:tr w:rsidR="00D93123">
        <w:trPr>
          <w:cantSplit/>
          <w:trHeight w:val="153"/>
        </w:trPr>
        <w:tc>
          <w:tcPr>
            <w:tcW w:w="1990" w:type="dxa"/>
            <w:vMerge/>
            <w:tcBorders>
              <w:top w:val="single" w:sz="4" w:space="0" w:color="000000"/>
              <w:left w:val="single" w:sz="4" w:space="0" w:color="000000"/>
              <w:bottom w:val="single" w:sz="4" w:space="0" w:color="000000"/>
            </w:tcBorders>
            <w:shd w:val="clear" w:color="auto" w:fill="auto"/>
          </w:tcPr>
          <w:p w:rsidR="00D93123" w:rsidRDefault="00D93123">
            <w:pPr>
              <w:autoSpaceDE w:val="0"/>
              <w:snapToGrid w:val="0"/>
              <w:spacing w:before="20" w:after="20"/>
              <w:rPr>
                <w:rFonts w:ascii="Times New Roman" w:hAnsi="Times New Roman" w:cs="Times New Roman"/>
                <w:lang w:val="en-US"/>
              </w:rPr>
            </w:pPr>
          </w:p>
        </w:tc>
        <w:tc>
          <w:tcPr>
            <w:tcW w:w="157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Duration </w:t>
            </w:r>
          </w:p>
        </w:tc>
        <w:tc>
          <w:tcPr>
            <w:tcW w:w="348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jc w:val="center"/>
              <w:rPr>
                <w:rFonts w:ascii="Times New Roman" w:hAnsi="Times New Roman" w:cs="Times New Roman"/>
                <w:lang w:val="en-US"/>
              </w:rPr>
            </w:pPr>
            <w:r>
              <w:rPr>
                <w:rFonts w:ascii="Times New Roman" w:hAnsi="Times New Roman" w:cs="Times New Roman"/>
                <w:lang w:val="en-US"/>
              </w:rPr>
              <w:t>10</w:t>
            </w:r>
          </w:p>
        </w:tc>
        <w:tc>
          <w:tcPr>
            <w:tcW w:w="229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s</w:t>
            </w:r>
          </w:p>
        </w:tc>
      </w:tr>
      <w:tr w:rsidR="00D93123">
        <w:trPr>
          <w:cantSplit/>
        </w:trPr>
        <w:tc>
          <w:tcPr>
            <w:tcW w:w="1990"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r>
              <w:rPr>
                <w:rFonts w:ascii="Times New Roman" w:hAnsi="Times New Roman" w:cs="Times New Roman"/>
                <w:szCs w:val="21"/>
                <w:lang w:val="en-US"/>
              </w:rPr>
              <w:t>:</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91"/>
          <w:headerReference w:type="default" r:id="rId92"/>
          <w:footerReference w:type="even" r:id="rId93"/>
          <w:footerReference w:type="default" r:id="rId94"/>
          <w:headerReference w:type="first" r:id="rId95"/>
          <w:footerReference w:type="first" r:id="rId96"/>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8.1.7.2.9</w:t>
      </w:r>
      <w:r>
        <w:rPr>
          <w:rFonts w:ascii="Times New Roman" w:hAnsi="Times New Roman" w:cs="Times New Roman"/>
          <w:szCs w:val="20"/>
          <w:lang w:val="en-US"/>
        </w:rPr>
        <w:tab/>
        <w:t>Ripple on DC mains power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DC mains voltage, this test is applied to verify compliance with the provisions in 7.8.2.1 (9) under conditions of ripple on the low voltage DC mains power.</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This test does not apply to instruments connected to battery charger systems incorporating switch mode converters.</w:t>
      </w:r>
    </w:p>
    <w:p w:rsidR="00D93123" w:rsidRDefault="00D93123">
      <w:pPr>
        <w:tabs>
          <w:tab w:val="left" w:pos="900"/>
        </w:tabs>
        <w:autoSpaceDE w:val="0"/>
        <w:jc w:val="both"/>
        <w:rPr>
          <w:rFonts w:ascii="Times New Roman"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0" w:type="auto"/>
        <w:tblInd w:w="70" w:type="dxa"/>
        <w:tblLayout w:type="fixed"/>
        <w:tblCellMar>
          <w:top w:w="11" w:type="dxa"/>
          <w:left w:w="70" w:type="dxa"/>
          <w:bottom w:w="11" w:type="dxa"/>
          <w:right w:w="70" w:type="dxa"/>
        </w:tblCellMar>
        <w:tblLook w:val="0000" w:firstRow="0" w:lastRow="0" w:firstColumn="0" w:lastColumn="0" w:noHBand="0" w:noVBand="0"/>
      </w:tblPr>
      <w:tblGrid>
        <w:gridCol w:w="2257"/>
        <w:gridCol w:w="6943"/>
      </w:tblGrid>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Applicable standard</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pPr>
            <w:r>
              <w:rPr>
                <w:rFonts w:ascii="Times New Roman" w:hAnsi="Times New Roman" w:cs="Times New Roman"/>
                <w:lang w:val="en-US"/>
              </w:rPr>
              <w:t>IEC 61000-4-17 [21]</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Test procedure in brief:</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100" w:after="100"/>
              <w:rPr>
                <w:rFonts w:ascii="Times New Roman" w:hAnsi="Times New Roman" w:cs="Times New Roman"/>
                <w:lang w:val="en-US"/>
              </w:rPr>
            </w:pPr>
            <w:r>
              <w:rPr>
                <w:rFonts w:ascii="Times New Roman" w:hAnsi="Times New Roman" w:cs="Times New Roman"/>
                <w:lang w:val="en-US"/>
              </w:rPr>
              <w:t>A test generator as defined in the referred standard shall be used. Before starting the tests, the performance of the generator shall be verified.</w:t>
            </w:r>
          </w:p>
          <w:p w:rsidR="00D93123" w:rsidRDefault="00D93123">
            <w:pPr>
              <w:autoSpaceDE w:val="0"/>
              <w:spacing w:before="100" w:after="100"/>
              <w:rPr>
                <w:rFonts w:ascii="Times New Roman" w:hAnsi="Times New Roman" w:cs="Times New Roman"/>
                <w:lang w:val="en-US"/>
              </w:rPr>
            </w:pPr>
            <w:r>
              <w:rPr>
                <w:rFonts w:ascii="Times New Roman" w:hAnsi="Times New Roman" w:cs="Times New Roman"/>
                <w:lang w:val="en-US"/>
              </w:rPr>
              <w:t>The test consists of subjecting the EUT to ripple voltages such as those generated by rectifier systems and/or auxiliary service battery chargers overlaying on DC power supply sources. The frequency of the ripple is the power frequency. The waveform of the ripple, at the output of the test generator, has a sinusoid-linear character.</w:t>
            </w:r>
          </w:p>
          <w:p w:rsidR="00D93123" w:rsidRDefault="00D93123">
            <w:pPr>
              <w:pStyle w:val="PlainText"/>
              <w:spacing w:before="100" w:after="100"/>
              <w:rPr>
                <w:rFonts w:ascii="Times New Roman" w:hAnsi="Times New Roman" w:cs="Times New Roman"/>
                <w:szCs w:val="21"/>
                <w:lang w:val="en-US"/>
              </w:rPr>
            </w:pPr>
            <w:r>
              <w:rPr>
                <w:rFonts w:ascii="Times New Roman" w:hAnsi="Times New Roman" w:cs="Times New Roman"/>
                <w:lang w:val="en-US"/>
              </w:rPr>
              <w:t xml:space="preserve">The test shall be applied for at least 10 min or for the period time necessary to allow a complete verification of the EUT’s operating performance. </w:t>
            </w:r>
          </w:p>
          <w:p w:rsidR="00D93123" w:rsidRDefault="00D93123">
            <w:pPr>
              <w:autoSpaceDE w:val="0"/>
              <w:spacing w:before="100" w:after="100"/>
            </w:pPr>
            <w:r>
              <w:rPr>
                <w:rFonts w:ascii="Times New Roman" w:hAnsi="Times New Roman" w:cs="Times New Roman"/>
                <w:szCs w:val="21"/>
                <w:lang w:val="en-US"/>
              </w:rPr>
              <w:t>During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Severity level:</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jc w:val="center"/>
            </w:pPr>
            <w:r>
              <w:rPr>
                <w:rFonts w:ascii="Times New Roman" w:hAnsi="Times New Roman" w:cs="Times New Roman"/>
                <w:lang w:val="en-US"/>
              </w:rPr>
              <w:t>1</w:t>
            </w:r>
            <w:r>
              <w:rPr>
                <w:rFonts w:ascii="Times New Roman" w:hAnsi="Times New Roman" w:cs="Times New Roman"/>
                <w:vertAlign w:val="superscript"/>
                <w:lang w:val="en-US"/>
              </w:rPr>
              <w:t xml:space="preserve"> </w:t>
            </w:r>
          </w:p>
        </w:tc>
      </w:tr>
      <w:tr w:rsidR="00D93123">
        <w:tc>
          <w:tcPr>
            <w:tcW w:w="2257" w:type="dxa"/>
            <w:tcBorders>
              <w:top w:val="single" w:sz="4" w:space="0" w:color="000000"/>
              <w:left w:val="single" w:sz="4" w:space="0" w:color="000000"/>
              <w:bottom w:val="single" w:sz="4" w:space="0" w:color="000000"/>
            </w:tcBorders>
            <w:shd w:val="clear" w:color="auto" w:fill="auto"/>
            <w:vAlign w:val="center"/>
          </w:tcPr>
          <w:p w:rsidR="00D93123" w:rsidRDefault="00D93123">
            <w:pPr>
              <w:autoSpaceDE w:val="0"/>
              <w:spacing w:before="20" w:after="20"/>
              <w:rPr>
                <w:rFonts w:ascii="Times New Roman" w:hAnsi="Times New Roman" w:cs="Times New Roman"/>
                <w:lang w:val="en-US"/>
              </w:rPr>
            </w:pPr>
            <w:r>
              <w:rPr>
                <w:rFonts w:ascii="Times New Roman" w:hAnsi="Times New Roman" w:cs="Times New Roman"/>
                <w:lang w:val="en-US"/>
              </w:rPr>
              <w:t xml:space="preserve">Percentage of the nominal DC voltage: </w:t>
            </w:r>
            <w:r>
              <w:rPr>
                <w:rFonts w:ascii="Times New Roman" w:hAnsi="Times New Roman" w:cs="Times New Roman"/>
                <w:vertAlign w:val="superscript"/>
                <w:lang w:val="en-US"/>
              </w:rPr>
              <w:t xml:space="preserve">(1)  </w:t>
            </w:r>
          </w:p>
        </w:tc>
        <w:tc>
          <w:tcPr>
            <w:tcW w:w="6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autoSpaceDE w:val="0"/>
              <w:spacing w:before="20" w:after="20"/>
              <w:jc w:val="center"/>
            </w:pPr>
            <w:r>
              <w:rPr>
                <w:rFonts w:ascii="Times New Roman" w:hAnsi="Times New Roman" w:cs="Times New Roman"/>
                <w:lang w:val="en-US"/>
              </w:rPr>
              <w:t>2</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vertAlign w:val="superscript"/>
                <w:lang w:val="en-US"/>
              </w:rPr>
            </w:pPr>
            <w:r>
              <w:rPr>
                <w:rFonts w:ascii="Times New Roman" w:hAnsi="Times New Roman" w:cs="Times New Roman"/>
                <w:lang w:val="en-US"/>
              </w:rPr>
              <w:t>Note:</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ind w:left="263" w:hanging="263"/>
            </w:pPr>
            <w:r>
              <w:rPr>
                <w:rFonts w:ascii="Times New Roman" w:hAnsi="Times New Roman" w:cs="Times New Roman"/>
                <w:vertAlign w:val="superscript"/>
                <w:lang w:val="en-US"/>
              </w:rPr>
              <w:t xml:space="preserve">(1) </w:t>
            </w:r>
            <w:r>
              <w:rPr>
                <w:rFonts w:ascii="Times New Roman" w:hAnsi="Times New Roman" w:cs="Times New Roman"/>
                <w:vertAlign w:val="superscript"/>
                <w:lang w:val="en-US"/>
              </w:rPr>
              <w:tab/>
            </w:r>
            <w:r>
              <w:rPr>
                <w:rFonts w:ascii="Times New Roman" w:hAnsi="Times New Roman" w:cs="Times New Roman"/>
                <w:lang w:val="en-US"/>
              </w:rPr>
              <w:t xml:space="preserve">The test level is a peak-to-peak voltage expressed as a percentage of the nominal DC voltage. </w:t>
            </w:r>
          </w:p>
        </w:tc>
      </w:tr>
      <w:tr w:rsidR="00D93123">
        <w:tc>
          <w:tcPr>
            <w:tcW w:w="2257" w:type="dxa"/>
            <w:tcBorders>
              <w:top w:val="single" w:sz="4" w:space="0" w:color="000000"/>
              <w:left w:val="single" w:sz="4" w:space="0" w:color="000000"/>
              <w:bottom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6943"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During the disturbance, either:</w:t>
            </w:r>
          </w:p>
          <w:p w:rsidR="00D93123" w:rsidRDefault="00D93123">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D93123" w:rsidRDefault="00D93123">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97"/>
          <w:headerReference w:type="default" r:id="rId98"/>
          <w:footerReference w:type="even" r:id="rId99"/>
          <w:footerReference w:type="default" r:id="rId100"/>
          <w:headerReference w:type="first" r:id="rId101"/>
          <w:footerReference w:type="first" r:id="rId102"/>
          <w:pgSz w:w="11906" w:h="16838"/>
          <w:pgMar w:top="1985" w:right="1418" w:bottom="1418" w:left="1418" w:header="720" w:footer="720" w:gutter="0"/>
          <w:cols w:space="720"/>
          <w:docGrid w:linePitch="600" w:charSpace="36864"/>
        </w:sectPr>
      </w:pP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8.1.7.2.10</w:t>
      </w:r>
      <w:r>
        <w:rPr>
          <w:rFonts w:ascii="Times New Roman" w:hAnsi="Times New Roman" w:cs="Times New Roman"/>
          <w:szCs w:val="20"/>
          <w:lang w:val="en-US"/>
        </w:rPr>
        <w:tab/>
        <w:t xml:space="preserve">  Surges on AC and DC mains power lines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instruments containing electronics, and powered by AC or DC mains voltage, this test is applied to verify compliance with the provisions in 7.8.2.1 (11) after conditions where electrical surges were superimposed on the mains voltage.</w:t>
      </w:r>
    </w:p>
    <w:p w:rsidR="00D93123" w:rsidRDefault="00D93123">
      <w:pPr>
        <w:tabs>
          <w:tab w:val="left" w:pos="900"/>
        </w:tabs>
        <w:autoSpaceDE w:val="0"/>
        <w:jc w:val="both"/>
        <w:rPr>
          <w:rFonts w:ascii="Times New Roman" w:eastAsia="MS Mincho" w:hAnsi="Times New Roman" w:cs="Times New Roman"/>
          <w:lang w:val="en-US"/>
        </w:rPr>
      </w:pPr>
      <w:r>
        <w:rPr>
          <w:rFonts w:ascii="Times New Roman" w:hAnsi="Times New Roman" w:cs="Times New Roman"/>
          <w:szCs w:val="20"/>
          <w:lang w:val="en-US"/>
        </w:rPr>
        <w:t>In case this test is not applicable, the justification shall be mentioned in the test report.</w:t>
      </w:r>
    </w:p>
    <w:tbl>
      <w:tblPr>
        <w:tblW w:w="9258" w:type="dxa"/>
        <w:tblInd w:w="108" w:type="dxa"/>
        <w:tblLayout w:type="fixed"/>
        <w:tblCellMar>
          <w:top w:w="11" w:type="dxa"/>
          <w:bottom w:w="11" w:type="dxa"/>
        </w:tblCellMar>
        <w:tblLook w:val="0000" w:firstRow="0" w:lastRow="0" w:firstColumn="0" w:lastColumn="0" w:noHBand="0" w:noVBand="0"/>
      </w:tblPr>
      <w:tblGrid>
        <w:gridCol w:w="2028"/>
        <w:gridCol w:w="6360"/>
        <w:gridCol w:w="870"/>
      </w:tblGrid>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Applicable standard:</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pPr>
            <w:r>
              <w:rPr>
                <w:rFonts w:ascii="Times New Roman" w:eastAsia="MS Mincho" w:hAnsi="Times New Roman" w:cs="Times New Roman"/>
                <w:lang w:val="en-US"/>
              </w:rPr>
              <w:t>IEC 61000-4-5 [18]</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eastAsia="MS Mincho" w:hAnsi="Times New Roman" w:cs="Times New Roman"/>
                <w:lang w:val="en-US"/>
              </w:rPr>
            </w:pPr>
            <w:r>
              <w:rPr>
                <w:rFonts w:ascii="Times New Roman" w:eastAsia="MS Mincho" w:hAnsi="Times New Roman" w:cs="Times New Roman"/>
                <w:lang w:val="en-US"/>
              </w:rPr>
              <w:t>Test procedure in brief:</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 xml:space="preserve">A surge generator shall be used with the performance characteristics as specified in the referred standard. The test consists of exposure to surges for which the rise time, pulse width, peak values of the output voltage/current on high/low impedance load and minimum time interval between two successive pulses are defined in the referred standard. </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The characteristics of the generator shall be verified before connecting the EUT.</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On AC mains supply lines, at least 3 positive and 3 negative surges shall be applied synchronously with AC supply voltage in angles 0°, 90°, 180° and 270°.</w:t>
            </w:r>
          </w:p>
          <w:p w:rsidR="00D93123" w:rsidRDefault="00D93123">
            <w:pPr>
              <w:spacing w:before="100" w:after="100"/>
              <w:rPr>
                <w:rFonts w:ascii="Times New Roman" w:eastAsia="MS Mincho" w:hAnsi="Times New Roman" w:cs="Times New Roman"/>
                <w:lang w:val="en-US"/>
              </w:rPr>
            </w:pPr>
            <w:r>
              <w:rPr>
                <w:rFonts w:ascii="Times New Roman" w:eastAsia="MS Mincho" w:hAnsi="Times New Roman" w:cs="Times New Roman"/>
                <w:lang w:val="en-US"/>
              </w:rPr>
              <w:t>On DC power lines, at least 3 positive and 3 negative surges shall be applied.</w:t>
            </w:r>
          </w:p>
          <w:p w:rsidR="00D93123" w:rsidRDefault="00D93123">
            <w:pPr>
              <w:spacing w:before="100" w:after="100"/>
              <w:rPr>
                <w:rFonts w:ascii="Times New Roman" w:hAnsi="Times New Roman" w:cs="Times New Roman"/>
                <w:szCs w:val="21"/>
                <w:lang w:val="en-US"/>
              </w:rPr>
            </w:pPr>
            <w:r>
              <w:rPr>
                <w:rFonts w:ascii="Times New Roman" w:eastAsia="MS Mincho" w:hAnsi="Times New Roman" w:cs="Times New Roman"/>
                <w:lang w:val="en-US"/>
              </w:rPr>
              <w:t>The injection network depends on the lines the surge is coupled into and is defined in the referred standard.</w:t>
            </w:r>
            <w:r>
              <w:rPr>
                <w:rFonts w:ascii="Times New Roman" w:hAnsi="Times New Roman" w:cs="Times New Roman"/>
                <w:szCs w:val="21"/>
                <w:lang w:val="en-US"/>
              </w:rPr>
              <w:t xml:space="preserve"> </w:t>
            </w:r>
          </w:p>
          <w:p w:rsidR="00D93123" w:rsidRDefault="00D93123">
            <w:pPr>
              <w:spacing w:before="100" w:after="100"/>
            </w:pPr>
            <w:r>
              <w:rPr>
                <w:rFonts w:ascii="Times New Roman" w:hAnsi="Times New Roman" w:cs="Times New Roman"/>
                <w:szCs w:val="21"/>
                <w:lang w:val="en-US"/>
              </w:rPr>
              <w:t>Immediately after the disturbance, an accuracy test shall be carried out for at least one level at about</w:t>
            </w:r>
            <w:r>
              <w:rPr>
                <w:rFonts w:ascii="Times New Roman" w:hAnsi="Times New Roman" w:cs="Times New Roman"/>
                <w:lang w:val="en-US"/>
              </w:rPr>
              <w:t xml:space="preserve"> 50 % of the measuring range</w:t>
            </w:r>
            <w:r>
              <w:rPr>
                <w:rFonts w:ascii="Times New Roman" w:hAnsi="Times New Roman" w:cs="Times New Roman"/>
                <w:szCs w:val="21"/>
                <w:lang w:val="en-US"/>
              </w:rPr>
              <w:t>.</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D93123">
            <w:pPr>
              <w:spacing w:before="20" w:after="20"/>
              <w:rPr>
                <w:rFonts w:ascii="Times New Roman" w:hAnsi="Times New Roman" w:cs="Times New Roman"/>
                <w:lang w:val="en-US"/>
              </w:rPr>
            </w:pPr>
            <w:r>
              <w:rPr>
                <w:rFonts w:ascii="Times New Roman" w:eastAsia="MS Mincho" w:hAnsi="Times New Roman" w:cs="Times New Roman"/>
                <w:lang w:val="en-US"/>
              </w:rPr>
              <w:t>Severity level (installation class):</w:t>
            </w:r>
          </w:p>
        </w:tc>
        <w:tc>
          <w:tcPr>
            <w:tcW w:w="6360" w:type="dxa"/>
            <w:tcBorders>
              <w:top w:val="single" w:sz="4" w:space="0" w:color="000000"/>
              <w:left w:val="single" w:sz="4" w:space="0" w:color="000000"/>
              <w:bottom w:val="single" w:sz="4" w:space="0" w:color="000000"/>
            </w:tcBorders>
            <w:shd w:val="clear" w:color="auto" w:fill="auto"/>
            <w:vAlign w:val="center"/>
          </w:tcPr>
          <w:p w:rsidR="00D93123" w:rsidRDefault="00D93123">
            <w:pPr>
              <w:spacing w:before="20" w:after="20"/>
              <w:jc w:val="center"/>
              <w:rPr>
                <w:rFonts w:ascii="Times New Roman" w:hAnsi="Times New Roman" w:cs="Times New Roman"/>
                <w:lang w:val="en-US"/>
              </w:rPr>
            </w:pPr>
            <w:r>
              <w:rPr>
                <w:rFonts w:ascii="Times New Roman" w:hAnsi="Times New Roman" w:cs="Times New Roman"/>
                <w:lang w:val="en-US"/>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123" w:rsidRDefault="00D93123">
            <w:pPr>
              <w:spacing w:before="20" w:after="20"/>
              <w:jc w:val="center"/>
            </w:pPr>
            <w:r>
              <w:rPr>
                <w:rFonts w:ascii="Times New Roman" w:hAnsi="Times New Roman" w:cs="Times New Roman"/>
                <w:lang w:val="en-US"/>
              </w:rPr>
              <w:t>unit</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231F4C" w:rsidP="00231F4C">
            <w:pPr>
              <w:spacing w:before="20" w:after="20"/>
              <w:rPr>
                <w:rFonts w:ascii="Times New Roman" w:eastAsia="MS Mincho" w:hAnsi="Times New Roman" w:cs="Times New Roman"/>
                <w:lang w:val="en-US"/>
              </w:rPr>
            </w:pPr>
            <w:r>
              <w:rPr>
                <w:rFonts w:ascii="Times New Roman" w:eastAsia="MS Mincho" w:hAnsi="Times New Roman" w:cs="Times New Roman"/>
                <w:lang w:val="en-US"/>
              </w:rPr>
              <w:t>AC l</w:t>
            </w:r>
            <w:r w:rsidR="00D93123">
              <w:rPr>
                <w:rFonts w:ascii="Times New Roman" w:eastAsia="MS Mincho" w:hAnsi="Times New Roman" w:cs="Times New Roman"/>
                <w:lang w:val="en-US"/>
              </w:rPr>
              <w:t>ine to line:</w:t>
            </w:r>
          </w:p>
        </w:tc>
        <w:tc>
          <w:tcPr>
            <w:tcW w:w="63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kV</w:t>
            </w:r>
          </w:p>
        </w:tc>
      </w:tr>
      <w:tr w:rsidR="00D93123" w:rsidTr="00231F4C">
        <w:tc>
          <w:tcPr>
            <w:tcW w:w="2028" w:type="dxa"/>
            <w:tcBorders>
              <w:top w:val="single" w:sz="4" w:space="0" w:color="000000"/>
              <w:left w:val="single" w:sz="4" w:space="0" w:color="000000"/>
              <w:bottom w:val="single" w:sz="4" w:space="0" w:color="000000"/>
            </w:tcBorders>
            <w:shd w:val="clear" w:color="auto" w:fill="auto"/>
          </w:tcPr>
          <w:p w:rsidR="00D93123" w:rsidRDefault="00231F4C" w:rsidP="00231F4C">
            <w:pPr>
              <w:spacing w:before="20" w:after="20"/>
              <w:rPr>
                <w:rFonts w:ascii="Times New Roman" w:eastAsia="MS Mincho" w:hAnsi="Times New Roman" w:cs="Times New Roman"/>
                <w:lang w:val="en-US"/>
              </w:rPr>
            </w:pPr>
            <w:r>
              <w:rPr>
                <w:rFonts w:ascii="Times New Roman" w:eastAsia="MS Mincho" w:hAnsi="Times New Roman" w:cs="Times New Roman"/>
                <w:lang w:val="en-US"/>
              </w:rPr>
              <w:t>AC l</w:t>
            </w:r>
            <w:r w:rsidR="00D93123">
              <w:rPr>
                <w:rFonts w:ascii="Times New Roman" w:eastAsia="MS Mincho" w:hAnsi="Times New Roman" w:cs="Times New Roman"/>
                <w:lang w:val="en-US"/>
              </w:rPr>
              <w:t>ine to ground:</w:t>
            </w:r>
          </w:p>
        </w:tc>
        <w:tc>
          <w:tcPr>
            <w:tcW w:w="6360" w:type="dxa"/>
            <w:tcBorders>
              <w:top w:val="single" w:sz="4" w:space="0" w:color="000000"/>
              <w:left w:val="single" w:sz="4" w:space="0" w:color="000000"/>
              <w:bottom w:val="single" w:sz="4" w:space="0" w:color="000000"/>
            </w:tcBorders>
            <w:shd w:val="clear" w:color="auto" w:fill="auto"/>
          </w:tcPr>
          <w:p w:rsidR="00D93123" w:rsidRDefault="00D93123">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spacing w:before="20" w:after="20"/>
              <w:jc w:val="center"/>
            </w:pPr>
            <w:r>
              <w:rPr>
                <w:rFonts w:ascii="Times New Roman" w:eastAsia="MS Mincho" w:hAnsi="Times New Roman" w:cs="Times New Roman"/>
                <w:lang w:val="en-US"/>
              </w:rPr>
              <w:t>kV</w:t>
            </w:r>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rsidP="00231F4C">
            <w:pPr>
              <w:spacing w:before="20" w:after="20"/>
              <w:rPr>
                <w:rFonts w:ascii="Times New Roman" w:eastAsia="MS Mincho" w:hAnsi="Times New Roman" w:cs="Times New Roman"/>
                <w:lang w:val="en-US"/>
              </w:rPr>
            </w:pPr>
            <w:r>
              <w:rPr>
                <w:rFonts w:ascii="Times New Roman" w:eastAsia="MS Mincho" w:hAnsi="Times New Roman" w:cs="Times New Roman"/>
                <w:lang w:val="en-US"/>
              </w:rPr>
              <w:t>DC line to line:</w:t>
            </w:r>
          </w:p>
        </w:tc>
        <w:tc>
          <w:tcPr>
            <w:tcW w:w="6360" w:type="dxa"/>
            <w:tcBorders>
              <w:top w:val="single" w:sz="4" w:space="0" w:color="000000"/>
              <w:left w:val="single" w:sz="4" w:space="0" w:color="000000"/>
              <w:bottom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kV</w:t>
            </w:r>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rsidP="00231F4C">
            <w:pPr>
              <w:spacing w:before="20" w:after="20"/>
              <w:rPr>
                <w:rFonts w:ascii="Times New Roman" w:eastAsia="MS Mincho" w:hAnsi="Times New Roman" w:cs="Times New Roman"/>
                <w:lang w:val="en-US"/>
              </w:rPr>
            </w:pPr>
            <w:r>
              <w:rPr>
                <w:rFonts w:ascii="Times New Roman" w:eastAsia="MS Mincho" w:hAnsi="Times New Roman" w:cs="Times New Roman"/>
                <w:lang w:val="en-US"/>
              </w:rPr>
              <w:t>DC line to ground:</w:t>
            </w:r>
          </w:p>
        </w:tc>
        <w:tc>
          <w:tcPr>
            <w:tcW w:w="6360" w:type="dxa"/>
            <w:tcBorders>
              <w:top w:val="single" w:sz="4" w:space="0" w:color="000000"/>
              <w:left w:val="single" w:sz="4" w:space="0" w:color="000000"/>
              <w:bottom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2.0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spacing w:before="20" w:after="20"/>
              <w:jc w:val="center"/>
              <w:rPr>
                <w:rFonts w:ascii="Times New Roman" w:eastAsia="MS Mincho" w:hAnsi="Times New Roman" w:cs="Times New Roman"/>
                <w:lang w:val="en-US"/>
              </w:rPr>
            </w:pPr>
            <w:r>
              <w:rPr>
                <w:rFonts w:ascii="Times New Roman" w:eastAsia="MS Mincho" w:hAnsi="Times New Roman" w:cs="Times New Roman"/>
                <w:lang w:val="en-US"/>
              </w:rPr>
              <w:t>kV</w:t>
            </w:r>
          </w:p>
        </w:tc>
      </w:tr>
      <w:tr w:rsidR="00231F4C" w:rsidTr="00231F4C">
        <w:tc>
          <w:tcPr>
            <w:tcW w:w="2028" w:type="dxa"/>
            <w:tcBorders>
              <w:top w:val="single" w:sz="4" w:space="0" w:color="000000"/>
              <w:left w:val="single" w:sz="4" w:space="0" w:color="000000"/>
              <w:bottom w:val="single" w:sz="4" w:space="0" w:color="000000"/>
            </w:tcBorders>
            <w:shd w:val="clear" w:color="auto" w:fill="auto"/>
          </w:tcPr>
          <w:p w:rsidR="00231F4C" w:rsidRDefault="00231F4C">
            <w:pPr>
              <w:autoSpaceDE w:val="0"/>
              <w:spacing w:before="20" w:after="20"/>
              <w:rPr>
                <w:rFonts w:ascii="Times New Roman" w:hAnsi="Times New Roman" w:cs="Times New Roman"/>
                <w:szCs w:val="21"/>
                <w:lang w:val="en-US"/>
              </w:rPr>
            </w:pPr>
            <w:r>
              <w:rPr>
                <w:rFonts w:ascii="Times New Roman" w:eastAsia="MS Mincho" w:hAnsi="Times New Roman" w:cs="Times New Roman"/>
                <w:lang w:val="en-US"/>
              </w:rPr>
              <w:t>Requirement:</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231F4C" w:rsidRDefault="00231F4C">
            <w:pPr>
              <w:autoSpaceDE w:val="0"/>
              <w:spacing w:before="20" w:after="20"/>
              <w:rPr>
                <w:rFonts w:ascii="Times New Roman" w:hAnsi="Times New Roman" w:cs="Times New Roman"/>
                <w:szCs w:val="21"/>
                <w:lang w:val="en-US"/>
              </w:rPr>
            </w:pPr>
            <w:r>
              <w:rPr>
                <w:rFonts w:ascii="Times New Roman" w:hAnsi="Times New Roman" w:cs="Times New Roman"/>
                <w:szCs w:val="21"/>
                <w:lang w:val="en-US"/>
              </w:rPr>
              <w:t>After the disturbance, either:</w:t>
            </w:r>
          </w:p>
          <w:p w:rsidR="00231F4C" w:rsidRDefault="00231F4C">
            <w:pPr>
              <w:autoSpaceDE w:val="0"/>
              <w:spacing w:before="20" w:after="20"/>
              <w:ind w:left="360" w:hanging="360"/>
              <w:rPr>
                <w:rFonts w:ascii="Times New Roman" w:hAnsi="Times New Roman" w:cs="Times New Roman"/>
                <w:szCs w:val="21"/>
                <w:lang w:val="en-US"/>
              </w:rPr>
            </w:pPr>
            <w:r>
              <w:rPr>
                <w:rFonts w:ascii="Times New Roman" w:hAnsi="Times New Roman" w:cs="Times New Roman"/>
                <w:szCs w:val="21"/>
                <w:lang w:val="en-US"/>
              </w:rPr>
              <w:t>(a)</w:t>
            </w:r>
            <w:r>
              <w:rPr>
                <w:rFonts w:ascii="Times New Roman" w:hAnsi="Times New Roman" w:cs="Times New Roman"/>
                <w:szCs w:val="21"/>
                <w:lang w:val="en-US"/>
              </w:rPr>
              <w:tab/>
              <w:t>Significant faults do not occur; or</w:t>
            </w:r>
          </w:p>
          <w:p w:rsidR="00231F4C" w:rsidRDefault="00231F4C">
            <w:pPr>
              <w:autoSpaceDE w:val="0"/>
              <w:spacing w:before="20" w:after="20"/>
              <w:ind w:left="360" w:hanging="360"/>
            </w:pPr>
            <w:r>
              <w:rPr>
                <w:rFonts w:ascii="Times New Roman" w:hAnsi="Times New Roman" w:cs="Times New Roman"/>
                <w:szCs w:val="21"/>
                <w:lang w:val="en-US"/>
              </w:rPr>
              <w:t>(b)</w:t>
            </w:r>
            <w:r>
              <w:rPr>
                <w:rFonts w:ascii="Times New Roman" w:hAnsi="Times New Roman" w:cs="Times New Roman"/>
                <w:szCs w:val="21"/>
                <w:lang w:val="en-US"/>
              </w:rPr>
              <w:tab/>
              <w:t>Significant faults are detected and acted upon by means of a checking facility.</w:t>
            </w:r>
          </w:p>
        </w:tc>
      </w:tr>
    </w:tbl>
    <w:p w:rsidR="00D93123" w:rsidRDefault="00D93123">
      <w:pPr>
        <w:sectPr w:rsidR="00D93123">
          <w:headerReference w:type="even" r:id="rId103"/>
          <w:headerReference w:type="default" r:id="rId104"/>
          <w:footerReference w:type="even" r:id="rId105"/>
          <w:footerReference w:type="default" r:id="rId106"/>
          <w:headerReference w:type="first" r:id="rId107"/>
          <w:footerReference w:type="first" r:id="rId108"/>
          <w:pgSz w:w="11906" w:h="16838"/>
          <w:pgMar w:top="1985" w:right="1418" w:bottom="1418" w:left="1418" w:header="720" w:footer="720" w:gutter="0"/>
          <w:cols w:space="720"/>
          <w:docGrid w:linePitch="600" w:charSpace="36864"/>
        </w:sectPr>
      </w:pPr>
    </w:p>
    <w:p w:rsidR="00D93123" w:rsidRDefault="00D93123">
      <w:pPr>
        <w:pStyle w:val="Heading3"/>
        <w:keepNext w:val="0"/>
        <w:tabs>
          <w:tab w:val="clear" w:pos="660"/>
        </w:tabs>
        <w:suppressAutoHyphens w:val="0"/>
        <w:autoSpaceDE w:val="0"/>
        <w:spacing w:line="240" w:lineRule="auto"/>
        <w:rPr>
          <w:rFonts w:ascii="Times New Roman" w:hAnsi="Times New Roman"/>
          <w:lang w:val="en-US"/>
        </w:rPr>
      </w:pPr>
      <w:bookmarkStart w:id="21" w:name="__RefHeading___Toc197761323"/>
      <w:r>
        <w:rPr>
          <w:rFonts w:ascii="Times New Roman" w:hAnsi="Times New Roman"/>
          <w:lang w:val="en-US"/>
        </w:rPr>
        <w:t>8.2</w:t>
      </w:r>
      <w:r>
        <w:rPr>
          <w:rFonts w:ascii="Times New Roman" w:hAnsi="Times New Roman"/>
          <w:lang w:val="en-US"/>
        </w:rPr>
        <w:tab/>
        <w:t>Initial verification</w:t>
      </w:r>
      <w:bookmarkEnd w:id="21"/>
      <w:r>
        <w:rPr>
          <w:rFonts w:ascii="Times New Roman" w:hAnsi="Times New Roman"/>
          <w:lang w:val="en-US"/>
        </w:rPr>
        <w:t xml:space="preserve"> </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Initial verification is carried out in two stages, as follows.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8.2.1</w:t>
      </w:r>
      <w:r>
        <w:rPr>
          <w:rFonts w:ascii="Times New Roman" w:hAnsi="Times New Roman" w:cs="Times New Roman"/>
          <w:szCs w:val="20"/>
          <w:lang w:val="en-US"/>
        </w:rPr>
        <w:tab/>
      </w:r>
      <w:proofErr w:type="gramStart"/>
      <w:r>
        <w:rPr>
          <w:rFonts w:ascii="Times New Roman" w:hAnsi="Times New Roman" w:cs="Times New Roman"/>
          <w:szCs w:val="20"/>
          <w:lang w:val="en-US"/>
        </w:rPr>
        <w:t>Before</w:t>
      </w:r>
      <w:proofErr w:type="gramEnd"/>
      <w:r>
        <w:rPr>
          <w:rFonts w:ascii="Times New Roman" w:hAnsi="Times New Roman" w:cs="Times New Roman"/>
          <w:szCs w:val="20"/>
          <w:lang w:val="en-US"/>
        </w:rPr>
        <w:t xml:space="preserve"> installation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For the examination and testing of the ALG before installation on the tank (preliminary examination), the ALG shall be checked for conformity with the approved type.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have to be done on accuracy, discrimination and hysteresis (see 8.1.5.2 through 8.1.5.5) to verify compliance with the requirements.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Tests shall be carried out within the rated operating conditions.</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ALG shall be sealed according the Certificate.</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8.2.2</w:t>
      </w:r>
      <w:r>
        <w:rPr>
          <w:rFonts w:ascii="Times New Roman" w:hAnsi="Times New Roman" w:cs="Times New Roman"/>
          <w:szCs w:val="20"/>
          <w:lang w:val="en-US"/>
        </w:rPr>
        <w:tab/>
      </w:r>
      <w:proofErr w:type="gramStart"/>
      <w:r>
        <w:rPr>
          <w:rFonts w:ascii="Times New Roman" w:hAnsi="Times New Roman" w:cs="Times New Roman"/>
          <w:szCs w:val="20"/>
          <w:lang w:val="en-US"/>
        </w:rPr>
        <w:t>After</w:t>
      </w:r>
      <w:proofErr w:type="gramEnd"/>
      <w:r>
        <w:rPr>
          <w:rFonts w:ascii="Times New Roman" w:hAnsi="Times New Roman" w:cs="Times New Roman"/>
          <w:szCs w:val="20"/>
          <w:lang w:val="en-US"/>
        </w:rPr>
        <w:t xml:space="preserve"> installation</w:t>
      </w:r>
    </w:p>
    <w:p w:rsidR="00D93123" w:rsidRDefault="00D93123">
      <w:pPr>
        <w:tabs>
          <w:tab w:val="left" w:pos="900"/>
        </w:tabs>
        <w:autoSpaceDE w:val="0"/>
        <w:jc w:val="both"/>
        <w:rPr>
          <w:rFonts w:ascii="Times New Roman" w:hAnsi="Times New Roman" w:cs="Times New Roman"/>
          <w:szCs w:val="21"/>
          <w:lang w:val="en-US"/>
        </w:rPr>
      </w:pPr>
      <w:r>
        <w:rPr>
          <w:rFonts w:ascii="Times New Roman" w:hAnsi="Times New Roman" w:cs="Times New Roman"/>
          <w:szCs w:val="20"/>
          <w:lang w:val="en-US"/>
        </w:rPr>
        <w:t>For the examination of installation and adjustment of the ALG on the tank:</w:t>
      </w:r>
    </w:p>
    <w:p w:rsidR="00D93123" w:rsidRDefault="00D93123">
      <w:pPr>
        <w:numPr>
          <w:ilvl w:val="0"/>
          <w:numId w:val="14"/>
        </w:numPr>
        <w:autoSpaceDE w:val="0"/>
        <w:jc w:val="both"/>
        <w:rPr>
          <w:rFonts w:ascii="Times New Roman" w:hAnsi="Times New Roman" w:cs="Times New Roman"/>
          <w:szCs w:val="21"/>
          <w:lang w:val="en-US"/>
        </w:rPr>
      </w:pPr>
      <w:r>
        <w:rPr>
          <w:rFonts w:ascii="Times New Roman" w:hAnsi="Times New Roman" w:cs="Times New Roman"/>
          <w:szCs w:val="21"/>
          <w:lang w:val="en-US"/>
        </w:rPr>
        <w:t>check that the requirements of 7.1–7.3 are met;</w:t>
      </w:r>
    </w:p>
    <w:p w:rsidR="00D93123" w:rsidRDefault="00D93123">
      <w:pPr>
        <w:numPr>
          <w:ilvl w:val="0"/>
          <w:numId w:val="14"/>
        </w:numPr>
        <w:autoSpaceDE w:val="0"/>
        <w:jc w:val="both"/>
        <w:rPr>
          <w:rFonts w:ascii="Times New Roman" w:hAnsi="Times New Roman" w:cs="Times New Roman"/>
          <w:szCs w:val="20"/>
          <w:lang w:val="en-US"/>
        </w:rPr>
      </w:pPr>
      <w:proofErr w:type="gramStart"/>
      <w:r>
        <w:rPr>
          <w:rFonts w:ascii="Times New Roman" w:hAnsi="Times New Roman" w:cs="Times New Roman"/>
          <w:szCs w:val="21"/>
          <w:lang w:val="en-US"/>
        </w:rPr>
        <w:t>check</w:t>
      </w:r>
      <w:proofErr w:type="gramEnd"/>
      <w:r>
        <w:rPr>
          <w:rFonts w:ascii="Times New Roman" w:hAnsi="Times New Roman" w:cs="Times New Roman"/>
          <w:szCs w:val="21"/>
          <w:lang w:val="en-US"/>
        </w:rPr>
        <w:t xml:space="preserve"> that the conditions of the tank match with the rated operating conditions specified according to 6.1.</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If national regulations allow the use of an ALG under conditions outside the rated operating conditions (see 6.1), the metrological service shall ascertain that all necessary information to make the required corrections is available to the user and that this information is correct.</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errors of the instrument shall be within the limits of the maximum permissible errors specified for ALGs installed on tanks (see 6.2.2).</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The instrument shall be stamped and sealed in accordance with national regulations.</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8.3</w:t>
      </w:r>
      <w:r>
        <w:rPr>
          <w:rFonts w:ascii="Times New Roman" w:hAnsi="Times New Roman" w:cs="Times New Roman"/>
          <w:szCs w:val="20"/>
          <w:lang w:val="en-US"/>
        </w:rPr>
        <w:tab/>
        <w:t>Maintenance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The owner of the ALG shall ensure that the ALG continues to function properly while in service and shall ensure and document regular inspections of the ALG by the instrument manufacturer or another competent expert.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w:t>
      </w:r>
      <w:r>
        <w:rPr>
          <w:rFonts w:ascii="Times New Roman" w:hAnsi="Times New Roman" w:cs="Times New Roman"/>
          <w:szCs w:val="20"/>
          <w:lang w:val="en-US"/>
        </w:rPr>
        <w:tab/>
        <w:t>Subsequent verification</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8.4.1</w:t>
      </w:r>
      <w:r>
        <w:rPr>
          <w:rFonts w:ascii="Times New Roman" w:hAnsi="Times New Roman" w:cs="Times New Roman"/>
          <w:szCs w:val="20"/>
          <w:lang w:val="en-US"/>
        </w:rPr>
        <w:tab/>
        <w:t>Subsequent verification is to verify the accuracy of an ALG mounted on a tank “in use”, thus in general a partly filled tank. Therefore this is in practice only possible at one single level within the normal operating range. In general, this will be the actual level of the fluid in the tank at the moment of the verification.</w:t>
      </w:r>
    </w:p>
    <w:p w:rsidR="00D93123" w:rsidRDefault="00D93123">
      <w:pPr>
        <w:tabs>
          <w:tab w:val="left" w:pos="900"/>
        </w:tabs>
        <w:autoSpaceDE w:val="0"/>
        <w:jc w:val="both"/>
        <w:rPr>
          <w:rFonts w:ascii="Times New Roman" w:hAnsi="Times New Roman" w:cs="Times New Roman"/>
          <w:i/>
          <w:iCs/>
          <w:szCs w:val="21"/>
          <w:lang w:val="en-US"/>
        </w:rPr>
      </w:pPr>
      <w:r>
        <w:rPr>
          <w:rFonts w:ascii="Times New Roman" w:hAnsi="Times New Roman" w:cs="Times New Roman"/>
          <w:szCs w:val="20"/>
          <w:lang w:val="en-US"/>
        </w:rPr>
        <w:t>Subsequent verification with a period of validity of 2 years or less is recommended.</w:t>
      </w:r>
    </w:p>
    <w:p w:rsidR="00D93123" w:rsidRDefault="00D93123" w:rsidP="00D85AF0">
      <w:pPr>
        <w:keepNext/>
        <w:autoSpaceDE w:val="0"/>
        <w:spacing w:after="400"/>
        <w:ind w:left="1609" w:hanging="900"/>
        <w:jc w:val="both"/>
        <w:rPr>
          <w:rFonts w:ascii="Times New Roman" w:hAnsi="Times New Roman" w:cs="Times New Roman"/>
          <w:szCs w:val="20"/>
          <w:lang w:val="en-US"/>
        </w:rPr>
      </w:pPr>
      <w:r>
        <w:rPr>
          <w:rFonts w:ascii="Times New Roman" w:hAnsi="Times New Roman" w:cs="Times New Roman"/>
          <w:i/>
          <w:iCs/>
          <w:szCs w:val="21"/>
          <w:lang w:val="en-US"/>
        </w:rPr>
        <w:t>Note:</w:t>
      </w:r>
      <w:r>
        <w:rPr>
          <w:rFonts w:ascii="Times New Roman" w:hAnsi="Times New Roman" w:cs="Times New Roman"/>
          <w:szCs w:val="21"/>
          <w:lang w:val="en-US"/>
        </w:rPr>
        <w:tab/>
        <w:t>In practice, subsequent verification of an ALG used in a pressurized tank is only possible after removing the ALG from the tank. This can lead to considerable practical problems when subsequent verification is prescribed at fixed periodic intervals.</w:t>
      </w:r>
    </w:p>
    <w:p w:rsidR="00D93123" w:rsidRDefault="00D93123">
      <w:pPr>
        <w:pageBreakBefore/>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8.4.2</w:t>
      </w:r>
      <w:r>
        <w:rPr>
          <w:rFonts w:ascii="Times New Roman" w:hAnsi="Times New Roman" w:cs="Times New Roman"/>
          <w:szCs w:val="20"/>
          <w:lang w:val="en-US"/>
        </w:rPr>
        <w:tab/>
        <w:t>If subsequent verification is required by national legislation, this shall be carried out according to 8.2.2.</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The maximum permissible errors to be applied for subsequent verification shall be in accordance with 6.2.2 “after installation”.</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If an ALG is adjusted or “reset” to match the manual gauge (dip), the ALG should be verified following the “initial field verification” procedure – if ISO 4266 is followed.</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8.5</w:t>
      </w:r>
      <w:r>
        <w:rPr>
          <w:rFonts w:ascii="Times New Roman" w:hAnsi="Times New Roman" w:cs="Times New Roman"/>
          <w:szCs w:val="20"/>
          <w:lang w:val="en-US"/>
        </w:rPr>
        <w:tab/>
        <w:t xml:space="preserve">Metrological supervision </w:t>
      </w:r>
    </w:p>
    <w:p w:rsidR="00D93123" w:rsidRDefault="00D93123">
      <w:pPr>
        <w:tabs>
          <w:tab w:val="left" w:pos="900"/>
        </w:tabs>
        <w:autoSpaceDE w:val="0"/>
        <w:jc w:val="both"/>
        <w:rPr>
          <w:rFonts w:ascii="Times New Roman" w:hAnsi="Times New Roman" w:cs="Times New Roman"/>
          <w:szCs w:val="20"/>
          <w:lang w:val="en-US"/>
        </w:rPr>
      </w:pPr>
      <w:r>
        <w:rPr>
          <w:rFonts w:ascii="Times New Roman" w:hAnsi="Times New Roman" w:cs="Times New Roman"/>
          <w:szCs w:val="20"/>
          <w:lang w:val="en-US"/>
        </w:rPr>
        <w:t xml:space="preserve">Countries not having a system of mandatory subsequent verification according to 8.4 are </w:t>
      </w:r>
      <w:r w:rsidR="00D85AF0">
        <w:rPr>
          <w:rFonts w:ascii="Times New Roman" w:hAnsi="Times New Roman" w:cs="Times New Roman"/>
          <w:szCs w:val="20"/>
          <w:lang w:val="en-US"/>
        </w:rPr>
        <w:t>encouraged</w:t>
      </w:r>
      <w:r w:rsidR="00290E86">
        <w:rPr>
          <w:rFonts w:ascii="Times New Roman" w:hAnsi="Times New Roman" w:cs="Times New Roman"/>
          <w:szCs w:val="20"/>
          <w:lang w:val="en-US"/>
        </w:rPr>
        <w:t xml:space="preserve"> </w:t>
      </w:r>
      <w:r>
        <w:rPr>
          <w:rFonts w:ascii="Times New Roman" w:hAnsi="Times New Roman" w:cs="Times New Roman"/>
          <w:szCs w:val="20"/>
          <w:lang w:val="en-US"/>
        </w:rPr>
        <w:t>to employ a system of metrological supervision of measuring instruments in use.</w:t>
      </w:r>
    </w:p>
    <w:p w:rsidR="00D93123" w:rsidRDefault="00D93123">
      <w:pPr>
        <w:tabs>
          <w:tab w:val="left" w:pos="900"/>
        </w:tabs>
        <w:autoSpaceDE w:val="0"/>
        <w:spacing w:after="400"/>
        <w:jc w:val="both"/>
        <w:rPr>
          <w:rFonts w:ascii="Times New Roman" w:hAnsi="Times New Roman" w:cs="Times New Roman"/>
          <w:szCs w:val="20"/>
          <w:lang w:val="en-US"/>
        </w:rPr>
      </w:pPr>
      <w:r>
        <w:rPr>
          <w:rFonts w:ascii="Times New Roman" w:hAnsi="Times New Roman" w:cs="Times New Roman"/>
          <w:szCs w:val="20"/>
          <w:lang w:val="en-US"/>
        </w:rPr>
        <w:t xml:space="preserve">This can consist of randomly checking the presence of the </w:t>
      </w:r>
      <w:r w:rsidR="00D85AF0">
        <w:rPr>
          <w:rFonts w:ascii="Times New Roman" w:hAnsi="Times New Roman" w:cs="Times New Roman"/>
          <w:szCs w:val="20"/>
          <w:lang w:val="en-US"/>
        </w:rPr>
        <w:t>correct,</w:t>
      </w:r>
      <w:r>
        <w:rPr>
          <w:rFonts w:ascii="Times New Roman" w:hAnsi="Times New Roman" w:cs="Times New Roman"/>
          <w:szCs w:val="20"/>
          <w:lang w:val="en-US"/>
        </w:rPr>
        <w:t xml:space="preserve"> valid and undamaged verification marks and seals.</w:t>
      </w:r>
    </w:p>
    <w:p w:rsidR="00D93123" w:rsidRDefault="00D93123">
      <w:pPr>
        <w:tabs>
          <w:tab w:val="left" w:pos="900"/>
        </w:tabs>
        <w:autoSpaceDE w:val="0"/>
        <w:spacing w:after="400"/>
        <w:jc w:val="both"/>
        <w:rPr>
          <w:rFonts w:ascii="Times New Roman" w:hAnsi="Times New Roman" w:cs="Times New Roman"/>
          <w:szCs w:val="20"/>
          <w:lang w:val="en-US"/>
        </w:rPr>
      </w:pPr>
    </w:p>
    <w:p w:rsidR="00D93123" w:rsidRDefault="00D93123">
      <w:pPr>
        <w:tabs>
          <w:tab w:val="left" w:pos="900"/>
        </w:tabs>
        <w:autoSpaceDE w:val="0"/>
        <w:spacing w:after="400"/>
        <w:jc w:val="both"/>
        <w:rPr>
          <w:rFonts w:ascii="Times New Roman" w:hAnsi="Times New Roman" w:cs="Times New Roman"/>
          <w:szCs w:val="20"/>
          <w:lang w:val="en-US"/>
        </w:rPr>
      </w:pPr>
    </w:p>
    <w:p w:rsidR="001A5600" w:rsidRPr="008D7247" w:rsidRDefault="001A5600" w:rsidP="001A5600">
      <w:pPr>
        <w:keepNext/>
        <w:pageBreakBefore/>
        <w:numPr>
          <w:ilvl w:val="1"/>
          <w:numId w:val="0"/>
        </w:numPr>
        <w:tabs>
          <w:tab w:val="num" w:pos="576"/>
          <w:tab w:val="left" w:pos="900"/>
        </w:tabs>
        <w:autoSpaceDE w:val="0"/>
        <w:spacing w:before="60"/>
        <w:ind w:left="576" w:hanging="576"/>
        <w:jc w:val="center"/>
        <w:outlineLvl w:val="1"/>
        <w:rPr>
          <w:rFonts w:ascii="Times New Roman" w:hAnsi="Times New Roman" w:cs="Times New Roman"/>
          <w:b/>
          <w:bCs/>
          <w:sz w:val="32"/>
          <w:szCs w:val="32"/>
          <w:lang w:val="en-US"/>
        </w:rPr>
      </w:pPr>
      <w:r w:rsidRPr="008D7247">
        <w:rPr>
          <w:rFonts w:ascii="Times New Roman" w:hAnsi="Times New Roman" w:cs="Times New Roman"/>
          <w:b/>
          <w:bCs/>
          <w:sz w:val="32"/>
          <w:szCs w:val="32"/>
          <w:highlight w:val="yellow"/>
          <w:lang w:val="en-US"/>
        </w:rPr>
        <w:t>Annex</w:t>
      </w:r>
      <w:r w:rsidRPr="008D7247">
        <w:rPr>
          <w:rFonts w:ascii="Times New Roman" w:hAnsi="Times New Roman" w:cs="Times New Roman"/>
          <w:b/>
          <w:bCs/>
          <w:caps/>
          <w:sz w:val="32"/>
          <w:szCs w:val="32"/>
          <w:highlight w:val="yellow"/>
          <w:lang w:val="en-US"/>
        </w:rPr>
        <w:t xml:space="preserve"> A</w:t>
      </w:r>
    </w:p>
    <w:p w:rsidR="001A5600" w:rsidRPr="008D7247" w:rsidRDefault="001A5600" w:rsidP="001A5600">
      <w:pPr>
        <w:keepNext/>
        <w:numPr>
          <w:ilvl w:val="1"/>
          <w:numId w:val="0"/>
        </w:numPr>
        <w:tabs>
          <w:tab w:val="num" w:pos="576"/>
          <w:tab w:val="left" w:pos="900"/>
        </w:tabs>
        <w:autoSpaceDE w:val="0"/>
        <w:spacing w:before="60"/>
        <w:ind w:left="576" w:hanging="576"/>
        <w:outlineLvl w:val="1"/>
        <w:rPr>
          <w:rFonts w:ascii="Times New Roman" w:hAnsi="Times New Roman" w:cs="Times New Roman"/>
          <w:b/>
          <w:bCs/>
          <w:sz w:val="28"/>
          <w:szCs w:val="28"/>
          <w:lang w:val="en-US"/>
        </w:rPr>
      </w:pPr>
    </w:p>
    <w:p w:rsidR="001A5600" w:rsidRDefault="001A5600" w:rsidP="001A5600">
      <w:pPr>
        <w:keepNext/>
        <w:numPr>
          <w:ilvl w:val="1"/>
          <w:numId w:val="0"/>
        </w:numPr>
        <w:tabs>
          <w:tab w:val="num" w:pos="576"/>
          <w:tab w:val="left" w:pos="900"/>
        </w:tabs>
        <w:autoSpaceDE w:val="0"/>
        <w:spacing w:before="60"/>
        <w:ind w:left="576" w:hanging="576"/>
        <w:jc w:val="center"/>
        <w:outlineLvl w:val="1"/>
        <w:rPr>
          <w:rFonts w:ascii="Times New Roman" w:hAnsi="Times New Roman" w:cs="Times New Roman"/>
          <w:b/>
          <w:bCs/>
          <w:sz w:val="28"/>
          <w:szCs w:val="28"/>
          <w:lang w:val="en-US"/>
        </w:rPr>
      </w:pPr>
      <w:r w:rsidRPr="008D7247">
        <w:rPr>
          <w:rFonts w:ascii="Times New Roman" w:hAnsi="Times New Roman" w:cs="Times New Roman"/>
          <w:b/>
          <w:bCs/>
          <w:sz w:val="28"/>
          <w:szCs w:val="28"/>
          <w:lang w:val="en-US"/>
        </w:rPr>
        <w:t xml:space="preserve">Specific Provisions for ALGs on Pressurized Storage Tanks </w:t>
      </w:r>
    </w:p>
    <w:p w:rsidR="005F7AB1" w:rsidRDefault="005F7AB1" w:rsidP="001A5600">
      <w:pPr>
        <w:keepNext/>
        <w:numPr>
          <w:ilvl w:val="1"/>
          <w:numId w:val="0"/>
        </w:numPr>
        <w:tabs>
          <w:tab w:val="num" w:pos="576"/>
          <w:tab w:val="left" w:pos="900"/>
        </w:tabs>
        <w:autoSpaceDE w:val="0"/>
        <w:spacing w:before="60"/>
        <w:ind w:left="576" w:hanging="576"/>
        <w:jc w:val="center"/>
        <w:outlineLvl w:val="1"/>
        <w:rPr>
          <w:rFonts w:ascii="Times New Roman" w:hAnsi="Times New Roman" w:cs="Times New Roman"/>
          <w:b/>
          <w:bCs/>
          <w:sz w:val="28"/>
          <w:szCs w:val="28"/>
          <w:lang w:val="en-US"/>
        </w:rPr>
      </w:pPr>
      <w:r>
        <w:rPr>
          <w:rFonts w:ascii="Times New Roman" w:hAnsi="Times New Roman" w:cs="Times New Roman"/>
          <w:b/>
          <w:bCs/>
          <w:sz w:val="28"/>
          <w:szCs w:val="28"/>
          <w:lang w:val="en-US"/>
        </w:rPr>
        <w:t>(</w:t>
      </w:r>
      <w:proofErr w:type="gramStart"/>
      <w:r>
        <w:rPr>
          <w:rFonts w:ascii="Times New Roman" w:hAnsi="Times New Roman" w:cs="Times New Roman"/>
          <w:b/>
          <w:bCs/>
          <w:sz w:val="28"/>
          <w:szCs w:val="28"/>
          <w:lang w:val="en-US"/>
        </w:rPr>
        <w:t>this</w:t>
      </w:r>
      <w:proofErr w:type="gramEnd"/>
      <w:r>
        <w:rPr>
          <w:rFonts w:ascii="Times New Roman" w:hAnsi="Times New Roman" w:cs="Times New Roman"/>
          <w:b/>
          <w:bCs/>
          <w:sz w:val="28"/>
          <w:szCs w:val="28"/>
          <w:lang w:val="en-US"/>
        </w:rPr>
        <w:t xml:space="preserve"> annex is not applicable to </w:t>
      </w:r>
      <w:r w:rsidR="00790A7D">
        <w:rPr>
          <w:rFonts w:ascii="Times New Roman" w:hAnsi="Times New Roman" w:cs="Times New Roman"/>
          <w:b/>
          <w:bCs/>
          <w:sz w:val="28"/>
          <w:szCs w:val="28"/>
          <w:lang w:val="en-US"/>
        </w:rPr>
        <w:t xml:space="preserve">ALGs on </w:t>
      </w:r>
      <w:r>
        <w:rPr>
          <w:rFonts w:ascii="Times New Roman" w:hAnsi="Times New Roman" w:cs="Times New Roman"/>
          <w:b/>
          <w:bCs/>
          <w:sz w:val="28"/>
          <w:szCs w:val="28"/>
          <w:lang w:val="en-US"/>
        </w:rPr>
        <w:t>non-pressurized tanks)</w:t>
      </w:r>
    </w:p>
    <w:p w:rsidR="001A5600" w:rsidRPr="008D7247" w:rsidRDefault="001A5600" w:rsidP="001A5600">
      <w:pPr>
        <w:rPr>
          <w:lang w:val="en-US"/>
        </w:rPr>
      </w:pPr>
    </w:p>
    <w:p w:rsidR="001A5600" w:rsidRPr="008D7247" w:rsidRDefault="001A5600" w:rsidP="001A5600">
      <w:pPr>
        <w:numPr>
          <w:ilvl w:val="2"/>
          <w:numId w:val="0"/>
        </w:numPr>
        <w:tabs>
          <w:tab w:val="num" w:pos="720"/>
          <w:tab w:val="left" w:pos="900"/>
        </w:tabs>
        <w:autoSpaceDE w:val="0"/>
        <w:spacing w:before="60"/>
        <w:ind w:left="720" w:hanging="720"/>
        <w:outlineLvl w:val="2"/>
        <w:rPr>
          <w:rFonts w:ascii="Times New Roman" w:hAnsi="Times New Roman" w:cs="Times New Roman"/>
          <w:b/>
          <w:szCs w:val="20"/>
          <w:lang w:val="en-US"/>
        </w:rPr>
      </w:pPr>
      <w:r w:rsidRPr="008D7247">
        <w:rPr>
          <w:rFonts w:ascii="Times New Roman" w:hAnsi="Times New Roman" w:cs="Times New Roman"/>
          <w:szCs w:val="20"/>
          <w:lang w:val="en-US"/>
        </w:rPr>
        <w:t>A.1</w:t>
      </w:r>
      <w:r w:rsidRPr="008D7247">
        <w:rPr>
          <w:rFonts w:ascii="Times New Roman" w:hAnsi="Times New Roman" w:cs="Times New Roman"/>
          <w:szCs w:val="20"/>
          <w:lang w:val="en-US"/>
        </w:rPr>
        <w:tab/>
        <w:t>Maximum permissible error of the ALG prior to installation</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The maximum permissible error (MPE) of the ALG prior to installation is determined under controlled conditions.   The ALG reading shall agree with a certified reference (for example, a certified gauge tape) within 1 millimeter over the entire range of the ALG.</w:t>
      </w:r>
    </w:p>
    <w:p w:rsidR="001A5600" w:rsidRPr="008D7247" w:rsidRDefault="001A5600" w:rsidP="001A5600">
      <w:pPr>
        <w:rPr>
          <w:rFonts w:ascii="Times New Roman" w:hAnsi="Times New Roman" w:cs="Times New Roman"/>
          <w:szCs w:val="20"/>
          <w:lang w:val="en-US"/>
        </w:rPr>
      </w:pPr>
    </w:p>
    <w:p w:rsidR="001A5600" w:rsidRPr="008D7247" w:rsidRDefault="001A5600" w:rsidP="001A5600">
      <w:pPr>
        <w:tabs>
          <w:tab w:val="left" w:pos="900"/>
        </w:tabs>
        <w:autoSpaceDE w:val="0"/>
        <w:spacing w:after="400"/>
        <w:jc w:val="both"/>
        <w:rPr>
          <w:rFonts w:ascii="Times New Roman" w:hAnsi="Times New Roman" w:cs="Times New Roman"/>
          <w:szCs w:val="20"/>
          <w:lang w:val="en-US"/>
        </w:rPr>
      </w:pPr>
      <w:r w:rsidRPr="008D7247">
        <w:rPr>
          <w:rFonts w:ascii="Times New Roman" w:hAnsi="Times New Roman" w:cs="Times New Roman"/>
          <w:szCs w:val="20"/>
          <w:lang w:val="en-US"/>
        </w:rPr>
        <w:t>A.2</w:t>
      </w:r>
      <w:r w:rsidRPr="008D7247">
        <w:rPr>
          <w:rFonts w:ascii="Times New Roman" w:hAnsi="Times New Roman" w:cs="Times New Roman"/>
          <w:szCs w:val="20"/>
          <w:lang w:val="en-US"/>
        </w:rPr>
        <w:tab/>
        <w:t>Error caused by installation and operating conditions</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 xml:space="preserve">A.2.1 </w:t>
      </w:r>
      <w:r w:rsidR="00790A7D">
        <w:rPr>
          <w:rFonts w:ascii="Times New Roman" w:hAnsi="Times New Roman" w:cs="Times New Roman"/>
          <w:szCs w:val="20"/>
          <w:lang w:val="en-US"/>
        </w:rPr>
        <w:tab/>
      </w:r>
      <w:r w:rsidRPr="008D7247">
        <w:rPr>
          <w:rFonts w:ascii="Times New Roman" w:hAnsi="Times New Roman" w:cs="Times New Roman"/>
          <w:szCs w:val="20"/>
          <w:lang w:val="en-US"/>
        </w:rPr>
        <w:t xml:space="preserve">The MPE of an ALG after installation but before the tank is put in </w:t>
      </w:r>
      <w:proofErr w:type="gramStart"/>
      <w:r w:rsidRPr="008D7247">
        <w:rPr>
          <w:rFonts w:ascii="Times New Roman" w:hAnsi="Times New Roman" w:cs="Times New Roman"/>
          <w:szCs w:val="20"/>
          <w:lang w:val="en-US"/>
        </w:rPr>
        <w:t>service,</w:t>
      </w:r>
      <w:proofErr w:type="gramEnd"/>
      <w:r w:rsidRPr="008D7247">
        <w:rPr>
          <w:rFonts w:ascii="Times New Roman" w:hAnsi="Times New Roman" w:cs="Times New Roman"/>
          <w:szCs w:val="20"/>
          <w:lang w:val="en-US"/>
        </w:rPr>
        <w:t xml:space="preserve"> should be verified against manual reference level measurement. </w:t>
      </w:r>
    </w:p>
    <w:p w:rsidR="001A5600" w:rsidRPr="008D7247" w:rsidRDefault="001A5600" w:rsidP="001A5600">
      <w:pPr>
        <w:rPr>
          <w:lang w:val="en-US"/>
        </w:rPr>
      </w:pPr>
      <w:r w:rsidRPr="008D7247">
        <w:rPr>
          <w:rFonts w:ascii="Times New Roman" w:hAnsi="Times New Roman" w:cs="Times New Roman"/>
          <w:szCs w:val="20"/>
          <w:lang w:val="en-US"/>
        </w:rPr>
        <w:t xml:space="preserve">A.2.2 </w:t>
      </w:r>
      <w:r w:rsidR="00790A7D">
        <w:rPr>
          <w:rFonts w:ascii="Times New Roman" w:hAnsi="Times New Roman" w:cs="Times New Roman"/>
          <w:szCs w:val="20"/>
          <w:lang w:val="en-US"/>
        </w:rPr>
        <w:tab/>
      </w:r>
      <w:r w:rsidRPr="008D7247">
        <w:rPr>
          <w:rFonts w:ascii="Times New Roman" w:hAnsi="Times New Roman" w:cs="Times New Roman"/>
          <w:szCs w:val="20"/>
          <w:lang w:val="en-US"/>
        </w:rPr>
        <w:t xml:space="preserve">The MPE of an ALG after installation and after the tank is in </w:t>
      </w:r>
      <w:proofErr w:type="gramStart"/>
      <w:r w:rsidRPr="008D7247">
        <w:rPr>
          <w:rFonts w:ascii="Times New Roman" w:hAnsi="Times New Roman" w:cs="Times New Roman"/>
          <w:szCs w:val="20"/>
          <w:lang w:val="en-US"/>
        </w:rPr>
        <w:t>service,</w:t>
      </w:r>
      <w:proofErr w:type="gramEnd"/>
      <w:r w:rsidRPr="008D7247">
        <w:rPr>
          <w:rFonts w:ascii="Times New Roman" w:hAnsi="Times New Roman" w:cs="Times New Roman"/>
          <w:szCs w:val="20"/>
          <w:lang w:val="en-US"/>
        </w:rPr>
        <w:t xml:space="preserve"> is verified against one or more reference points in the tank, as described later in this Appendix.   </w:t>
      </w:r>
    </w:p>
    <w:p w:rsidR="001A5600" w:rsidRPr="008D7247" w:rsidRDefault="001A5600" w:rsidP="001A5600">
      <w:pPr>
        <w:tabs>
          <w:tab w:val="left" w:pos="900"/>
        </w:tabs>
        <w:autoSpaceDE w:val="0"/>
        <w:spacing w:after="400"/>
        <w:jc w:val="both"/>
        <w:rPr>
          <w:rFonts w:ascii="Times New Roman" w:hAnsi="Times New Roman" w:cs="Times New Roman"/>
          <w:szCs w:val="20"/>
          <w:lang w:val="en-US"/>
        </w:rPr>
      </w:pPr>
      <w:r w:rsidRPr="008D7247">
        <w:rPr>
          <w:rFonts w:ascii="Times New Roman" w:hAnsi="Times New Roman" w:cs="Times New Roman"/>
          <w:szCs w:val="20"/>
          <w:lang w:val="en-US"/>
        </w:rPr>
        <w:t xml:space="preserve">A.2.3 </w:t>
      </w:r>
      <w:r w:rsidR="00790A7D">
        <w:rPr>
          <w:rFonts w:ascii="Times New Roman" w:hAnsi="Times New Roman" w:cs="Times New Roman"/>
          <w:szCs w:val="20"/>
          <w:lang w:val="en-US"/>
        </w:rPr>
        <w:tab/>
      </w:r>
      <w:r w:rsidRPr="008D7247">
        <w:rPr>
          <w:rFonts w:ascii="Times New Roman" w:hAnsi="Times New Roman" w:cs="Times New Roman"/>
          <w:szCs w:val="20"/>
          <w:lang w:val="en-US"/>
        </w:rPr>
        <w:t xml:space="preserve">The MPE </w:t>
      </w:r>
      <w:r w:rsidR="001A0144" w:rsidRPr="00F54706">
        <w:rPr>
          <w:rFonts w:ascii="Times New Roman" w:hAnsi="Times New Roman" w:cs="Times New Roman"/>
          <w:szCs w:val="20"/>
          <w:lang w:val="en-US"/>
        </w:rPr>
        <w:t xml:space="preserve">on the ALGs </w:t>
      </w:r>
      <w:r w:rsidR="001A0144">
        <w:rPr>
          <w:rFonts w:ascii="Times New Roman" w:hAnsi="Times New Roman" w:cs="Times New Roman"/>
          <w:szCs w:val="20"/>
          <w:lang w:val="en-US"/>
        </w:rPr>
        <w:t>(</w:t>
      </w:r>
      <w:r w:rsidRPr="008D7247">
        <w:rPr>
          <w:rFonts w:ascii="Times New Roman" w:hAnsi="Times New Roman" w:cs="Times New Roman"/>
          <w:szCs w:val="20"/>
          <w:lang w:val="en-US"/>
        </w:rPr>
        <w:t>after installation</w:t>
      </w:r>
      <w:r w:rsidR="001A0144">
        <w:rPr>
          <w:rFonts w:ascii="Times New Roman" w:hAnsi="Times New Roman" w:cs="Times New Roman"/>
          <w:szCs w:val="20"/>
          <w:lang w:val="en-US"/>
        </w:rPr>
        <w:t>)</w:t>
      </w:r>
      <w:r w:rsidRPr="008D7247">
        <w:rPr>
          <w:rFonts w:ascii="Times New Roman" w:hAnsi="Times New Roman" w:cs="Times New Roman"/>
          <w:szCs w:val="20"/>
          <w:lang w:val="en-US"/>
        </w:rPr>
        <w:t xml:space="preserve"> used in custody transfer </w:t>
      </w:r>
      <w:r w:rsidR="001A0144">
        <w:rPr>
          <w:rFonts w:ascii="Times New Roman" w:hAnsi="Times New Roman" w:cs="Times New Roman"/>
          <w:szCs w:val="20"/>
          <w:lang w:val="en-US"/>
        </w:rPr>
        <w:t xml:space="preserve">in a </w:t>
      </w:r>
      <w:r w:rsidRPr="008D7247">
        <w:rPr>
          <w:rFonts w:ascii="Times New Roman" w:hAnsi="Times New Roman" w:cs="Times New Roman"/>
          <w:szCs w:val="20"/>
          <w:lang w:val="en-US"/>
        </w:rPr>
        <w:t>pressurized application sh</w:t>
      </w:r>
      <w:r w:rsidR="00DE24C5">
        <w:rPr>
          <w:rFonts w:ascii="Times New Roman" w:hAnsi="Times New Roman" w:cs="Times New Roman"/>
          <w:szCs w:val="20"/>
          <w:lang w:val="en-US"/>
        </w:rPr>
        <w:t>all</w:t>
      </w:r>
      <w:r w:rsidRPr="008D7247">
        <w:rPr>
          <w:rFonts w:ascii="Times New Roman" w:hAnsi="Times New Roman" w:cs="Times New Roman"/>
          <w:szCs w:val="20"/>
          <w:lang w:val="en-US"/>
        </w:rPr>
        <w:t xml:space="preserve"> not exceed the value provided in Table 2 in Section 6.2.2,   provided that the operating conditions are within the design limits specified by the ALG manufacturer.   </w:t>
      </w:r>
    </w:p>
    <w:p w:rsidR="001A5600" w:rsidRPr="008D7247" w:rsidRDefault="001A5600" w:rsidP="001A5600">
      <w:pPr>
        <w:tabs>
          <w:tab w:val="left" w:pos="900"/>
        </w:tabs>
        <w:autoSpaceDE w:val="0"/>
        <w:spacing w:after="400"/>
        <w:jc w:val="both"/>
        <w:rPr>
          <w:rFonts w:ascii="Times New Roman" w:hAnsi="Times New Roman" w:cs="Times New Roman"/>
          <w:szCs w:val="20"/>
          <w:lang w:val="en-US"/>
        </w:rPr>
      </w:pPr>
      <w:r w:rsidRPr="008D7247">
        <w:rPr>
          <w:rFonts w:ascii="Times New Roman" w:hAnsi="Times New Roman" w:cs="Times New Roman"/>
          <w:szCs w:val="20"/>
          <w:lang w:val="en-US"/>
        </w:rPr>
        <w:t xml:space="preserve">A.3 ALG </w:t>
      </w:r>
      <w:r w:rsidR="00790A7D">
        <w:rPr>
          <w:rFonts w:ascii="Times New Roman" w:hAnsi="Times New Roman" w:cs="Times New Roman"/>
          <w:szCs w:val="20"/>
          <w:lang w:val="en-US"/>
        </w:rPr>
        <w:t>I</w:t>
      </w:r>
      <w:r w:rsidRPr="008D7247">
        <w:rPr>
          <w:rFonts w:ascii="Times New Roman" w:hAnsi="Times New Roman" w:cs="Times New Roman"/>
          <w:szCs w:val="20"/>
          <w:lang w:val="en-US"/>
        </w:rPr>
        <w:t>nstallation</w:t>
      </w:r>
    </w:p>
    <w:p w:rsidR="001A5600" w:rsidRPr="008D7247" w:rsidRDefault="001A5600" w:rsidP="001A5600">
      <w:pPr>
        <w:tabs>
          <w:tab w:val="left" w:pos="900"/>
        </w:tabs>
        <w:autoSpaceDE w:val="0"/>
        <w:spacing w:after="400"/>
        <w:jc w:val="both"/>
        <w:rPr>
          <w:rFonts w:ascii="Times New Roman" w:hAnsi="Times New Roman" w:cs="Times New Roman"/>
          <w:szCs w:val="20"/>
          <w:lang w:val="en-US"/>
        </w:rPr>
      </w:pPr>
      <w:r w:rsidRPr="008D7247">
        <w:rPr>
          <w:rFonts w:ascii="Times New Roman" w:hAnsi="Times New Roman" w:cs="Times New Roman"/>
          <w:szCs w:val="20"/>
          <w:lang w:val="en-US"/>
        </w:rPr>
        <w:t xml:space="preserve">A.3.1 </w:t>
      </w:r>
      <w:r w:rsidR="00790A7D">
        <w:rPr>
          <w:rFonts w:ascii="Times New Roman" w:hAnsi="Times New Roman" w:cs="Times New Roman"/>
          <w:szCs w:val="20"/>
          <w:lang w:val="en-US"/>
        </w:rPr>
        <w:tab/>
      </w:r>
      <w:r w:rsidRPr="008D7247">
        <w:rPr>
          <w:rFonts w:ascii="Times New Roman" w:hAnsi="Times New Roman" w:cs="Times New Roman"/>
          <w:szCs w:val="20"/>
          <w:lang w:val="en-US"/>
        </w:rPr>
        <w:t>The ALG should be mounted on a properly</w:t>
      </w:r>
      <w:r w:rsidR="00E61E75">
        <w:rPr>
          <w:rFonts w:ascii="Times New Roman" w:hAnsi="Times New Roman" w:cs="Times New Roman"/>
          <w:szCs w:val="20"/>
          <w:lang w:val="en-US"/>
        </w:rPr>
        <w:t>-</w:t>
      </w:r>
      <w:r w:rsidRPr="008D7247">
        <w:rPr>
          <w:rFonts w:ascii="Times New Roman" w:hAnsi="Times New Roman" w:cs="Times New Roman"/>
          <w:szCs w:val="20"/>
          <w:lang w:val="en-US"/>
        </w:rPr>
        <w:t>installed tank opening/connection. The level-sensing element should be protected against excessive turbulence caused by the product inlet or outlet.</w:t>
      </w:r>
    </w:p>
    <w:p w:rsidR="001A5600" w:rsidRPr="008D7247" w:rsidRDefault="001A5600" w:rsidP="001A5600">
      <w:pPr>
        <w:tabs>
          <w:tab w:val="left" w:pos="900"/>
        </w:tabs>
        <w:autoSpaceDE w:val="0"/>
        <w:spacing w:after="400"/>
        <w:jc w:val="both"/>
        <w:rPr>
          <w:rFonts w:ascii="Times New Roman" w:hAnsi="Times New Roman" w:cs="Times New Roman"/>
          <w:szCs w:val="20"/>
          <w:lang w:val="en-US"/>
        </w:rPr>
      </w:pPr>
      <w:r w:rsidRPr="008D7247">
        <w:rPr>
          <w:rFonts w:ascii="Times New Roman" w:hAnsi="Times New Roman" w:cs="Times New Roman"/>
          <w:szCs w:val="20"/>
          <w:lang w:val="en-US"/>
        </w:rPr>
        <w:t xml:space="preserve">A.3.2 </w:t>
      </w:r>
      <w:r w:rsidR="00E61E75">
        <w:rPr>
          <w:rFonts w:ascii="Times New Roman" w:hAnsi="Times New Roman" w:cs="Times New Roman"/>
          <w:szCs w:val="20"/>
          <w:lang w:val="en-US"/>
        </w:rPr>
        <w:tab/>
      </w:r>
      <w:r w:rsidRPr="008D7247">
        <w:rPr>
          <w:rFonts w:ascii="Times New Roman" w:hAnsi="Times New Roman" w:cs="Times New Roman"/>
          <w:szCs w:val="20"/>
          <w:lang w:val="en-US"/>
        </w:rPr>
        <w:t>For ease of maintenance and verification, the ALG should be installed such that the level-sensing element can be isolated from the tank (through an isolation valve, for example). The construction of the ALG may not require installation of an isolation valve for maintenance purposes when a permanent pressure seal is used that does not affect ALG operation.  Adequate means (such as a calibration chamber equipped with an inspection hatch) should be provided for access to the level-sensing element.  See Figure A-1.</w:t>
      </w:r>
    </w:p>
    <w:p w:rsidR="001A5600" w:rsidRPr="008D7247" w:rsidRDefault="001A5600" w:rsidP="001A5600">
      <w:pPr>
        <w:autoSpaceDE w:val="0"/>
        <w:spacing w:after="0"/>
        <w:rPr>
          <w:rFonts w:ascii="Times New Roman" w:hAnsi="Times New Roman" w:cs="Times New Roman"/>
          <w:szCs w:val="20"/>
          <w:lang w:val="en-US"/>
        </w:rPr>
      </w:pPr>
      <w:r w:rsidRPr="008D7247">
        <w:rPr>
          <w:rFonts w:ascii="Times New Roman" w:hAnsi="Times New Roman" w:cs="Times New Roman"/>
          <w:szCs w:val="20"/>
          <w:lang w:val="en-US"/>
        </w:rPr>
        <w:t xml:space="preserve">A.3.3 </w:t>
      </w:r>
      <w:r w:rsidR="00E61E75">
        <w:rPr>
          <w:rFonts w:ascii="Times New Roman" w:hAnsi="Times New Roman" w:cs="Times New Roman"/>
          <w:szCs w:val="20"/>
          <w:lang w:val="en-US"/>
        </w:rPr>
        <w:tab/>
      </w:r>
      <w:r w:rsidRPr="008D7247">
        <w:rPr>
          <w:rFonts w:ascii="Times New Roman" w:hAnsi="Times New Roman" w:cs="Times New Roman"/>
          <w:szCs w:val="20"/>
          <w:lang w:val="en-US"/>
        </w:rPr>
        <w:t xml:space="preserve">When an ALG is installed on a still pipe, the still pipe should be </w:t>
      </w:r>
      <w:r w:rsidR="00E61E75" w:rsidRPr="00E61E75">
        <w:rPr>
          <w:rFonts w:ascii="Times New Roman" w:hAnsi="Times New Roman" w:cs="Times New Roman"/>
          <w:szCs w:val="20"/>
          <w:lang w:val="en-US"/>
        </w:rPr>
        <w:t>properly supported</w:t>
      </w:r>
      <w:r w:rsidR="00E61E75">
        <w:rPr>
          <w:rFonts w:ascii="Times New Roman" w:hAnsi="Times New Roman" w:cs="Times New Roman"/>
          <w:szCs w:val="20"/>
          <w:lang w:val="en-US"/>
        </w:rPr>
        <w:t xml:space="preserve">.  The design should </w:t>
      </w:r>
      <w:r w:rsidRPr="008D7247">
        <w:rPr>
          <w:rFonts w:ascii="Times New Roman" w:hAnsi="Times New Roman" w:cs="Times New Roman"/>
          <w:szCs w:val="20"/>
          <w:lang w:val="en-US"/>
        </w:rPr>
        <w:t xml:space="preserve">ensure that sufficient signal strength exists and </w:t>
      </w:r>
      <w:r w:rsidR="00E61E75">
        <w:rPr>
          <w:rFonts w:ascii="Times New Roman" w:hAnsi="Times New Roman" w:cs="Times New Roman"/>
          <w:szCs w:val="20"/>
          <w:lang w:val="en-US"/>
        </w:rPr>
        <w:t xml:space="preserve">that </w:t>
      </w:r>
      <w:r w:rsidRPr="008D7247">
        <w:rPr>
          <w:rFonts w:ascii="Times New Roman" w:hAnsi="Times New Roman" w:cs="Times New Roman"/>
          <w:szCs w:val="20"/>
          <w:lang w:val="en-US"/>
        </w:rPr>
        <w:t xml:space="preserve">interference </w:t>
      </w:r>
      <w:r w:rsidR="00E61E75">
        <w:rPr>
          <w:rFonts w:ascii="Times New Roman" w:hAnsi="Times New Roman" w:cs="Times New Roman"/>
          <w:szCs w:val="20"/>
          <w:lang w:val="en-US"/>
        </w:rPr>
        <w:t>is</w:t>
      </w:r>
      <w:r w:rsidRPr="008D7247">
        <w:rPr>
          <w:rFonts w:ascii="Times New Roman" w:hAnsi="Times New Roman" w:cs="Times New Roman"/>
          <w:szCs w:val="20"/>
          <w:lang w:val="en-US"/>
        </w:rPr>
        <w:t xml:space="preserve"> minimized under boiling conditions, which can occur during </w:t>
      </w:r>
      <w:r w:rsidR="00E61E75">
        <w:rPr>
          <w:rFonts w:ascii="Times New Roman" w:hAnsi="Times New Roman" w:cs="Times New Roman"/>
          <w:szCs w:val="20"/>
          <w:lang w:val="en-US"/>
        </w:rPr>
        <w:t xml:space="preserve">the </w:t>
      </w:r>
      <w:r w:rsidRPr="008D7247">
        <w:rPr>
          <w:rFonts w:ascii="Times New Roman" w:hAnsi="Times New Roman" w:cs="Times New Roman"/>
          <w:szCs w:val="20"/>
          <w:lang w:val="en-US"/>
        </w:rPr>
        <w:t xml:space="preserve">emptying </w:t>
      </w:r>
      <w:r w:rsidR="00E61E75">
        <w:rPr>
          <w:rFonts w:ascii="Times New Roman" w:hAnsi="Times New Roman" w:cs="Times New Roman"/>
          <w:szCs w:val="20"/>
          <w:lang w:val="en-US"/>
        </w:rPr>
        <w:t xml:space="preserve">of </w:t>
      </w:r>
      <w:r w:rsidRPr="008D7247">
        <w:rPr>
          <w:rFonts w:ascii="Times New Roman" w:hAnsi="Times New Roman" w:cs="Times New Roman"/>
          <w:szCs w:val="20"/>
          <w:lang w:val="en-US"/>
        </w:rPr>
        <w:t>a pressured tank.</w:t>
      </w:r>
    </w:p>
    <w:p w:rsidR="001A5600" w:rsidRPr="008D7247" w:rsidRDefault="001A5600" w:rsidP="001A5600">
      <w:pPr>
        <w:autoSpaceDE w:val="0"/>
        <w:spacing w:after="0"/>
        <w:rPr>
          <w:rFonts w:ascii="Times New Roman" w:hAnsi="Times New Roman" w:cs="Times New Roman"/>
          <w:szCs w:val="20"/>
          <w:lang w:val="en-US"/>
        </w:rPr>
      </w:pPr>
    </w:p>
    <w:p w:rsidR="001A5600" w:rsidRPr="008D7247" w:rsidRDefault="001A5600" w:rsidP="001A5600">
      <w:pPr>
        <w:autoSpaceDE w:val="0"/>
        <w:spacing w:after="0"/>
        <w:rPr>
          <w:rFonts w:ascii="Times New Roman" w:hAnsi="Times New Roman" w:cs="Times New Roman"/>
          <w:szCs w:val="20"/>
          <w:lang w:val="en-US"/>
        </w:rPr>
      </w:pPr>
      <w:r w:rsidRPr="008D7247">
        <w:rPr>
          <w:rFonts w:ascii="Times New Roman" w:hAnsi="Times New Roman" w:cs="Times New Roman"/>
          <w:szCs w:val="20"/>
          <w:lang w:val="en-US"/>
        </w:rPr>
        <w:t xml:space="preserve">A.3.4 </w:t>
      </w:r>
      <w:r w:rsidR="00E61E75">
        <w:rPr>
          <w:rFonts w:ascii="Times New Roman" w:hAnsi="Times New Roman" w:cs="Times New Roman"/>
          <w:szCs w:val="20"/>
          <w:lang w:val="en-US"/>
        </w:rPr>
        <w:tab/>
      </w:r>
      <w:r w:rsidRPr="008D7247">
        <w:rPr>
          <w:rFonts w:ascii="Times New Roman" w:hAnsi="Times New Roman" w:cs="Times New Roman"/>
          <w:szCs w:val="20"/>
          <w:lang w:val="en-US"/>
        </w:rPr>
        <w:t>A datum plate should be constructed in such a way that accurate manual measurement of the distance (</w:t>
      </w:r>
      <w:r w:rsidR="00E61E75">
        <w:rPr>
          <w:rFonts w:ascii="Times New Roman" w:hAnsi="Times New Roman" w:cs="Times New Roman"/>
          <w:szCs w:val="20"/>
          <w:lang w:val="en-US"/>
        </w:rPr>
        <w:t xml:space="preserve">length </w:t>
      </w:r>
      <w:r w:rsidRPr="008D7247">
        <w:rPr>
          <w:rFonts w:ascii="Times New Roman" w:hAnsi="Times New Roman" w:cs="Times New Roman"/>
          <w:szCs w:val="20"/>
          <w:lang w:val="en-US"/>
        </w:rPr>
        <w:t>L, as shown in Figure A-1) can be obtained</w:t>
      </w:r>
      <w:r w:rsidR="00E61E75">
        <w:rPr>
          <w:rFonts w:ascii="Times New Roman" w:hAnsi="Times New Roman" w:cs="Times New Roman"/>
          <w:szCs w:val="20"/>
          <w:lang w:val="en-US"/>
        </w:rPr>
        <w:t>, as</w:t>
      </w:r>
      <w:r w:rsidR="00E61E75" w:rsidRPr="004D0D99">
        <w:rPr>
          <w:rFonts w:ascii="Times New Roman" w:hAnsi="Times New Roman" w:cs="Times New Roman"/>
          <w:szCs w:val="20"/>
          <w:lang w:val="en-US"/>
        </w:rPr>
        <w:t xml:space="preserve"> practical</w:t>
      </w:r>
      <w:r w:rsidRPr="008D7247">
        <w:rPr>
          <w:rFonts w:ascii="Times New Roman" w:hAnsi="Times New Roman" w:cs="Times New Roman"/>
          <w:szCs w:val="20"/>
          <w:lang w:val="en-US"/>
        </w:rPr>
        <w:t xml:space="preserve">.  </w:t>
      </w:r>
    </w:p>
    <w:p w:rsidR="00E61E75" w:rsidRDefault="00E61E75">
      <w:pPr>
        <w:suppressAutoHyphens w:val="0"/>
        <w:spacing w:after="0"/>
        <w:rPr>
          <w:rFonts w:ascii="Times New Roman" w:hAnsi="Times New Roman" w:cs="Times New Roman"/>
          <w:szCs w:val="20"/>
          <w:lang w:val="en-US"/>
        </w:rPr>
      </w:pPr>
      <w:r>
        <w:rPr>
          <w:rFonts w:ascii="Times New Roman" w:hAnsi="Times New Roman" w:cs="Times New Roman"/>
          <w:szCs w:val="20"/>
          <w:lang w:val="en-US"/>
        </w:rPr>
        <w:br w:type="page"/>
      </w:r>
    </w:p>
    <w:p w:rsidR="001A5600" w:rsidRPr="008D7247" w:rsidRDefault="001A5600" w:rsidP="001A5600">
      <w:pPr>
        <w:autoSpaceDE w:val="0"/>
        <w:spacing w:after="0"/>
        <w:rPr>
          <w:rFonts w:ascii="Times New Roman" w:hAnsi="Times New Roman" w:cs="Times New Roman"/>
          <w:szCs w:val="20"/>
          <w:lang w:val="en-US"/>
        </w:rPr>
      </w:pPr>
    </w:p>
    <w:p w:rsidR="001A5600" w:rsidRPr="008D7247" w:rsidRDefault="001A5600" w:rsidP="001A5600">
      <w:pPr>
        <w:rPr>
          <w:lang w:val="en-US"/>
        </w:rPr>
      </w:pPr>
      <w:r w:rsidRPr="008D7247">
        <w:rPr>
          <w:rFonts w:ascii="Times New Roman" w:hAnsi="Times New Roman" w:cs="Times New Roman"/>
          <w:szCs w:val="20"/>
          <w:lang w:val="en-US"/>
        </w:rPr>
        <w:t xml:space="preserve">A.3.5 </w:t>
      </w:r>
      <w:r w:rsidR="00E61E75">
        <w:rPr>
          <w:rFonts w:ascii="Times New Roman" w:hAnsi="Times New Roman" w:cs="Times New Roman"/>
          <w:szCs w:val="20"/>
          <w:lang w:val="en-US"/>
        </w:rPr>
        <w:tab/>
      </w:r>
      <w:r w:rsidRPr="008D7247">
        <w:rPr>
          <w:rFonts w:ascii="Times New Roman" w:hAnsi="Times New Roman" w:cs="Times New Roman"/>
          <w:szCs w:val="20"/>
          <w:lang w:val="en-US"/>
        </w:rPr>
        <w:t>Verification Reference</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Adequate means shall be provided (</w:t>
      </w:r>
      <w:r w:rsidR="00AA4575">
        <w:rPr>
          <w:rFonts w:ascii="Times New Roman" w:hAnsi="Times New Roman" w:cs="Times New Roman"/>
          <w:szCs w:val="20"/>
          <w:lang w:val="en-US"/>
        </w:rPr>
        <w:t xml:space="preserve">such as a </w:t>
      </w:r>
      <w:r w:rsidRPr="008D7247">
        <w:rPr>
          <w:rFonts w:ascii="Times New Roman" w:hAnsi="Times New Roman" w:cs="Times New Roman"/>
          <w:szCs w:val="20"/>
          <w:lang w:val="en-US"/>
        </w:rPr>
        <w:t xml:space="preserve">verification pin or </w:t>
      </w:r>
      <w:proofErr w:type="spellStart"/>
      <w:r w:rsidR="00AA4575">
        <w:rPr>
          <w:rFonts w:ascii="Times New Roman" w:hAnsi="Times New Roman" w:cs="Times New Roman"/>
          <w:szCs w:val="20"/>
          <w:lang w:val="en-US"/>
        </w:rPr>
        <w:t>or</w:t>
      </w:r>
      <w:proofErr w:type="spellEnd"/>
      <w:r w:rsidR="00AA4575">
        <w:rPr>
          <w:rFonts w:ascii="Times New Roman" w:hAnsi="Times New Roman" w:cs="Times New Roman"/>
          <w:szCs w:val="20"/>
          <w:lang w:val="en-US"/>
        </w:rPr>
        <w:t xml:space="preserve"> a </w:t>
      </w:r>
      <w:r w:rsidRPr="008D7247">
        <w:rPr>
          <w:rFonts w:ascii="Times New Roman" w:hAnsi="Times New Roman" w:cs="Times New Roman"/>
          <w:szCs w:val="20"/>
          <w:lang w:val="en-US"/>
        </w:rPr>
        <w:t xml:space="preserve">calibration device positioned on one or more heights in the still pipe, </w:t>
      </w:r>
      <w:r w:rsidR="00AA4575">
        <w:rPr>
          <w:rFonts w:ascii="Times New Roman" w:hAnsi="Times New Roman" w:cs="Times New Roman"/>
          <w:szCs w:val="20"/>
          <w:lang w:val="en-US"/>
        </w:rPr>
        <w:t xml:space="preserve">with a </w:t>
      </w:r>
      <w:r w:rsidRPr="008D7247">
        <w:rPr>
          <w:rFonts w:ascii="Times New Roman" w:hAnsi="Times New Roman" w:cs="Times New Roman"/>
          <w:szCs w:val="20"/>
          <w:lang w:val="en-US"/>
        </w:rPr>
        <w:t xml:space="preserve">reference point on the top flange) for maintenance and verification purposes. </w:t>
      </w:r>
    </w:p>
    <w:p w:rsidR="001A5600" w:rsidRPr="008D7247" w:rsidRDefault="001A5600" w:rsidP="001A5600">
      <w:pPr>
        <w:autoSpaceDE w:val="0"/>
        <w:spacing w:after="0"/>
        <w:rPr>
          <w:rFonts w:ascii="Times New Roman" w:hAnsi="Times New Roman" w:cs="Times New Roman"/>
          <w:szCs w:val="20"/>
          <w:lang w:val="en-US"/>
        </w:rPr>
      </w:pPr>
    </w:p>
    <w:p w:rsidR="001A5600" w:rsidRDefault="001A5600" w:rsidP="001A5600">
      <w:pPr>
        <w:autoSpaceDE w:val="0"/>
        <w:spacing w:after="0"/>
        <w:rPr>
          <w:rFonts w:ascii="Times New Roman" w:hAnsi="Times New Roman" w:cs="Times New Roman"/>
          <w:szCs w:val="20"/>
          <w:lang w:val="en-US"/>
        </w:rPr>
      </w:pPr>
    </w:p>
    <w:p w:rsidR="00AA4575" w:rsidRDefault="00AA4575" w:rsidP="001A5600">
      <w:pPr>
        <w:autoSpaceDE w:val="0"/>
        <w:spacing w:after="0"/>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g">
            <w:drawing>
              <wp:anchor distT="0" distB="0" distL="114300" distR="114300" simplePos="0" relativeHeight="251664896" behindDoc="0" locked="0" layoutInCell="1" allowOverlap="1" wp14:anchorId="03A8AD6E" wp14:editId="79120729">
                <wp:simplePos x="0" y="0"/>
                <wp:positionH relativeFrom="column">
                  <wp:posOffset>1234440</wp:posOffset>
                </wp:positionH>
                <wp:positionV relativeFrom="paragraph">
                  <wp:posOffset>123190</wp:posOffset>
                </wp:positionV>
                <wp:extent cx="3790950" cy="5948680"/>
                <wp:effectExtent l="0" t="0" r="0" b="0"/>
                <wp:wrapNone/>
                <wp:docPr id="29" name="Group 29"/>
                <wp:cNvGraphicFramePr/>
                <a:graphic xmlns:a="http://schemas.openxmlformats.org/drawingml/2006/main">
                  <a:graphicData uri="http://schemas.microsoft.com/office/word/2010/wordprocessingGroup">
                    <wpg:wgp>
                      <wpg:cNvGrpSpPr/>
                      <wpg:grpSpPr>
                        <a:xfrm>
                          <a:off x="0" y="0"/>
                          <a:ext cx="3790950" cy="5948680"/>
                          <a:chOff x="0" y="0"/>
                          <a:chExt cx="3790950" cy="5948680"/>
                        </a:xfrm>
                      </wpg:grpSpPr>
                      <wpg:grpSp>
                        <wpg:cNvPr id="30" name="Group 30"/>
                        <wpg:cNvGrpSpPr/>
                        <wpg:grpSpPr>
                          <a:xfrm>
                            <a:off x="0" y="0"/>
                            <a:ext cx="3790950" cy="5948680"/>
                            <a:chOff x="0" y="0"/>
                            <a:chExt cx="3790950" cy="5948729"/>
                          </a:xfrm>
                        </wpg:grpSpPr>
                        <wpg:grpSp>
                          <wpg:cNvPr id="31" name="Group 31"/>
                          <wpg:cNvGrpSpPr/>
                          <wpg:grpSpPr>
                            <a:xfrm>
                              <a:off x="790575" y="0"/>
                              <a:ext cx="2980690" cy="4312920"/>
                              <a:chOff x="0" y="0"/>
                              <a:chExt cx="2980690" cy="4312920"/>
                            </a:xfrm>
                          </wpg:grpSpPr>
                          <wpg:grpSp>
                            <wpg:cNvPr id="32" name="Group 32"/>
                            <wpg:cNvGrpSpPr/>
                            <wpg:grpSpPr>
                              <a:xfrm>
                                <a:off x="0" y="1214120"/>
                                <a:ext cx="2980690" cy="3098800"/>
                                <a:chOff x="0" y="0"/>
                                <a:chExt cx="2980690" cy="3098800"/>
                              </a:xfrm>
                            </wpg:grpSpPr>
                            <wps:wsp>
                              <wps:cNvPr id="33" name="Oval 33"/>
                              <wps:cNvSpPr/>
                              <wps:spPr>
                                <a:xfrm>
                                  <a:off x="0" y="121920"/>
                                  <a:ext cx="2980690" cy="297688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 name="Group 34"/>
                              <wpg:cNvGrpSpPr/>
                              <wpg:grpSpPr>
                                <a:xfrm>
                                  <a:off x="1036320" y="0"/>
                                  <a:ext cx="920115" cy="241936"/>
                                  <a:chOff x="0" y="0"/>
                                  <a:chExt cx="1104900" cy="451908"/>
                                </a:xfrm>
                                <a:solidFill>
                                  <a:schemeClr val="bg1"/>
                                </a:solidFill>
                              </wpg:grpSpPr>
                              <wpg:grpSp>
                                <wpg:cNvPr id="35" name="Group 35"/>
                                <wpg:cNvGrpSpPr/>
                                <wpg:grpSpPr>
                                  <a:xfrm>
                                    <a:off x="0" y="0"/>
                                    <a:ext cx="1104900" cy="408940"/>
                                    <a:chOff x="0" y="0"/>
                                    <a:chExt cx="1634066" cy="326097"/>
                                  </a:xfrm>
                                  <a:grpFill/>
                                </wpg:grpSpPr>
                                <wps:wsp>
                                  <wps:cNvPr id="36" name="Straight Connector 36"/>
                                  <wps:cNvCnPr/>
                                  <wps:spPr>
                                    <a:xfrm>
                                      <a:off x="0" y="26377"/>
                                      <a:ext cx="1634066"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Rectangle 37"/>
                                  <wps:cNvSpPr/>
                                  <wps:spPr>
                                    <a:xfrm>
                                      <a:off x="128954" y="26377"/>
                                      <a:ext cx="1385994" cy="29972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Straight Connector 38"/>
                                  <wps:cNvCnPr/>
                                  <wps:spPr>
                                    <a:xfrm>
                                      <a:off x="0" y="0"/>
                                      <a:ext cx="1633855"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9" name="Rectangle 39"/>
                                <wps:cNvSpPr/>
                                <wps:spPr>
                                  <a:xfrm>
                                    <a:off x="96520" y="76623"/>
                                    <a:ext cx="925830" cy="37528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 name="Group 40"/>
                              <wpg:cNvGrpSpPr/>
                              <wpg:grpSpPr>
                                <a:xfrm>
                                  <a:off x="1193800" y="25400"/>
                                  <a:ext cx="255905" cy="2926080"/>
                                  <a:chOff x="0" y="0"/>
                                  <a:chExt cx="255905" cy="2926080"/>
                                </a:xfrm>
                              </wpg:grpSpPr>
                              <wps:wsp>
                                <wps:cNvPr id="41" name="Rectangle 41"/>
                                <wps:cNvSpPr/>
                                <wps:spPr>
                                  <a:xfrm>
                                    <a:off x="0" y="0"/>
                                    <a:ext cx="255905" cy="29260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91440" y="2778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91440" y="24485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91440" y="21183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91440" y="1757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91440" y="1376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91440" y="1000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91440" y="6400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91440" y="2641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5" name="Group 55"/>
                            <wpg:cNvGrpSpPr/>
                            <wpg:grpSpPr>
                              <a:xfrm>
                                <a:off x="1097280" y="0"/>
                                <a:ext cx="366395" cy="1219488"/>
                                <a:chOff x="0" y="0"/>
                                <a:chExt cx="366395" cy="1219488"/>
                              </a:xfrm>
                            </wpg:grpSpPr>
                            <wps:wsp>
                              <wps:cNvPr id="256" name="Rectangle 256"/>
                              <wps:cNvSpPr/>
                              <wps:spPr>
                                <a:xfrm>
                                  <a:off x="143933" y="561622"/>
                                  <a:ext cx="159327" cy="5305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7" name="Group 257"/>
                              <wpg:cNvGrpSpPr/>
                              <wpg:grpSpPr>
                                <a:xfrm>
                                  <a:off x="87489" y="832555"/>
                                  <a:ext cx="276860" cy="386933"/>
                                  <a:chOff x="0" y="0"/>
                                  <a:chExt cx="276860" cy="386933"/>
                                </a:xfrm>
                              </wpg:grpSpPr>
                              <wpg:grpSp>
                                <wpg:cNvPr id="260" name="Group 260"/>
                                <wpg:cNvGrpSpPr/>
                                <wpg:grpSpPr>
                                  <a:xfrm>
                                    <a:off x="2822" y="0"/>
                                    <a:ext cx="269240" cy="386933"/>
                                    <a:chOff x="0" y="0"/>
                                    <a:chExt cx="269240" cy="386933"/>
                                  </a:xfrm>
                                </wpg:grpSpPr>
                                <wps:wsp>
                                  <wps:cNvPr id="272" name="Flowchart: Delay 272"/>
                                  <wps:cNvSpPr/>
                                  <wps:spPr>
                                    <a:xfrm rot="16200000">
                                      <a:off x="27709" y="152400"/>
                                      <a:ext cx="220763" cy="248304"/>
                                    </a:xfrm>
                                    <a:prstGeom prst="flowChartDelay">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7" name="Group 307"/>
                                  <wpg:cNvGrpSpPr/>
                                  <wpg:grpSpPr>
                                    <a:xfrm>
                                      <a:off x="0" y="0"/>
                                      <a:ext cx="269240" cy="186055"/>
                                      <a:chOff x="0" y="0"/>
                                      <a:chExt cx="561109" cy="207587"/>
                                    </a:xfrm>
                                  </wpg:grpSpPr>
                                  <wps:wsp>
                                    <wps:cNvPr id="313" name="Rectangle 313"/>
                                    <wps:cNvSpPr/>
                                    <wps:spPr>
                                      <a:xfrm>
                                        <a:off x="110836" y="6927"/>
                                        <a:ext cx="353002" cy="2006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Straight Connector 314"/>
                                    <wps:cNvCnPr/>
                                    <wps:spPr>
                                      <a:xfrm>
                                        <a:off x="0" y="0"/>
                                        <a:ext cx="561109" cy="0"/>
                                      </a:xfrm>
                                      <a:prstGeom prst="line">
                                        <a:avLst/>
                                      </a:prstGeom>
                                      <a:solidFill>
                                        <a:schemeClr val="bg1"/>
                                      </a:solid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315" name="Straight Connector 315"/>
                                <wps:cNvCnPr/>
                                <wps:spPr>
                                  <a:xfrm>
                                    <a:off x="0" y="81845"/>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16" name="Group 316"/>
                              <wpg:cNvGrpSpPr/>
                              <wpg:grpSpPr>
                                <a:xfrm>
                                  <a:off x="76200" y="0"/>
                                  <a:ext cx="290195" cy="393276"/>
                                  <a:chOff x="0" y="0"/>
                                  <a:chExt cx="290195" cy="393276"/>
                                </a:xfrm>
                              </wpg:grpSpPr>
                              <wps:wsp>
                                <wps:cNvPr id="317" name="Rectangle 317"/>
                                <wps:cNvSpPr/>
                                <wps:spPr>
                                  <a:xfrm>
                                    <a:off x="62089" y="313266"/>
                                    <a:ext cx="160020" cy="800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Straight Connector 318"/>
                                <wps:cNvCnPr/>
                                <wps:spPr>
                                  <a:xfrm>
                                    <a:off x="5644" y="333022"/>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Rounded Rectangle 319"/>
                                <wps:cNvSpPr/>
                                <wps:spPr>
                                  <a:xfrm>
                                    <a:off x="0" y="0"/>
                                    <a:ext cx="290195" cy="29781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1" name="Group 71"/>
                              <wpg:cNvGrpSpPr/>
                              <wpg:grpSpPr>
                                <a:xfrm>
                                  <a:off x="0" y="395111"/>
                                  <a:ext cx="335232" cy="164812"/>
                                  <a:chOff x="0" y="0"/>
                                  <a:chExt cx="335232" cy="164812"/>
                                </a:xfrm>
                              </wpg:grpSpPr>
                              <wps:wsp>
                                <wps:cNvPr id="72" name="Straight Connector 72"/>
                                <wps:cNvCnPr/>
                                <wps:spPr>
                                  <a:xfrm>
                                    <a:off x="58796" y="76200"/>
                                    <a:ext cx="62345" cy="0"/>
                                  </a:xfrm>
                                  <a:prstGeom prst="line">
                                    <a:avLst/>
                                  </a:prstGeom>
                                  <a:pattFill prst="pct5">
                                    <a:fgClr>
                                      <a:schemeClr val="accent1"/>
                                    </a:fgClr>
                                    <a:bgClr>
                                      <a:schemeClr val="bg1"/>
                                    </a:bgClr>
                                  </a:patt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Flowchart: Collate 73"/>
                                <wps:cNvSpPr/>
                                <wps:spPr>
                                  <a:xfrm rot="5400000">
                                    <a:off x="-4705" y="38100"/>
                                    <a:ext cx="79462" cy="70052"/>
                                  </a:xfrm>
                                  <a:prstGeom prst="flowChartCollat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4" name="Group 74"/>
                                <wpg:cNvGrpSpPr/>
                                <wpg:grpSpPr>
                                  <a:xfrm>
                                    <a:off x="118062" y="0"/>
                                    <a:ext cx="217170" cy="164812"/>
                                    <a:chOff x="0" y="0"/>
                                    <a:chExt cx="217170" cy="164812"/>
                                  </a:xfrm>
                                </wpg:grpSpPr>
                                <wps:wsp>
                                  <wps:cNvPr id="81" name="Rectangle 81"/>
                                  <wps:cNvSpPr/>
                                  <wps:spPr>
                                    <a:xfrm>
                                      <a:off x="0" y="0"/>
                                      <a:ext cx="217170" cy="16481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Oval 91"/>
                                  <wps:cNvSpPr>
                                    <a:spLocks noChangeAspect="1"/>
                                  </wps:cNvSpPr>
                                  <wps:spPr>
                                    <a:xfrm>
                                      <a:off x="14111"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Oval 320"/>
                                  <wps:cNvSpPr>
                                    <a:spLocks noChangeAspect="1"/>
                                  </wps:cNvSpPr>
                                  <wps:spPr>
                                    <a:xfrm>
                                      <a:off x="177800"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Oval 321"/>
                                  <wps:cNvSpPr>
                                    <a:spLocks noChangeAspect="1"/>
                                  </wps:cNvSpPr>
                                  <wps:spPr>
                                    <a:xfrm>
                                      <a:off x="14111" y="127000"/>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Oval 322"/>
                                  <wps:cNvSpPr>
                                    <a:spLocks noChangeAspect="1"/>
                                  </wps:cNvSpPr>
                                  <wps:spPr>
                                    <a:xfrm>
                                      <a:off x="180622" y="127000"/>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Oval 323"/>
                                  <wps:cNvSpPr>
                                    <a:spLocks noChangeAspect="1"/>
                                  </wps:cNvSpPr>
                                  <wps:spPr>
                                    <a:xfrm>
                                      <a:off x="95956" y="225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Oval 324"/>
                                  <wps:cNvSpPr>
                                    <a:spLocks noChangeAspect="1"/>
                                  </wps:cNvSpPr>
                                  <wps:spPr>
                                    <a:xfrm>
                                      <a:off x="104422" y="124177"/>
                                      <a:ext cx="17780" cy="17780"/>
                                    </a:xfrm>
                                    <a:prstGeom prst="ellips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325" name="Group 325"/>
                              <wpg:cNvGrpSpPr/>
                              <wpg:grpSpPr>
                                <a:xfrm>
                                  <a:off x="115711" y="618066"/>
                                  <a:ext cx="217401" cy="220462"/>
                                  <a:chOff x="0" y="0"/>
                                  <a:chExt cx="217401" cy="220462"/>
                                </a:xfrm>
                              </wpg:grpSpPr>
                              <wps:wsp>
                                <wps:cNvPr id="326" name="Rectangle 326"/>
                                <wps:cNvSpPr/>
                                <wps:spPr>
                                  <a:xfrm>
                                    <a:off x="0" y="0"/>
                                    <a:ext cx="217401" cy="22046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Flowchart: Or 327"/>
                                <wps:cNvSpPr/>
                                <wps:spPr>
                                  <a:xfrm rot="1421471">
                                    <a:off x="19756" y="16934"/>
                                    <a:ext cx="180000" cy="180000"/>
                                  </a:xfrm>
                                  <a:prstGeom prst="flowChartOr">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Oval 328"/>
                                <wps:cNvSpPr>
                                  <a:spLocks noChangeAspect="1"/>
                                </wps:cNvSpPr>
                                <wps:spPr>
                                  <a:xfrm>
                                    <a:off x="76200" y="70556"/>
                                    <a:ext cx="61200" cy="612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329" name="Group 329"/>
                          <wpg:cNvGrpSpPr/>
                          <wpg:grpSpPr>
                            <a:xfrm>
                              <a:off x="0" y="3695700"/>
                              <a:ext cx="1679331" cy="668020"/>
                              <a:chOff x="0" y="0"/>
                              <a:chExt cx="1679331" cy="668020"/>
                            </a:xfrm>
                          </wpg:grpSpPr>
                          <wps:wsp>
                            <wps:cNvPr id="330" name="Text Box 2"/>
                            <wps:cNvSpPr txBox="1">
                              <a:spLocks noChangeArrowheads="1"/>
                            </wps:cNvSpPr>
                            <wps:spPr bwMode="auto">
                              <a:xfrm>
                                <a:off x="0" y="0"/>
                                <a:ext cx="1055077" cy="668020"/>
                              </a:xfrm>
                              <a:prstGeom prst="rect">
                                <a:avLst/>
                              </a:prstGeom>
                              <a:noFill/>
                              <a:ln w="9525">
                                <a:noFill/>
                                <a:miter lim="800000"/>
                                <a:headEnd/>
                                <a:tailEnd/>
                              </a:ln>
                            </wps:spPr>
                            <wps:txbx>
                              <w:txbxContent>
                                <w:p w:rsidR="00DE24C5" w:rsidRPr="00497462" w:rsidRDefault="00DE24C5" w:rsidP="00DE24C5">
                                  <w:pPr>
                                    <w:rPr>
                                      <w:lang w:val="en-US"/>
                                    </w:rPr>
                                  </w:pPr>
                                  <w:r w:rsidRPr="00497462">
                                    <w:rPr>
                                      <w:sz w:val="16"/>
                                      <w:lang w:val="en-US"/>
                                    </w:rPr>
                                    <w:t>Method of fixing still pipe to tank shell</w:t>
                                  </w:r>
                                  <w:r>
                                    <w:rPr>
                                      <w:sz w:val="16"/>
                                      <w:lang w:val="en-US"/>
                                    </w:rPr>
                                    <w:t>, assuring vertical alignment</w:t>
                                  </w:r>
                                </w:p>
                              </w:txbxContent>
                            </wps:txbx>
                            <wps:bodyPr rot="0" vert="horz" wrap="square" lIns="91440" tIns="45720" rIns="91440" bIns="45720" anchor="t" anchorCtr="0">
                              <a:noAutofit/>
                            </wps:bodyPr>
                          </wps:wsp>
                          <wps:wsp>
                            <wps:cNvPr id="331" name="Straight Arrow Connector 331"/>
                            <wps:cNvCnPr/>
                            <wps:spPr>
                              <a:xfrm>
                                <a:off x="952500" y="238125"/>
                                <a:ext cx="726831" cy="173307"/>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32" name="Group 332"/>
                          <wpg:cNvGrpSpPr/>
                          <wpg:grpSpPr>
                            <a:xfrm>
                              <a:off x="476250" y="4352925"/>
                              <a:ext cx="3314700" cy="1595804"/>
                              <a:chOff x="0" y="0"/>
                              <a:chExt cx="3314700" cy="1595804"/>
                            </a:xfrm>
                          </wpg:grpSpPr>
                          <wpg:grpSp>
                            <wpg:cNvPr id="333" name="Group 333"/>
                            <wpg:cNvGrpSpPr/>
                            <wpg:grpSpPr>
                              <a:xfrm>
                                <a:off x="190500" y="0"/>
                                <a:ext cx="2907030" cy="1172845"/>
                                <a:chOff x="0" y="0"/>
                                <a:chExt cx="2907030" cy="1172845"/>
                              </a:xfrm>
                            </wpg:grpSpPr>
                            <wpg:grpSp>
                              <wpg:cNvPr id="334" name="Group 334"/>
                              <wpg:cNvGrpSpPr/>
                              <wpg:grpSpPr>
                                <a:xfrm>
                                  <a:off x="0" y="428625"/>
                                  <a:ext cx="2907030" cy="744220"/>
                                  <a:chOff x="0" y="0"/>
                                  <a:chExt cx="2907323" cy="744415"/>
                                </a:xfrm>
                              </wpg:grpSpPr>
                              <pic:pic xmlns:pic="http://schemas.openxmlformats.org/drawingml/2006/picture">
                                <pic:nvPicPr>
                                  <pic:cNvPr id="335" name="Picture 335"/>
                                  <pic:cNvPicPr>
                                    <a:picLocks noChangeAspect="1"/>
                                  </pic:cNvPicPr>
                                </pic:nvPicPr>
                                <pic:blipFill>
                                  <a:blip r:embed="rId109" cstate="print">
                                    <a:extLst>
                                      <a:ext uri="{28A0092B-C50C-407E-A947-70E740481C1C}">
                                        <a14:useLocalDpi xmlns:a14="http://schemas.microsoft.com/office/drawing/2010/main" val="0"/>
                                      </a:ext>
                                    </a:extLst>
                                  </a:blip>
                                  <a:stretch>
                                    <a:fillRect/>
                                  </a:stretch>
                                </pic:blipFill>
                                <pic:spPr>
                                  <a:xfrm>
                                    <a:off x="0" y="0"/>
                                    <a:ext cx="580292" cy="744415"/>
                                  </a:xfrm>
                                  <a:prstGeom prst="rect">
                                    <a:avLst/>
                                  </a:prstGeom>
                                  <a:ln>
                                    <a:noFill/>
                                  </a:ln>
                                </pic:spPr>
                              </pic:pic>
                              <pic:pic xmlns:pic="http://schemas.openxmlformats.org/drawingml/2006/picture">
                                <pic:nvPicPr>
                                  <pic:cNvPr id="336" name="Picture 336"/>
                                  <pic:cNvPicPr>
                                    <a:picLocks noChangeAspect="1"/>
                                  </pic:cNvPicPr>
                                </pic:nvPicPr>
                                <pic:blipFill>
                                  <a:blip r:embed="rId110" cstate="print">
                                    <a:extLst>
                                      <a:ext uri="{28A0092B-C50C-407E-A947-70E740481C1C}">
                                        <a14:useLocalDpi xmlns:a14="http://schemas.microsoft.com/office/drawing/2010/main" val="0"/>
                                      </a:ext>
                                    </a:extLst>
                                  </a:blip>
                                  <a:stretch>
                                    <a:fillRect/>
                                  </a:stretch>
                                </pic:blipFill>
                                <pic:spPr>
                                  <a:xfrm>
                                    <a:off x="2315307" y="17585"/>
                                    <a:ext cx="592016" cy="726830"/>
                                  </a:xfrm>
                                  <a:prstGeom prst="rect">
                                    <a:avLst/>
                                  </a:prstGeom>
                                  <a:ln>
                                    <a:noFill/>
                                  </a:ln>
                                </pic:spPr>
                              </pic:pic>
                              <wps:wsp>
                                <wps:cNvPr id="337" name="Text Box 2"/>
                                <wps:cNvSpPr txBox="1">
                                  <a:spLocks noChangeArrowheads="1"/>
                                </wps:cNvSpPr>
                                <wps:spPr bwMode="auto">
                                  <a:xfrm>
                                    <a:off x="949569" y="439615"/>
                                    <a:ext cx="1445895" cy="236220"/>
                                  </a:xfrm>
                                  <a:prstGeom prst="rect">
                                    <a:avLst/>
                                  </a:prstGeom>
                                  <a:solidFill>
                                    <a:srgbClr val="FFFFFF"/>
                                  </a:solidFill>
                                  <a:ln w="9525">
                                    <a:noFill/>
                                    <a:miter lim="800000"/>
                                    <a:headEnd/>
                                    <a:tailEnd/>
                                  </a:ln>
                                </wps:spPr>
                                <wps:txbx>
                                  <w:txbxContent>
                                    <w:p w:rsidR="00DE24C5" w:rsidRPr="007E2160" w:rsidRDefault="00DE24C5" w:rsidP="00DE24C5">
                                      <w:pPr>
                                        <w:rPr>
                                          <w:sz w:val="16"/>
                                          <w:lang w:val="en-US"/>
                                        </w:rPr>
                                      </w:pPr>
                                      <w:proofErr w:type="spellStart"/>
                                      <w:r w:rsidRPr="007E2160">
                                        <w:rPr>
                                          <w:sz w:val="16"/>
                                        </w:rPr>
                                        <w:t>Dipping</w:t>
                                      </w:r>
                                      <w:proofErr w:type="spellEnd"/>
                                      <w:r w:rsidRPr="007E2160">
                                        <w:rPr>
                                          <w:sz w:val="16"/>
                                        </w:rPr>
                                        <w:t xml:space="preserve"> </w:t>
                                      </w:r>
                                      <w:proofErr w:type="spellStart"/>
                                      <w:r w:rsidRPr="007E2160">
                                        <w:rPr>
                                          <w:sz w:val="16"/>
                                        </w:rPr>
                                        <w:t>Datum</w:t>
                                      </w:r>
                                      <w:proofErr w:type="spellEnd"/>
                                      <w:r w:rsidRPr="007E2160">
                                        <w:rPr>
                                          <w:sz w:val="16"/>
                                        </w:rPr>
                                        <w:t xml:space="preserve"> Point</w:t>
                                      </w:r>
                                    </w:p>
                                  </w:txbxContent>
                                </wps:txbx>
                                <wps:bodyPr rot="0" vert="horz" wrap="square" lIns="91440" tIns="45720" rIns="91440" bIns="45720" anchor="t" anchorCtr="0">
                                  <a:noAutofit/>
                                </wps:bodyPr>
                              </wps:wsp>
                              <wps:wsp>
                                <wps:cNvPr id="338" name="Straight Arrow Connector 338"/>
                                <wps:cNvCnPr/>
                                <wps:spPr>
                                  <a:xfrm>
                                    <a:off x="509953" y="556846"/>
                                    <a:ext cx="341240" cy="0"/>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39" name="Straight Arrow Connector 339"/>
                                <wps:cNvCnPr/>
                                <wps:spPr>
                                  <a:xfrm>
                                    <a:off x="2069123" y="545123"/>
                                    <a:ext cx="34124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340" name="Straight Arrow Connector 340"/>
                              <wps:cNvCnPr/>
                              <wps:spPr>
                                <a:xfrm>
                                  <a:off x="1695450" y="0"/>
                                  <a:ext cx="504092" cy="427892"/>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341" name="Straight Arrow Connector 341"/>
                              <wps:cNvCnPr/>
                              <wps:spPr>
                                <a:xfrm flipH="1">
                                  <a:off x="790575" y="0"/>
                                  <a:ext cx="427892" cy="427355"/>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342" name="Text Box 2"/>
                            <wps:cNvSpPr txBox="1">
                              <a:spLocks noChangeArrowheads="1"/>
                            </wps:cNvSpPr>
                            <wps:spPr bwMode="auto">
                              <a:xfrm>
                                <a:off x="0" y="1238250"/>
                                <a:ext cx="1201420" cy="357554"/>
                              </a:xfrm>
                              <a:prstGeom prst="rect">
                                <a:avLst/>
                              </a:prstGeom>
                              <a:noFill/>
                              <a:ln w="9525">
                                <a:noFill/>
                                <a:miter lim="800000"/>
                                <a:headEnd/>
                                <a:tailEnd/>
                              </a:ln>
                            </wps:spPr>
                            <wps:txbx>
                              <w:txbxContent>
                                <w:p w:rsidR="00DE24C5" w:rsidRPr="00497462" w:rsidRDefault="00DE24C5" w:rsidP="00DE24C5">
                                  <w:pPr>
                                    <w:rPr>
                                      <w:lang w:val="en-US"/>
                                    </w:rPr>
                                  </w:pPr>
                                  <w:r>
                                    <w:rPr>
                                      <w:sz w:val="16"/>
                                      <w:lang w:val="en-US"/>
                                    </w:rPr>
                                    <w:t>Dip plate connected to still pipe</w:t>
                                  </w:r>
                                </w:p>
                              </w:txbxContent>
                            </wps:txbx>
                            <wps:bodyPr rot="0" vert="horz" wrap="square" lIns="91440" tIns="45720" rIns="91440" bIns="45720" anchor="t" anchorCtr="0">
                              <a:noAutofit/>
                            </wps:bodyPr>
                          </wps:wsp>
                          <wps:wsp>
                            <wps:cNvPr id="343" name="Text Box 2"/>
                            <wps:cNvSpPr txBox="1">
                              <a:spLocks noChangeArrowheads="1"/>
                            </wps:cNvSpPr>
                            <wps:spPr bwMode="auto">
                              <a:xfrm>
                                <a:off x="2400300" y="1238250"/>
                                <a:ext cx="914400" cy="357554"/>
                              </a:xfrm>
                              <a:prstGeom prst="rect">
                                <a:avLst/>
                              </a:prstGeom>
                              <a:noFill/>
                              <a:ln w="9525">
                                <a:noFill/>
                                <a:miter lim="800000"/>
                                <a:headEnd/>
                                <a:tailEnd/>
                              </a:ln>
                            </wps:spPr>
                            <wps:txbx>
                              <w:txbxContent>
                                <w:p w:rsidR="00DE24C5" w:rsidRPr="00497462" w:rsidRDefault="00DE24C5" w:rsidP="00DE24C5">
                                  <w:pPr>
                                    <w:rPr>
                                      <w:lang w:val="en-US"/>
                                    </w:rPr>
                                  </w:pPr>
                                  <w:r>
                                    <w:rPr>
                                      <w:sz w:val="16"/>
                                      <w:lang w:val="en-US"/>
                                    </w:rPr>
                                    <w:t>Dip plate fixed to tank shell</w:t>
                                  </w:r>
                                </w:p>
                              </w:txbxContent>
                            </wps:txbx>
                            <wps:bodyPr rot="0" vert="horz" wrap="square" lIns="91440" tIns="45720" rIns="91440" bIns="45720" anchor="t" anchorCtr="0">
                              <a:noAutofit/>
                            </wps:bodyPr>
                          </wps:wsp>
                        </wpg:grpSp>
                        <wpg:grpSp>
                          <wpg:cNvPr id="344" name="Group 344"/>
                          <wpg:cNvGrpSpPr/>
                          <wpg:grpSpPr>
                            <a:xfrm>
                              <a:off x="247650" y="1200150"/>
                              <a:ext cx="1831340" cy="363220"/>
                              <a:chOff x="0" y="0"/>
                              <a:chExt cx="1831340" cy="363220"/>
                            </a:xfrm>
                          </wpg:grpSpPr>
                          <wps:wsp>
                            <wps:cNvPr id="345" name="Text Box 2"/>
                            <wps:cNvSpPr txBox="1">
                              <a:spLocks noChangeArrowheads="1"/>
                            </wps:cNvSpPr>
                            <wps:spPr bwMode="auto">
                              <a:xfrm>
                                <a:off x="0" y="0"/>
                                <a:ext cx="1283677" cy="354105"/>
                              </a:xfrm>
                              <a:prstGeom prst="rect">
                                <a:avLst/>
                              </a:prstGeom>
                              <a:solidFill>
                                <a:srgbClr val="FFFFFF"/>
                              </a:solidFill>
                              <a:ln w="9525">
                                <a:noFill/>
                                <a:miter lim="800000"/>
                                <a:headEnd/>
                                <a:tailEnd/>
                              </a:ln>
                            </wps:spPr>
                            <wps:txbx>
                              <w:txbxContent>
                                <w:p w:rsidR="00DE24C5" w:rsidRDefault="00DE24C5"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DE24C5" w:rsidRPr="00CA7584" w:rsidRDefault="00DE24C5" w:rsidP="00DE24C5">
                                  <w:pPr>
                                    <w:rPr>
                                      <w:sz w:val="16"/>
                                      <w:lang w:val="en-US"/>
                                    </w:rPr>
                                  </w:pPr>
                                </w:p>
                              </w:txbxContent>
                            </wps:txbx>
                            <wps:bodyPr rot="0" vert="horz" wrap="square" lIns="0" tIns="0" rIns="0" bIns="0" anchor="t" anchorCtr="0">
                              <a:noAutofit/>
                            </wps:bodyPr>
                          </wps:wsp>
                          <wps:wsp>
                            <wps:cNvPr id="346" name="Straight Arrow Connector 346"/>
                            <wps:cNvCnPr/>
                            <wps:spPr>
                              <a:xfrm>
                                <a:off x="1104900" y="190500"/>
                                <a:ext cx="726440" cy="17272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47" name="Group 347"/>
                          <wpg:cNvGrpSpPr/>
                          <wpg:grpSpPr>
                            <a:xfrm>
                              <a:off x="752475" y="643890"/>
                              <a:ext cx="1234440" cy="236220"/>
                              <a:chOff x="0" y="-60960"/>
                              <a:chExt cx="1234440" cy="236220"/>
                            </a:xfrm>
                          </wpg:grpSpPr>
                          <wps:wsp>
                            <wps:cNvPr id="348" name="Text Box 2"/>
                            <wps:cNvSpPr txBox="1">
                              <a:spLocks noChangeArrowheads="1"/>
                            </wps:cNvSpPr>
                            <wps:spPr bwMode="auto">
                              <a:xfrm>
                                <a:off x="0" y="-60960"/>
                                <a:ext cx="803275" cy="236220"/>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Isolation valve</w:t>
                                  </w:r>
                                </w:p>
                              </w:txbxContent>
                            </wps:txbx>
                            <wps:bodyPr rot="0" vert="horz" wrap="square" lIns="0" tIns="0" rIns="0" bIns="0" anchor="t" anchorCtr="0">
                              <a:noAutofit/>
                            </wps:bodyPr>
                          </wps:wsp>
                          <wps:wsp>
                            <wps:cNvPr id="349" name="Straight Arrow Connector 349"/>
                            <wps:cNvCnPr/>
                            <wps:spPr>
                              <a:xfrm>
                                <a:off x="762000" y="-1333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0" name="Group 350"/>
                          <wpg:cNvGrpSpPr/>
                          <wpg:grpSpPr>
                            <a:xfrm>
                              <a:off x="809625" y="400050"/>
                              <a:ext cx="1015365" cy="236220"/>
                              <a:chOff x="0" y="0"/>
                              <a:chExt cx="1015365" cy="236220"/>
                            </a:xfrm>
                          </wpg:grpSpPr>
                          <wps:wsp>
                            <wps:cNvPr id="351" name="Text Box 2"/>
                            <wps:cNvSpPr txBox="1">
                              <a:spLocks noChangeArrowheads="1"/>
                            </wps:cNvSpPr>
                            <wps:spPr bwMode="auto">
                              <a:xfrm>
                                <a:off x="0" y="0"/>
                                <a:ext cx="534670" cy="236220"/>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Vent valve</w:t>
                                  </w:r>
                                </w:p>
                              </w:txbxContent>
                            </wps:txbx>
                            <wps:bodyPr rot="0" vert="horz" wrap="square" lIns="0" tIns="0" rIns="0" bIns="0" anchor="t" anchorCtr="0">
                              <a:noAutofit/>
                            </wps:bodyPr>
                          </wps:wsp>
                          <wps:wsp>
                            <wps:cNvPr id="352" name="Straight Arrow Connector 352"/>
                            <wps:cNvCnPr/>
                            <wps:spPr>
                              <a:xfrm>
                                <a:off x="542925" y="6667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3" name="Group 353"/>
                          <wpg:cNvGrpSpPr/>
                          <wpg:grpSpPr>
                            <a:xfrm>
                              <a:off x="1181100" y="104775"/>
                              <a:ext cx="748665" cy="140335"/>
                              <a:chOff x="0" y="0"/>
                              <a:chExt cx="748665" cy="140335"/>
                            </a:xfrm>
                          </wpg:grpSpPr>
                          <wps:wsp>
                            <wps:cNvPr id="354" name="Text Box 2"/>
                            <wps:cNvSpPr txBox="1">
                              <a:spLocks noChangeArrowheads="1"/>
                            </wps:cNvSpPr>
                            <wps:spPr bwMode="auto">
                              <a:xfrm>
                                <a:off x="0" y="0"/>
                                <a:ext cx="310662" cy="140335"/>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sidRPr="00CA7584">
                                    <w:rPr>
                                      <w:sz w:val="16"/>
                                    </w:rPr>
                                    <w:t>ALG</w:t>
                                  </w:r>
                                </w:p>
                              </w:txbxContent>
                            </wps:txbx>
                            <wps:bodyPr rot="0" vert="horz" wrap="square" lIns="0" tIns="0" rIns="0" bIns="0" anchor="t" anchorCtr="0">
                              <a:noAutofit/>
                            </wps:bodyPr>
                          </wps:wsp>
                          <wps:wsp>
                            <wps:cNvPr id="355" name="Straight Arrow Connector 355"/>
                            <wps:cNvCnPr/>
                            <wps:spPr>
                              <a:xfrm>
                                <a:off x="276225" y="57150"/>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6" name="Group 356"/>
                          <wpg:cNvGrpSpPr/>
                          <wpg:grpSpPr>
                            <a:xfrm>
                              <a:off x="2257425" y="276225"/>
                              <a:ext cx="1456840" cy="475130"/>
                              <a:chOff x="0" y="0"/>
                              <a:chExt cx="1456840" cy="475130"/>
                            </a:xfrm>
                          </wpg:grpSpPr>
                          <wps:wsp>
                            <wps:cNvPr id="357" name="Text Box 2"/>
                            <wps:cNvSpPr txBox="1">
                              <a:spLocks noChangeArrowheads="1"/>
                            </wps:cNvSpPr>
                            <wps:spPr bwMode="auto">
                              <a:xfrm>
                                <a:off x="85725" y="0"/>
                                <a:ext cx="1371115" cy="475130"/>
                              </a:xfrm>
                              <a:prstGeom prst="rect">
                                <a:avLst/>
                              </a:prstGeom>
                              <a:solidFill>
                                <a:srgbClr val="FFFFFF"/>
                              </a:solidFill>
                              <a:ln w="9525">
                                <a:noFill/>
                                <a:miter lim="800000"/>
                                <a:headEnd/>
                                <a:tailEnd/>
                              </a:ln>
                            </wps:spPr>
                            <wps:txbx>
                              <w:txbxContent>
                                <w:p w:rsidR="00DE24C5" w:rsidRPr="00CA7584" w:rsidRDefault="00DE24C5" w:rsidP="00DE24C5">
                                  <w:pPr>
                                    <w:spacing w:after="0"/>
                                    <w:jc w:val="center"/>
                                    <w:rPr>
                                      <w:sz w:val="16"/>
                                    </w:rPr>
                                  </w:pPr>
                                  <w:r w:rsidRPr="00CA7584">
                                    <w:rPr>
                                      <w:sz w:val="16"/>
                                    </w:rPr>
                                    <w:t xml:space="preserve">Calibration </w:t>
                                  </w:r>
                                  <w:proofErr w:type="spellStart"/>
                                  <w:r w:rsidRPr="00CA7584">
                                    <w:rPr>
                                      <w:sz w:val="16"/>
                                    </w:rPr>
                                    <w:t>chamber</w:t>
                                  </w:r>
                                  <w:proofErr w:type="spellEnd"/>
                                </w:p>
                                <w:p w:rsidR="00DE24C5" w:rsidRPr="00CA7584" w:rsidRDefault="00DE24C5" w:rsidP="00DE24C5">
                                  <w:pPr>
                                    <w:spacing w:after="0"/>
                                    <w:jc w:val="center"/>
                                    <w:rPr>
                                      <w:sz w:val="16"/>
                                    </w:rPr>
                                  </w:pPr>
                                  <w:proofErr w:type="gramStart"/>
                                  <w:r w:rsidRPr="00CA7584">
                                    <w:rPr>
                                      <w:sz w:val="16"/>
                                    </w:rPr>
                                    <w:t>and</w:t>
                                  </w:r>
                                  <w:proofErr w:type="gramEnd"/>
                                </w:p>
                                <w:p w:rsidR="00DE24C5" w:rsidRPr="00CA7584" w:rsidRDefault="00DE24C5" w:rsidP="00DE24C5">
                                  <w:pPr>
                                    <w:spacing w:after="0"/>
                                    <w:jc w:val="center"/>
                                    <w:rPr>
                                      <w:sz w:val="16"/>
                                      <w:lang w:val="en-US"/>
                                    </w:rPr>
                                  </w:pPr>
                                  <w:proofErr w:type="gramStart"/>
                                  <w:r w:rsidRPr="00CA7584">
                                    <w:rPr>
                                      <w:sz w:val="16"/>
                                    </w:rPr>
                                    <w:t>inspection</w:t>
                                  </w:r>
                                  <w:proofErr w:type="gramEnd"/>
                                  <w:r w:rsidRPr="00CA7584">
                                    <w:rPr>
                                      <w:sz w:val="16"/>
                                    </w:rPr>
                                    <w:t xml:space="preserve"> </w:t>
                                  </w:r>
                                  <w:proofErr w:type="spellStart"/>
                                  <w:r w:rsidRPr="00CA7584">
                                    <w:rPr>
                                      <w:sz w:val="16"/>
                                    </w:rPr>
                                    <w:t>hatch</w:t>
                                  </w:r>
                                  <w:proofErr w:type="spellEnd"/>
                                </w:p>
                              </w:txbxContent>
                            </wps:txbx>
                            <wps:bodyPr rot="0" vert="horz" wrap="square" lIns="0" tIns="0" rIns="0" bIns="0" anchor="t" anchorCtr="0">
                              <a:noAutofit/>
                            </wps:bodyPr>
                          </wps:wsp>
                          <wps:wsp>
                            <wps:cNvPr id="358" name="Straight Arrow Connector 358"/>
                            <wps:cNvCnPr/>
                            <wps:spPr>
                              <a:xfrm flipH="1" flipV="1">
                                <a:off x="0" y="200025"/>
                                <a:ext cx="427843" cy="1"/>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cNvPr id="359" name="Group 359"/>
                          <wpg:cNvGrpSpPr/>
                          <wpg:grpSpPr>
                            <a:xfrm>
                              <a:off x="946785" y="851189"/>
                              <a:ext cx="960488" cy="236220"/>
                              <a:chOff x="-1310640" y="-6061"/>
                              <a:chExt cx="960488" cy="236220"/>
                            </a:xfrm>
                          </wpg:grpSpPr>
                          <wps:wsp>
                            <wps:cNvPr id="360" name="Text Box 2"/>
                            <wps:cNvSpPr txBox="1">
                              <a:spLocks noChangeArrowheads="1"/>
                            </wps:cNvSpPr>
                            <wps:spPr bwMode="auto">
                              <a:xfrm>
                                <a:off x="-1310640" y="-6061"/>
                                <a:ext cx="803275" cy="236220"/>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 xml:space="preserve">Reference </w:t>
                                  </w:r>
                                  <w:proofErr w:type="spellStart"/>
                                  <w:r>
                                    <w:rPr>
                                      <w:sz w:val="16"/>
                                    </w:rPr>
                                    <w:t>flange</w:t>
                                  </w:r>
                                  <w:proofErr w:type="spellEnd"/>
                                </w:p>
                              </w:txbxContent>
                            </wps:txbx>
                            <wps:bodyPr rot="0" vert="horz" wrap="square" lIns="0" tIns="0" rIns="0" bIns="0" anchor="t" anchorCtr="0">
                              <a:noAutofit/>
                            </wps:bodyPr>
                          </wps:wsp>
                          <wps:wsp>
                            <wps:cNvPr id="361" name="Straight Arrow Connector 361"/>
                            <wps:cNvCnPr/>
                            <wps:spPr>
                              <a:xfrm flipV="1">
                                <a:off x="-490855" y="57150"/>
                                <a:ext cx="140703" cy="7"/>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g:grpSp>
                        <wpg:cNvPr id="362" name="Group 362"/>
                        <wpg:cNvGrpSpPr/>
                        <wpg:grpSpPr>
                          <a:xfrm>
                            <a:off x="1641764" y="3775363"/>
                            <a:ext cx="971550" cy="666115"/>
                            <a:chOff x="0" y="0"/>
                            <a:chExt cx="971896" cy="666555"/>
                          </a:xfrm>
                        </wpg:grpSpPr>
                        <wps:wsp>
                          <wps:cNvPr id="363" name="Straight Connector 363"/>
                          <wps:cNvCnPr/>
                          <wps:spPr>
                            <a:xfrm flipH="1">
                              <a:off x="41563" y="200891"/>
                              <a:ext cx="207645"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4" name="Straight Connector 364"/>
                          <wps:cNvCnPr/>
                          <wps:spPr>
                            <a:xfrm flipH="1">
                              <a:off x="0" y="152400"/>
                              <a:ext cx="237952" cy="2343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5" name="Straight Connector 365"/>
                          <wps:cNvCnPr/>
                          <wps:spPr>
                            <a:xfrm>
                              <a:off x="720436" y="159328"/>
                              <a:ext cx="251460" cy="3454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6" name="Straight Connector 366"/>
                          <wps:cNvCnPr/>
                          <wps:spPr>
                            <a:xfrm>
                              <a:off x="699654" y="200891"/>
                              <a:ext cx="215265" cy="3022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7" name="Text Box 2"/>
                          <wps:cNvSpPr txBox="1">
                            <a:spLocks noChangeArrowheads="1"/>
                          </wps:cNvSpPr>
                          <wps:spPr bwMode="auto">
                            <a:xfrm>
                              <a:off x="346363" y="422564"/>
                              <a:ext cx="299085" cy="69215"/>
                            </a:xfrm>
                            <a:prstGeom prst="rect">
                              <a:avLst/>
                            </a:prstGeom>
                            <a:solidFill>
                              <a:srgbClr val="FFFFFF"/>
                            </a:solidFill>
                            <a:ln w="9525">
                              <a:noFill/>
                              <a:miter lim="800000"/>
                              <a:headEnd/>
                              <a:tailEnd/>
                            </a:ln>
                          </wps:spPr>
                          <wps:txbx>
                            <w:txbxContent>
                              <w:p w:rsidR="00DE24C5" w:rsidRPr="00CD3DC5" w:rsidRDefault="00DE24C5" w:rsidP="00DE24C5">
                                <w:pPr>
                                  <w:rPr>
                                    <w:b/>
                                    <w:sz w:val="8"/>
                                    <w:lang w:val="en-US"/>
                                  </w:rPr>
                                </w:pPr>
                                <w:r>
                                  <w:rPr>
                                    <w:b/>
                                    <w:sz w:val="8"/>
                                  </w:rPr>
                                  <w:t>(</w:t>
                                </w:r>
                                <w:proofErr w:type="spellStart"/>
                                <w:r>
                                  <w:rPr>
                                    <w:b/>
                                    <w:sz w:val="8"/>
                                  </w:rPr>
                                  <w:t>Dip</w:t>
                                </w:r>
                                <w:proofErr w:type="spellEnd"/>
                                <w:r w:rsidRPr="00CD3DC5">
                                  <w:rPr>
                                    <w:b/>
                                    <w:sz w:val="8"/>
                                  </w:rPr>
                                  <w:t xml:space="preserve"> plate)</w:t>
                                </w:r>
                              </w:p>
                            </w:txbxContent>
                          </wps:txbx>
                          <wps:bodyPr rot="0" vert="horz" wrap="square" lIns="0" tIns="0" rIns="0" bIns="0" anchor="t" anchorCtr="0">
                            <a:noAutofit/>
                          </wps:bodyPr>
                        </wps:wsp>
                        <wps:wsp>
                          <wps:cNvPr id="368" name="Straight Connector 368"/>
                          <wps:cNvCnPr/>
                          <wps:spPr>
                            <a:xfrm flipV="1">
                              <a:off x="235527" y="159328"/>
                              <a:ext cx="490220"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9" name="Straight Connector 369"/>
                          <wps:cNvCnPr/>
                          <wps:spPr>
                            <a:xfrm>
                              <a:off x="242454" y="200891"/>
                              <a:ext cx="460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0" name="Oval 370"/>
                          <wps:cNvSpPr/>
                          <wps:spPr>
                            <a:xfrm>
                              <a:off x="152400" y="0"/>
                              <a:ext cx="663526" cy="666555"/>
                            </a:xfrm>
                            <a:prstGeom prst="ellips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29" o:spid="_x0000_s1030" style="position:absolute;margin-left:97.2pt;margin-top:9.7pt;width:298.5pt;height:468.4pt;z-index:251664896" coordsize="37909,59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l/by4BYAAPf1AAAOAAAAZHJzL2Uyb0RvYy54bWzsXVtv20iWfl9g/gOh&#10;98S8X4x2DzxO0jtAZhJ0emeeaYmSiJFIDUnHziz2v+93qorFi0iRdGLKjitAu0mJpKqK5/qdS/3y&#10;54f9TvsaZXmcJlcL462+0KJkma7iZHO1+J8/PrzxF1pehMkq3KVJdLX4FuWLP//6p//65f5wGZnp&#10;Nt2tokzDQ5L88v5wtdgWxeHy4iJfbqN9mL9ND1GCL9dptg8LnGabi1UW3uPp+92FqevuxX2arQ5Z&#10;uozyHJ++418ufmXPX6+jZfFpvc6jQttdLTC2gv3N2N9b+nvx6y/h5SYLD9t4KYYRPmIU+zBO8KPy&#10;Ue/CItTusvjoUft4maV5ui7eLtP9Rbpex8uIzQGzMfTWbH7L0rsDm8vm8n5zkMuEpW2t06Mfu/z7&#10;18+ZFq+uFmaw0JJwj3fEflbDORbn/rC5xDW/ZYcvh8+Z+GDDz2i+D+tsT//HTLQHtqzf5LJGD4W2&#10;xIeWF+iBg9Vf4jsnsH3XFwu/3OLtHN233L4fuPOi/OELGp8cjjyR4xZzs/Dj9bnh/PnNzeMrPnlu&#10;RmtuxiPmhjfkeM5CO355ZuDrbiBenm0ZZmCOfHl9d06eoNmaoPmICWICmJthGrZRjr8kz8Y4LT3w&#10;ff0xM6zd2TtDyLi8YuP8+9j4yzY8REw65MSiJalb5Wp9+hruNMvii8UukSycX+bg5l7+xTLJt9y5&#10;SmbguVgmerSca3h5yPLityjda3RwtYh2u/iQ0wjDy/Drx7zgV5dX0cd5uotXH+Ldjp2QzI9udpmG&#10;gV8tbjeMkPH8xlW7RLu/WgSO6bAHN75jWqN6QvHQ8QQ8b5dg2PeHchHYUfFtF9Egdsnv0RryEGLL&#10;5D/QHFW4XEZJYfCvtuEq4oN1dPwTyyFHwRaHPZCevMY05bPFA7qfzddJXE+3RkyRyZv1UwPjN8s7&#10;2C+nSSFv3sdJmnU9YIdZiV/m15eLxJeGVuk2XX0DmWUpV6P5Yfkhxqv+GObF5zCD3gSXwRYoPuHP&#10;epfiPaXiaKFt0+w/XZ/T9eADfLvQ7qGHrxb5v+/CLFpou78m4JDAsG08tmAntuOBe7Ws/s1t/Zvk&#10;bn+TgnggEzE6dkjXF7vycJ2l+3/CZLimX8VXYbLEb18tlkVWntwU3D6A0bGMrq/ZZVDWh7D4mHw5&#10;LOnhtKpEx388/DPMDoLeC7DK39OSK49onl9Ldybp9V2RrmPGENW6ivWGhODqi6m1I01ml+zNtbRl&#10;c/6epKUN3XItWshjcQ++NwwoAlLVpm0ElkvPDy+HNLVh6HYAFmA32o4R6L6gptJCOMWpnbw+Vrdj&#10;tA3d7jxiRTrXojkn3Q9AiOMWw7Vs3XX5YlimqwdeazHwbknsEb9Jo4UEMlHD06sIjIyv2JciC+PN&#10;ttBu0iSBrZxmGn/hNA7olJtE2HylrCztrpbBZ7qWx6YIWSVMN6O+BiAH9lb6lcUuTk5qimrBSEaT&#10;CqBnCkl4Qot8pw4YIae7BfwIGT23gK+WYn1awHOqZIQ4F0V6JUX+DioMk80u0ixGUIIQhy0Xw/QD&#10;B8KR5FYHNVq+EwT4msm1ICA1QtOs6Lk0S4QwzzAOJuZ7LJcmPZKEPCXfqqWvXaUsEWWJvARLZA6N&#10;BJSoXyMxS2KiRhKauqaNIAGEXaO0EXOwSleGy8GXoY0qa2kuzSRRsZpmEsjYSJ86cB1ha3uuazJ/&#10;vDKTAtPxCZ0ivWR5jukP2EnT9VKSlpam8nyV5/vsPd8mhwtwt+0FEyJQ9/m4YzYRqzbg3RLUx0xG&#10;xy5Bv1JlmI5DXouwGOHEjQWte26UtmY1w9k8PltixJUUw2eQ/KPt604PeWiqR5jgkPiqmcewqJvw&#10;WCdIIL1B08MLVHZ4DUBt6neFCL50RHAGO9yWoRYWPMDpFBEhoFrywD3P99yWDe65CNhyeepDcAw4&#10;4E8ZPTCUsGgLVyUsyEb/ecIHcwiLZqTRnhZprAkL2/YdJSwIQmwaPCVPMqtGxRpVrPGpYo1zCAsZ&#10;t+SWhQhbjoVQeBCYLAvD8C0lLJSwQERSJSbAmp49MWEOYSFD+lxYiIj+ZGFheA7ylJQboiwLJSwW&#10;5Hr/lMJCZrNwYcESlkbDmpUbYlgIzyhhoSwLZVmcKeVxDstCJhpxYTEtx6gmLJDuqwBOBkwozIKl&#10;jpPGUfnR8+VHzyEsZFYSFxb1PKThhMRKWLiILSvDQhkWyrD4iQ0LmSfGZcXEFLEK33RtQ8GbSlYo&#10;WXEWWVHlZtUrc3j6WWc9FuUU1zPRcM5SJibWY6EgARZCRz2W5bpWUOYtoyzT9pkVMlyQ1XPjObPQ&#10;TEdCNVUaGn04JcnEsK0ARa20VI5ruCZLUanyaQ0nsEw4eazU3NId9rWc9OR8NJk8q/LMqCR2RFWT&#10;yjN76XlmPTm3piOxE9EgAh9Ml3W+Z/uwlcC+voUsMCYuK/Y1Ea+B+cPT4X2XOB0/MSztuu+TfF+J&#10;dZ5y2zdF+um6NEfW7yOmaPqQSh2y3HQDkzKXWa7/lMl13tc7uRk8Y9OTiYIfUOe93IZZcam9i3bh&#10;N42+GxTovIYc4pvq5rlUER1EkDqoc/owHKxWK3hnmoDdIP1ZGZ+NygmWRyCX4ki+UxX6DY2Oje1U&#10;QZ/KPG50Xyhzj/AmsbpzFwepXgSiMcHz7kWgtzSChQ+ma4ROu7cuKw2ohFJRDPUhgE1okPxgAkL3&#10;HJ+NSAqItiKYQVZahsyTrKxe+nBQSJLiE1IRk0LaE1MqUAZsTpXStBxL1yGQ+ZzReGAgtVoVYZA1&#10;j44otMBCtPGWLyPK/ZUorDdfeXVtWWYRGDJXsqs/h1FPnRzboKNlRtWl5ICwGGrM8bztphEM3S0J&#10;Rni6c0uCqonElP4dlcZrI1qzkLKExzpJuZ7YN5aUfcO3T3iN30nOvLcMyrDRDY+Ft1VvmTHNw76f&#10;NmUbpHatr2VI1FC0vMIH061MUX0G3KElC81AN0qEFdAikAR6+gjIofO+81qa0h6vW5rCJh+ZPQuX&#10;XOAzsFFNNLFii1EWRSM2pVOhFJmaqJ02BrhtyNJU8Cp1qJW9+UYoHQWvvnR4dRa1KzNXOtVuPZFl&#10;WO06rs37almWpbfjLXXgdUAYDFmSSvXCpS87fTLXdFTfzsepXkpXe/pGg4bMivg9vUtW0UqrK6Zp&#10;ORLdMFFNCaMprY/WldBXUgkf4cFoqJ2saAwKClb4R3qv2tKKFrYkbka0pa07k70GuyebzXB7HefT&#10;zXXO7Uh9MAx2ew3ttBzTEmin4dq+ITIAhpBhq/M+KSqqqc3WlacKonVo6UYUbYSS9r2A48Pc0WlY&#10;7eg6BpeZGe3fqaPRBLn4gMa1okvmYVlwN3m9Qd9u5i93p4NzoSyvuu25vGrxI67A6yl/kp4uOr/O&#10;0b5DIUezmAieDI7UAsk36W4XFpGGL5nkOOW68kgyte9qBZLf2B6174KjavlGO47sBbYrZAj6Rg1l&#10;CckoshiYMh6U8aCMB9n/fqTx0G8wyHiHMBge1dPewD4lYOkOgM/wDE9gVlMMBrPzvnMaDL60rCo3&#10;Cp8Nykh6Qac26BmY6bEXNeBAKVhPwXr1XTlew34dM8ApgWR/VmOC0ybnM/v78DFd/ivXkhRpb8km&#10;us4PYFbas4RMcDLpsK0DFa/x1p892wBhlyS4XSRLTaR9ttJNDDT3K8UpO6Qn9zbSf8o+fhYafDBb&#10;7FQQusLHaldhvGoXIL50TYdNZd49q8y7GaQK2wiIJz0zsULnTyZXSF5waEcJli72K9NumShXLf9U&#10;y78X3PLPMpv2Cp0/mWCRBgvr7cskWAUZK4tloQSL2reQQ9pPvG/hLBYLcJ6GxdKuOPqBnhChShxW&#10;UpJF7YjKPGjVeJTc/5+xl6CF7ZmakqUdgfpxkiVwAqqHVxgLQCblChEyp+TKzytXZIhLYCz1Ih4O&#10;x6JJ74/BbnXblhaLDdeHnC7lC3VsjKRAFrZLugJZngZkqTLK2pVXPe0n0A+jtD5EpQs+YIjJtG5C&#10;huOJ6I1LQfFWCQeCvbYOZIZVC5s65cEwATGUP9d9nwz8VLMtY0tPn15sysqgKh6OmpUWyiQwp55Q&#10;F0ejW4DRwFxVQBzxRCY9m8GjEmTCioMu5q6PVKGr1xe6kgVvtezBT5lGLcAE24twd4cQED1obNOw&#10;kaJM5Fw2Wwg84ZkZ6EDELLWa/YQAFoWwSHxCutIxJ/eHdbanh7Q2kpe5g58y9hs9+8nXYtNHuzVU&#10;WbGNq2ZMhlUOmgJ+ouvrs7RknCUN2TJlxZxw0Oo1cj/WQasqkZGgzLsfVuLFNeQmmfzwpHAZkVyj&#10;cvFULt7rysWrPJGm31X/vDcX2TJlyWLpg4kyxUk+GPcqLDdwaFtq8HDF4Ybroa2hcMBoxxmebzPc&#10;cKDnxrN6YBYmyiNxf1CLgL+kD1o7FqcVD/iYMhCZx9DGuLIsvd9G4So/maOo3d7/LV1FV4vwrkjZ&#10;g0pz61ReswH5qgMAY8ZatdRyxY6MtWxqYnPgwEWnedXE7D4uokzbxXvWIkEYiOElTfJ9smK0UITx&#10;jh9jLB2JiMXD7QM6UmFJZIeU1t4SX6MMWZ3bNPvPQrvPwsPVIv/3XZhFC233iP5MYbLEo64WxaLp&#10;QvCZXWPN13FBmoiUMR+JOIGTzzNJn97bJ57htCbL5a6JerSbNEnw4lLY/bgGwxRprsNVc/T6ynw0&#10;VAlxuKViVc90/ZJTDQ/V78yr6CefvMjCeLMt5IA4zfeY/PTeYetPbTDDifZdmG+1r+HuarHCEZcw&#10;gsK04tsBnJKkCajh/mqxj1agiijhR3X6E1cWWYxU4V3P1d0UKmIVopHa6O5pr6jZUr+KoepVTshC&#10;xeADRrWTVIwNOxKbqFMA0UZpa9AmXvACKuBKTxXBRp83Sx1WNH13SsKvNOnJdrroF9GeqAinTpqo&#10;Eeglk7ZUKVr3eDqpIOaMG+ihXnaGGgQze+6cPkUZ2Cnf5WOKl8RrNH280qa10JiiR5EdsQZjZsjC&#10;2bQ2uNFutUZovsNDvLzEf9rDfpfkdATdUhSHy4sLtid1mL9ND1GCb9dptg8LnGabi1UW3sfJZr+7&#10;gM/iXuCu4o40EH/IftQz9mH2r7vDG55NEN/Gu7j4xh4HrUqDSr5+jpdEZXQCLOdzxvQiirlL0sL3&#10;9LOQ/Wzpyuv4XRCW8fJURUTzcppD8ydvd/GBCp5JVNOxmBx05fD6wDSJl9G7dHm3j5KCL1KGHslF&#10;nCb5Nj7kCy27jPa3ERR99tcVmYR5gbrXq8UhixPeogJW1ce8oF8n++oui68W/2v617oemH95c+Po&#10;N29s3Xv/5jqwvTee/h7QPirib4yb/yOrxLAv7/II0w937w6xGDo+PRr8Pl5maZ6ui7d4ERd83OXr&#10;xbgN/WIfxsmCK5wS8MKAGM5bDhG8QyvElFqRRcVyS4ccBV4y6wHarvyCrXS1uLTuUwB6CDNIPM74&#10;HcQ92bDjulgacaXOq4bFxotTTog4eEGsIqMknyWrsBgJzY5Y6uWxCr15xSpVzZVwgkzLQCtg+DuE&#10;TaP3cUuXOAFYGcTANAKZtiUnl75UC7oe8oYmMM08IJ4lwwFn9kYDG7ldvIs9titxueqt/Ars9uT4&#10;Zc9B00KC6Xe+iaYTkW1u0Y2DC+sP7B/ZFJBpjct4+ODJHVgZjVUOrCUx5hMObB13HnZgHT0IHFjZ&#10;YHhAyb7divVbtiF3nBggsZl816aPetrzDC8FTjLo0Zb6msQMNyPYUcF25lQ+KnG/kMCzgTUSRj1B&#10;6/UGcMO0bupuYFCCLhG77dAhAzPIMF4CYHzuxK4AmYJXoUMRztXmsPJy5yJ82uBnCKXENQzvYcX4&#10;w4SPLATQO8cI2J2VJeHoNjxBbtLZpufjmKv6HpNuJilPhqRCKKM1x0Wfpq1v1ddgSjv4eQxxewRU&#10;j2sGmUBbA1D47zJ2JLwcD3gg+j6QGmhxg+AA5uDg2OKbxsA4UNyg8HoRtyLxKG2hM6gHif2f2UXl&#10;6gRGlE9RBKxKpVSQgmLYcEkZH1ngNYdh2v18NAQUSFyNTHEKST251ynT/5TXacsgzJkpjnbzw0ZV&#10;HJ3qoruAdsF+0WQnnffnTHZNoddXi0A93xtBSnzA9PWk2J2JKKWwXCmxzTgSNYivW3JPTNcaHd4y&#10;um+UMqqa5HzlCNRjly/ZmTmN89iRVMcOcmUyjOXYSI457SsMSfUGmpg/K9BRAgsT+RALx3c0wwFv&#10;WoeDW5ZQg4MXkSUDCHDY/5SgLMI/I/xPQ7eDUnDzYHzDXkCaDAQ3NxcQhPeG0OyzOKGMWrmd08Qg&#10;FSxzblimVwXJcI7IrbCFWTdJBXnYRli4i65t+cGRWLSQHCGot4rFHGXJvHH1gG+sSV+9F5gj7Oeu&#10;u8+rhmSY4VmoofrClVCtr6NCB9qSIpHVmstVmxy+f76qiMtCcjhfoSoaEQOwpaoepYpY7QSYFXTz&#10;xkB+WSvCbXum5GXw5YCBo/QQy9U5VcOp8jURVyIHpuEKcS+GEjxBtL9lB6oPEr7Rhp/Rwpago4At&#10;fegPZPcR6dJmBUeeEJwjyz2SiUd6SKivmgrqvlEK03N4Qo7Ef5+FCmqpfMey3bIh/E+ufSTG/vq0&#10;Dzb1GHSE+MYfpJ1HaR/HZmnWxMKu68KAabhBSvmwJKOOchYVfBgOPvQ5QZTd01Q+j8qhN3yDNsEh&#10;0oU377Vp17N9t1Q+hq1Lw2ooy7z7vvPqHglcPkfdYxloyCIC9tVCywX7mTwfWQj4CnWPRIL7s594&#10;cHq07sFGq2iZzhgY7X3a1qPSPUr3TEkDqZwCyovq1T0SSxYAHO9WMNHxoU7/tiBdQcUNu8mwKXNV&#10;IHCA6gyelz7C8+m+UQrTapLzxYAciVmeWfv4jifWvOX9GBa6gyEjnWfJyOWWq/YzqSDZvfUVqiCJ&#10;Ap9QQTJe3e/+VClY7OgfrWQsblIitKuD2hpsTclYlHvAajPpq34KU0CcAuKaSojBaFw1gTTLok9H&#10;AsqlPnpMbw5s/emhNIpcIR/bC/vsGVX2E6I8tg/macYmatoIwDOMeFJYeAKiGy4DWepRoe5HSPo/&#10;h15C6Eq4kWfWS32r9wpDQyKh5jWGhsAzg+Ac56vTDlKnTnqDbAUf7hXxZ4evBLcbXQM4gz/Hhh4q&#10;U4F11GGNByJZyNjsLXqWApJKbp9ymgjdaQB2vMHuRKcJG9UangsoCzRsAa6z3Fa1UwAQgAJTpKYA&#10;RpNFz8yvIcQO9/m0U7y4z2nlyFdznM9nwtTawkB20NHExEeIgXadADpe0JOxPjBPfb5bZqXmTR3L&#10;K7wgEwUF0OcnbdRdjHY6ZKb92G4+MAoUYB6tRVK+CBTQy+YeG70SOpuxzRQxHedf6TjVqVEq7TEu&#10;E9GLCP9yc9FAMhJgeMappcVjWh7y4UuD07b4rvfSWjzyxxUlnl0rCJIUPUBwNq6jyn2arXg7FTo6&#10;ZOkyynN00PmyDQ8kXOixNXeHAjInKJEJfHHLcBInsjJtC3If4tBwAup32iRCx7DJRyC1YNkOZdEo&#10;cUg1MWWl6mst5cP2AaeIcFomsRsELoqJenUyxGMZhbR00+T5lkoSKiJ8Lqg6MofIICUCRis2B7ZC&#10;U4oG5HkK4zowWy3XjjT5y62w4GAvKZ/Xh6y7x8h63UAci6m3kXQT5crYtqBPQQPToOIoDks6Sj2T&#10;z6DUMzpMn1TP07KrTduE6dernmEgWmXWvjIPFf2hbaVFebTcR+H7JuAcGlF4JTIvuuzKdJQULfxh&#10;Enotr9h10dS2H6c60qUzb4XAf/+4x8l4PEftqcKQnSPIh2/LA7LKD0u1Nd1MW9Pdb9C3FbS7QSv5&#10;bbx8FxZh/ZyhcJeRmW7T3SrKfv1/AQ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JaekYzgAAAACgEAAA8AAABkcnMvZG93bnJldi54bWxMj0FPwkAQhe8m/ofNmHiT&#10;bRGQ1m4JIeqJmAgmhtvSHdqG7mzTXdry7x296G3ezMub72Wr0Taix87XjhTEkwgEUuFMTaWCz/3r&#10;wxKED5qMbhyhgit6WOW3N5lOjRvoA/tdKAWHkE+1giqENpXSFxVa7SeuReLbyXVWB5ZdKU2nBw63&#10;jZxG0UJaXRN/qHSLmwqL8+5iFbwNelg/xi/99nzaXA/7+fvXNkal7u/G9TOIgGP4M8MPPqNDzkxH&#10;dyHjRcM6mc3Y+juAYMNTEvPiqCCZL6Yg80z+r5B/AwAA//8DAFBLAwQKAAAAAAAAACEAb8RavegL&#10;AADoCwAAFAAAAGRycy9tZWRpYS9pbWFnZTEucG5niVBORw0KGgoAAAANSUhEUgAAAIsAAACzCAIA&#10;AAA2UnhoAAAAAXNSR0IArs4c6QAAAARnQU1BAACxjwv8YQUAAAAJcEhZcwAAIdUAACHVAQSctJ0A&#10;AAt9SURBVHhe7Z15UE3vG8DPvVEqstNiSZafaNH6y9BiG2MfChkhS4rMSMKPEGHsYszYsg6DLF/L&#10;mJEaEVknYysUZUmUpBBly+9x7+PeK0Xde27fp3o+/xjve89z7jmf+77P8557ukf4Lh5fv34VftK2&#10;bVtsrabcvn0bD1UQBg0ahK1agA2pCRuiDhuiDhuiDhuiDhuiDhuiDhuiDhuiDhuiDhuiDhuiDhui&#10;DhuiDhuiDhuiDhuiDhuiDhuiDhuiDhuiDhuiDhuiDhuiDhuiDhuiDhuiDhuiDhuiDhuiDhuiDhui&#10;TuUZKhSPgoICfMuCYGFhAS33798/U4mcPn06IiIitFLw8/PDQxWERo0auWkN3AfDMCQxNjZ2dnb+&#10;b2Xh4uIycuTIaZXCqFGj8CAFwc7Obq/W4EpBTbiWow4bog4bog4bog4bog4bog4bog4bog4bok7l&#10;GYJTKRYWFhb4lgWhdu3a2FpNadmyJR6qIBgaGmKreLi6uj558uSHIYYmzZo18/f3j4yMxP8z1JBI&#10;JFKp1NjYWPhHPI4cOYLhZVe1sbWaEhERgYcqCE5OTtgqHp06dcLo8nQkClwpiEh8fHy9evV+RMcG&#10;MWBDIlJYWBgaGqqnp8eG1KQSqu20tDQPDw82pCaVYKi4uPjChQtsSE0qb8WK/4oBG9IGbEhN2BB1&#10;2FB5KSgoyMnJyczMzJCRlZWVn5//7ds37NYabOgvgIOUlJSoqCh/f/8+ffrY2Ni0b9++Q4cO3bp1&#10;8/b2XrduHaz48vLy8NVagA39ibdv365Zs8bBwaF+/fq4v1+RSqVt2rQZPXp0YmIibiM2bKhM4NTY&#10;2trq6OjgnspGIpEYGhquX78etxQVNlQ6sIJzdHTEfciA4WJmZta5c2eY6IB27drh5ayfgMvQ0FBI&#10;ThhCJNhQKdy7d8/Kygp3IDv19vb24eHhMTExkJOeyIBpbefOnb6+vgYGBvg6QYDJMCws7OPHjxhI&#10;DNhQSbKzsyHxYHRB0NXVnTZt2oMHD2Cn+AoVYMScPHkShhS+WhCMjIwOHz6M3WJQlQzdvXsX36kK&#10;4hr6/Pnz5MmTMbQg1KpVa968edCI3WVw7do1S0tL3EYQYPZ7/vw59mkMG/qF69evQyUtj6ynpxcS&#10;EoIdf+PKlSumpqbyDYGAgIAvX75gn2awISVFRUULFy6sXbu2PPLgwYNhxsO+cgCTmyIntWjRAmRj&#10;h2awISWZmZmKAqFJkyawSi0uLsa+cgCCYQ0r3xw0L1q0CDs0gw0pSUhIgMQjD+vu7p6bm4sd5ebY&#10;sWN16tSRR/Dy8lIjwu+wISUwxWFQQSh/BlIFzqZiFEKBl5ycjB0awIaUjBgxAoMKAtTQ2FoRXr9+&#10;DdlLHqFZs2ZQPmCHBrAhJS4uLhhUEOC8YGtFgLp83Lhx8ghQCsbFxWGHBrAhJebm5hhUELKysrC1&#10;ggQGBkokEnmQM2fOYKsGsCElynv7BOHx48fYWkGmTp0qNySVSmNiYrBVA9iQkr59+2JQQbh69Sq2&#10;VoTCwkIfHx95hLp168bHx2OHBrAhJWPGjMGggrBz505srQgZGRm9e/eWR2jdurUoXxqxISXbtm3D&#10;oIIwduxYNb7hvnTpkuKPSbp3756eno4dGsCGlEB8IyMjeVg7O7u0tDTsKB9gNCIiQn7RCFKRn5+f&#10;KF9DsCElr169cnd3l4c1MDDYunVrha76QBJS1BqQhGBEYodmsCElX79+3bBhw497zGVYWVklJSVh&#10;398oKiqaOXOmfEPA1ta2Qldd/wAb+oWUlBR7e3sMLQgDBw6E5I99ZQN6tmzZorimB2zfvh37NIYN&#10;/QIMo8jISMWSE9Y0UILfuXMHu0sDJreNGzeamJjINwFcXV0LCgqwW2PYUEkg9/j6+mJ0GVCeHTp0&#10;qNTSLj8/38vLS2EUMDY2FqWEU8CGSuHTp09wLvT19XEfMtzc3FauXBkdHZ2QkBAbGwvOQGTDhg2x&#10;W1a/WVhYHDlypNQ7GtSGDZXO06dPJ0yYoKgaVCnr7kZ4JydOnAC7GEIk2FCZvH79GnKS6igpCxA5&#10;cuTIhw8fauM2bjb0F3JycgICAszMzGDSU63WYE7T1dWFFa6Dg0NUVNRf7wdSGzZULqDm3rNnz5w5&#10;c3x+4u/vv2rVqosXL+IrtAYbog4bog4bog4bog4bog4bog4bog4bog4bog4bog4bog4bog4bog4b&#10;og4bok6VN6Svr9+zWuPs7IyHWkUN1SiqkqHy3D5Q/fD09MRzoQXENCSVSoOCglR/UKcm0KBBg127&#10;duG50AJiGtLR0cnPz3/w4EFyTSI1NbWwsBDPhRYQ2RA2MeLBhqjDhqjDhqjDhqjDhqjDhqjDhqjD&#10;hqjDhqjDhqjDhqjDhqjDhqjDhqjDhqjDhqjDhqjDhqjDhqjDhqjDhqjDhqjDhqgjpiGJRDKshhEc&#10;HIxnQWsIPXr02L17d05ODjZUHIWhGoitrS2eBa2BezIwMABVy5cvP3v2bHJy8suXL8t/pysb0iq4&#10;JwV6enpt27YdMGBAUFDQpk2bYmJinj17hq8tg+zs7EU1lc2bN+NZ0BrCrFmzbGxsIMmjop9AUoGB&#10;ZWpqam1t3a9fv2XLlsXFxYn+7Gbmr2ClkJKSsnjxYkdHR7ACw+h3YXLq1Knj4eGxcuXKmzdvfvjw&#10;oaioSNwf4GV+55darri4OCsr69SpU2FhYUOHDnV2djY3Ny/1h3lhhJmYmAwaNGjJkiUnTpy4fv06&#10;TIba+1HRmkyZ1fanT5/S0tLOnz+/a9euuXPnDhkyRPVpZ6rUqlWrXbt2vXr18vX1XbFixdGjR5OS&#10;krT6JzU1inKth2A2y8vLy8zMvHHjxurVq/v06VPqwAKgvX79+sbGxm3atIH5MDQ09PDhw6mpqRiI&#10;qThqrli/ffuWkJAQHh4Otlq3bt20adMSPyVfgsaNG7u5uc2YMSMqKur27dsZGRmvXr169+6dWE/p&#10;rsaoaUgVWDzBKmr9+vX+/v5Q9cESQfHArLKAgr5nz57jx4+HEhHWy9HR0TAxvnjxAiMyKohgSAHU&#10;dXCWYQF7+fJlyEZQ8k2YMMHFxQVGGJopDagPzczMwGv37t2HDx++YMECcAbKHz58CLMrhq7BiGmo&#10;BDATwiQGFQdUDcnJyVBxTJ8+3crKSvGU/FKRSqVQeujq6kJKg5mzc+fOUDFCPtu3b198fPz79+8x&#10;eo1Bi4bKAoRBKtqxY8e8efP69u3r4ODQoUOH5s2bl/PP/KEM6dKli4+PT0hIyIYNG6DahCF7586d&#10;9PR0SG9v376tZrntXzBUAigZbt26dfLkyS1btsyfP9/b27t3797W1tYw9f15tCmA0QalY9euXWFD&#10;qPjB3NKlS+ETcODAgdjY2HPnzj169Aj8VVFz/74hVSCT5ebmQlkPSQjyGSyEIZ9BDRIYGNi/f397&#10;e/s/V4wKdHR0jIyMGjVqZGpq2qJFi44dO1paWjo5OYFFLy+vKVOmwEchUgb4gyUEAOOvQg9ArDRo&#10;GSoPUDrCtLZ27drg4ODBgwfDpAcyDA0NoeKAwQQ5TKLy6C41gDiOjo5QtgATJ078nwrwWTmlwqVL&#10;l2ACyNeYN2/ewCyCQX+yatUq+U6rnqHf+fjx4/3792Ge3L9/f1hY2KRJk4YNG+bu7u7q6mpjY9Op&#10;U6dWrVpBPVlVf84Gj7J6Ia/7YeKCkiQxMTEuLg4+leBv27Zt69atmz17NuQqKBEBWHH/R4a5ubmG&#10;g09b4DHVGEAeLLOgnlTMMFkyYPJ8IiMlJeX48eMHDx7cu3cvjMggFTw9PWF5p6B9+/aqD6fSBChl&#10;nZ2dMa6Li5ubG+4yKKjGGapysCHqsCHqsCHqsCHqsCHqsCHqsCHqsCHqsCHqsCHqsCHqsCHqsCHq&#10;sCHqsCHqsCHqsCHqsCHqsCHqsCHqsCHqsCHqsCHqsCHafP/+f3FYVOckhCTIAAAAAElFTkSuQmCC&#10;UEsDBAoAAAAAAAAAIQD7/Sjb+goAAPoKAAAUAAAAZHJzL21lZGlhL2ltYWdlMi5wbmeJUE5HDQoa&#10;CgAAAA1JSERSAAAAjgAAAK4IAgAAAG8zomkAAAABc1JHQgCuzhzpAAAABGdBTUEAALGPC/xhBQAA&#10;AAlwSFlzAAAh1QAAIdUBBJy0nQAACo9JREFUeF7tnXtQTO8bwE8qlUsll1RkV02MS8UMDTMqt8g0&#10;ScSYppDGZYyfjHGpP4w0ROMSYTLTMOGrZcL4w/UPUkw319xLZUgXFWldKpXfo/PYyX53tbVnfXvq&#10;+fy1ve85zznv+fSe93m2do/QbACEXwwfPhybui7x8fE4WkEoKCjAVgMg/DAAeOItqrCp63LgwAEc&#10;rSC8evUKWw0Aq9IXVkUGVkUGVkUGVkUGVkUGVkUGVkUGVkUGVkUGVkUGVkUGVkUGVkUGVkUGVkUG&#10;VkUGVkUGVkUGVkUGVkUGVkUGVkUGVkUGVkWGbqeqsbERxnnfwKSnpycnJydJyuLFi3G0ghAbGwst&#10;MTExawyA4KEDcMXxXBiGIYOxsbGTkxPOYoMxderUFStWrJUUT09PHIMgLFmyBFp27Nhx8uTJU1Ij&#10;3NOBwsJCXFJ0A0+c0wpJ4QxQX1gVGVgVGVgVGVgVGVgVGVgVGVgVGVgVGf6eqpEGAE9cEExNTbGp&#10;62Jra4ujbfnVxFZJuXPnzk9VTOdnzpw5JSUl+APTmTEzM4uMjBRKS0urpQaPIAgymQybui6xsbE4&#10;WuHne9/YKhF79+7t2bMnRIalhNMKfTFoWvH169cFCxZgdGyTFAzNqqSgvLx8woQJP6Njg6S0nPZP&#10;WJUk3Lhxw8rKilXpy19Q9e3bt82bN7Mqffk7JXBVVRWr0pe/owpgVfrCqsjAqtrNp0+foJwvLCws&#10;KCgoKiqC17W1tc3NzdhtMFhVO8jMzNy9e/e8efMmTpwIRxw6dKizs7OHhwcUj/v37797925jYyNu&#10;agBYlU6UlJQEBgb27dvX2NgYD/k7pqamlpaWwcHBUEjiPlLDqtrg+/fvZ86ckcvleKS2gDO5du1a&#10;Q0MD7i8drOpP1NfXb9++vX///niYFmxsbPz8/DZs2BAVFbVu3Tp4bW1tjX0tQMGfkJAA5SRGkQhW&#10;pRXIFHbu3GliYoLHEITevXvv2LEDu1uhVCojIyNbb9mzZ8+UlBTslghWpZWbN28OGTJEjA8afH19&#10;c3Nz/5Dp5eTkTJ8+XSXM3t4eEg3skwJWpRnIyMeOHSsGNzIyCgsLq6qqwj7tvH371t/fX9wLcHd3&#10;12UvHWFVGoCpEx0djaEFYfz48VA/YV9bQL2lWtvgNnj06FGpSi5WpQEQ4+TkJEaG7Pzy5cvYoRuw&#10;vZmZmbj7zJkzpZpYrEoDCoWiT58+YmQob9tb2ML2kBaKu0Mmcu/ePezQD1alDlzoLVu2iGEhR3j4&#10;8CF2tAdI/8zNzcUg+/fvx1b9YFXq1NbWzpo1Swzr5ub28eNH7GgPIFh1C/Xx8cFW/WBV6lRXV0Pm&#10;JoYNCQnpWCVbU1MzefJkMYhU58aq1KmoqBg2bJgYdu3atR17i6ipqQkSCjFIr169sFU/WJU6ZWVl&#10;qmw7Kiqqw2+WBwYGikEAbNIPVqXO+/fvIZoYtsOzClDNKqiusEk/WJU6sFa5urqKYYODgzu2VkEy&#10;MmnSJDGIXC7HVv1gVep8+vRp2rRpYlhw1rEMMC8vz9nZWQzi5eWFrfrBqtSBO15ERIQYFuqqp0+f&#10;Ykd7SE1NhWxCDKLxzfgOwKo0kJycrLrQq1evxladaW5uXrp0qbh77969s7KysEM/WJUGioqKZDKZ&#10;GNnCwiIzMxM7dOPRo0cq0zNmzKisrMQO/WBVmtm6dSuGFn5+Pd67d++woy1gSwcHB3FHyP0SExOx&#10;Q29YlWaqqqpG/voAq6mpaXh4+JcvX7BPOyUlJUFBQeJeAGQlkPpjn96wKq2kpaWp/mkC8gtI5MAE&#10;9mkC7Hp7e6v+CgyrVMfe6tUGq9IKpILR0dHiZ/lEHB0dk5KS8vPzW/+PJrx++fIlXEcbGxvcThAs&#10;LS0lvPWJsKo/AUXV7t27VX8nBGDSwI0xICAAbombNm1asWIFvHZxcWltFF7Hx8frcsNsF6yqDZqa&#10;mhQKBcwSPFIrjIyM8FUrIPe7fv067IX7Swerahu41+Xm5s6fP9/Ozq5Hjx54yN+Bdkj8goODO1Yy&#10;6wKr0pW6ujoosBISEnx8fIYMGaKaUnD3mz179qFDh7Kzs5VKJW5tAFgVGVgVGVgVGVgVGVgVGVgV&#10;GVgVGVgVGVgVGVgVGVgVGVgVGVgVGVgVGVgVGVgVGbqIqu729AJ6qrT9+bzLQ0+Vi4sLnnt3wsLC&#10;ori4GC+BATCIqoyMjIEDB+IIugcmJiZhYWGfP3/GS2AADKKKMQSsigysigysigysigysigysigys&#10;igysigysigysigysigysigysigysigysigysigysigysigysigysigysigyGUnX48GH8t6tuhpmZ&#10;2YkTJ/AqSAqrkhhWRQYDqjp37tz9+/dramqwQSJYleT8/LCGXC739PSMiIi4evWqVI/NZVWSgwdQ&#10;0adPn+DgYIVCUVFR8fnz5/r6etywnbAqyREWLlw4cuTI1t/xKmJiYuLu7h4aGhofH3/x4sUnT560&#10;61tfWZXkCEqlsqioKC0tLSoqauzYsRo/GmVlZSWTycaNGxcWFpacnPzmzRvcWzusSnLUM8D8/Py4&#10;uLiZM2eCmwEDBqgeItka0Ons7Lx69erU1NTCwsL379/DhFN7zC6rkhytyXpZWVl6enpSUtLGjRv9&#10;/PxUT5NUAyach4dHSEjIzp07IZl8/vy5uLyxKslpu676/v17bW1teXk5aNi3b5+Pj8+/FzbA2NgY&#10;UpJBgwaNGDFi1apV8+fPx45uxn+p6t+AvNu3b+/atSsgIMDNzW3o0KEWFhZ4plowMjLqJh8Qht/X&#10;s2fP4pWSFL3erWhqaiotLc3KykpJSdm2bZu/v7+Dg4PGb6SHRph2+EOXplevXrBqSPWA/Nbopao1&#10;oA1mW11d3bNnz2JjY2F569u3L55+NwPKG7wokiKZKo2AtgsXLsTExAQFBXl5eY0ePbpfv366Ty9L&#10;S0uYpq6urhofKNE5sba2hlmF45cUw6pSAXOusrLyxYsXUMApFIqtW7fCOjd+/HgcnxZgXtrb248Z&#10;M4aQKkdHxytXruCwJeUvqdJGY2Pj48ePDx48uHz58lGjRsGaDBkKZJh0FzZbW9tbt27h8CTlP1al&#10;hlKpzMvLO3/+PNzu16xZs2jRIijG4QY4ePBgU1NTvBidG7lc/uDBAxyPpHQuVa2BJOrLly9w2ywu&#10;LgZ/kGeCwri4uNDQ0ClTpkABh9emk+Hr6/v161ccg6R0XlVtAoV5Tk7O6dOnwV94ePi8efOcnJyg&#10;yLOzs+vfv7+VlZW5ubmeN1ITExNYL9tVEa5cufKVFjIyMv7RgWPHjv3vd+C308PDg7AqjVRUVMBF&#10;uXPnzqVLl44fP75nzx4o+GC0S5cuhfrB29sbkhSZTKZ6WiMlcIhdmoaGBrgp1dTUVFdXl5WVlZSU&#10;vH79uqCgANb/U6dOJSYmrm1h2bJl8MsLjPz1kNTOBY6G0cSHDx/utZCZmQlSoWASOXLkCGQ9KgID&#10;AyfpwNy5c3GHP7J+/Xo8zC+ys7PhHFgVGVgVGVgVGVgVGVgVGVgVGVgVGVgVGVgVGVgVGVgVGVgV&#10;GVgVGVgVGVgVGVgVGVgVGVgVGVgVGVgVGVgVGVgVGVgVGVgVGVgVGVgVEX78+D+2EoSYHrrXFAAA&#10;AABJRU5ErkJgglBLAQItABQABgAIAAAAIQCxgme2CgEAABMCAAATAAAAAAAAAAAAAAAAAAAAAABb&#10;Q29udGVudF9UeXBlc10ueG1sUEsBAi0AFAAGAAgAAAAhADj9If/WAAAAlAEAAAsAAAAAAAAAAAAA&#10;AAAAOwEAAF9yZWxzLy5yZWxzUEsBAi0AFAAGAAgAAAAhAFiX9vLgFgAA9/UAAA4AAAAAAAAAAAAA&#10;AAAAOgIAAGRycy9lMm9Eb2MueG1sUEsBAi0AFAAGAAgAAAAhAC5s8ADFAAAApQEAABkAAAAAAAAA&#10;AAAAAAAARhkAAGRycy9fcmVscy9lMm9Eb2MueG1sLnJlbHNQSwECLQAUAAYACAAAACEAlp6RjOAA&#10;AAAKAQAADwAAAAAAAAAAAAAAAABCGgAAZHJzL2Rvd25yZXYueG1sUEsBAi0ACgAAAAAAAAAhAG/E&#10;Wr3oCwAA6AsAABQAAAAAAAAAAAAAAAAATxsAAGRycy9tZWRpYS9pbWFnZTEucG5nUEsBAi0ACgAA&#10;AAAAAAAhAPv9KNv6CgAA+goAABQAAAAAAAAAAAAAAAAAaScAAGRycy9tZWRpYS9pbWFnZTIucG5n&#10;UEsFBgAAAAAHAAcAvgEAAJUyAAAAAA==&#10;">
                <v:group id="Group 30" o:spid="_x0000_s1031" style="position:absolute;width:37909;height:59486" coordsize="37909,59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31" o:spid="_x0000_s1032" style="position:absolute;left:7905;width:29807;height:43129" coordsize="29806,43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32" o:spid="_x0000_s1033" style="position:absolute;top:12141;width:29806;height:30988" coordsize="29806,309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oval id="Oval 33" o:spid="_x0000_s1034" style="position:absolute;top:1219;width:29806;height:297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7kcIA&#10;AADbAAAADwAAAGRycy9kb3ducmV2LnhtbESPQYvCMBSE7wv+h/AEL4umKsjSNYoIoqIIa2XPj+Zt&#10;W7Z5KUmq9d8bQfA4zMw3zHzZmVpcyfnKsoLxKAFBnFtdcaHgkm2GXyB8QNZYWyYFd/KwXPQ+5phq&#10;e+Mfup5DISKEfYoKyhCaVEqfl2TQj2xDHL0/6wyGKF0htcNbhJtaTpJkJg1WHBdKbGhdUv5/bo0C&#10;amW7zyez7NTarfsNn9nx4DKlBv1u9Q0iUBfe4Vd7pxVMp/D8En+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DuRwgAAANsAAAAPAAAAAAAAAAAAAAAAAJgCAABkcnMvZG93&#10;bnJldi54bWxQSwUGAAAAAAQABAD1AAAAhwMAAAAA&#10;" fillcolor="white [3212]" strokecolor="black [3213]"/>
                      <v:group id="Group 34" o:spid="_x0000_s1035" style="position:absolute;left:10363;width:9201;height:2419" coordsize="11049,4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35" o:spid="_x0000_s1036" style="position:absolute;width:11049;height:4089" coordsize="16340,3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line id="Straight Connector 36" o:spid="_x0000_s1037" style="position:absolute;visibility:visible;mso-wrap-style:square" from="0,263" to="16340,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Wc88IAAADbAAAADwAAAGRycy9kb3ducmV2LnhtbESPQYvCMBSE7wv+h/CEva2pLohUo6ig&#10;7nXr7sHbo3k2xealJKmt/94sLHgcZuYbZrUZbCPu5EPtWMF0koEgLp2uuVLwcz58LECEiKyxcUwK&#10;HhRgsx69rTDXrudvuhexEgnCIUcFJsY2lzKUhiyGiWuJk3d13mJM0ldSe+wT3DZylmVzabHmtGCw&#10;pb2h8lZ0VsGl20V/OsttXwz7o5kdmrJzv0q9j4ftEkSkIb7C/+0vreBzDn9f0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Wc88IAAADbAAAADwAAAAAAAAAAAAAA&#10;AAChAgAAZHJzL2Rvd25yZXYueG1sUEsFBgAAAAAEAAQA+QAAAJADAAAAAA==&#10;" strokecolor="black [3213]" strokeweight="1.5pt"/>
                          <v:rect id="Rectangle 37" o:spid="_x0000_s1038" style="position:absolute;left:1289;top:263;width:13860;height:29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ZHVcUA&#10;AADbAAAADwAAAGRycy9kb3ducmV2LnhtbESPT2sCMRTE74LfIbxCL6LZWqiyGkUE6yK0UP8cvD02&#10;z83SzUvYpLr99qZQ8DjMzG+Y+bKzjbhSG2rHCl5GGQji0umaKwXHw2Y4BREissbGMSn4pQDLRb83&#10;x1y7G3/RdR8rkSAcclRgYvS5lKE0ZDGMnCdO3sW1FmOSbSV1i7cEt40cZ9mbtFhzWjDoaW2o/N7/&#10;WAWbrRms5O7j5IvwebHjwr9vB2elnp+61QxEpC4+wv/tQit4ncDfl/QD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RkdVxQAAANsAAAAPAAAAAAAAAAAAAAAAAJgCAABkcnMv&#10;ZG93bnJldi54bWxQSwUGAAAAAAQABAD1AAAAigMAAAAA&#10;" filled="f" strokecolor="black [3213]" strokeweight="2pt"/>
                          <v:line id="Straight Connector 38" o:spid="_x0000_s1039" style="position:absolute;visibility:visible;mso-wrap-style:square" from="0,0" to="1633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atGr4AAADbAAAADwAAAGRycy9kb3ducmV2LnhtbERPTYvCMBC9C/sfwix401QFka5RVHDX&#10;q3X3sLehGZtiMylJauu/NwfB4+N9r7eDbcSdfKgdK5hNMxDEpdM1Vwp+L8fJCkSIyBobx6TgQQG2&#10;m4/RGnPtej7TvYiVSCEcclRgYmxzKUNpyGKYupY4cVfnLcYEfSW1xz6F20bOs2wpLdacGgy2dDBU&#10;3orOKvjv9tH/XOSuL4bDt5kfm7Jzf0qNP4fdF4hIQ3yLX+6TVrBIY9OX9APk5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8Fq0avgAAANsAAAAPAAAAAAAAAAAAAAAAAKEC&#10;AABkcnMvZG93bnJldi54bWxQSwUGAAAAAAQABAD5AAAAjAMAAAAA&#10;" strokecolor="black [3213]" strokeweight="1.5pt"/>
                        </v:group>
                        <v:rect id="Rectangle 39" o:spid="_x0000_s1040" style="position:absolute;left:965;top:766;width:9258;height:3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HV8MA&#10;AADbAAAADwAAAGRycy9kb3ducmV2LnhtbESPQWvCQBSE74L/YXlCb2ZjLUWjqwSppR5rBPH2zD6T&#10;aPZtyG5j/PfdQsHjMDPfMMt1b2rRUesqywomUQyCOLe64kLBIduOZyCcR9ZYWyYFD3KwXg0HS0y0&#10;vfM3dXtfiABhl6CC0vsmkdLlJRl0kW2Ig3exrUEfZFtI3eI9wE0tX+P4XRqsOCyU2NCmpPy2/zEK&#10;3LnbZY8mPV5PLj+nH2yyt92nUi+jPl2A8NT7Z/i//aUVTO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fHV8MAAADbAAAADwAAAAAAAAAAAAAAAACYAgAAZHJzL2Rv&#10;d25yZXYueG1sUEsFBgAAAAAEAAQA9QAAAIgDAAAAAA==&#10;" filled="f" stroked="f" strokeweight="2pt"/>
                      </v:group>
                      <v:group id="Group 40" o:spid="_x0000_s1041" style="position:absolute;left:11938;top:254;width:2559;height:29260" coordsize="2559,29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rect id="Rectangle 41" o:spid="_x0000_s1042" style="position:absolute;width:2559;height:29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53ZcMA&#10;AADbAAAADwAAAGRycy9kb3ducmV2LnhtbESPX2vCQBDE34V+h2MLvulFEVuip7QV65+3prXPS26b&#10;hGb3Qu6q0U/vFQQfh5n5DTNfdlyrI7W+cmJgNExAkeTOVlIY+PpcD55B+YBisXZCBs7kYbl46M0x&#10;te4kH3TMQqEiRHyKBsoQmlRrn5fE6IeuIYnej2sZQ5RtoW2LpwjnWo+TZKoZK4kLJTb0VlL+m/2x&#10;Ad7La3PYJMjj6e7iOX9/WlXfxvQfu5cZqEBduIdv7a01MBnB/5f4A/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53ZcMAAADbAAAADwAAAAAAAAAAAAAAAACYAgAAZHJzL2Rv&#10;d25yZXYueG1sUEsFBgAAAAAEAAQA9QAAAIgDAAAAAA==&#10;" fillcolor="white [3212]" strokecolor="black [3213]" strokeweight="1pt"/>
                        <v:oval id="Oval 42" o:spid="_x0000_s1043" style="position:absolute;left:914;top:2778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jkMIA&#10;AADbAAAADwAAAGRycy9kb3ducmV2LnhtbESPQYvCMBSE74L/ITxhb5qqiyvVKCIoe1gQq3t/Ns+2&#10;u81LaWJt/70RBI/DzHzDLNetKUVDtSssKxiPIhDEqdUFZwrOp91wDsJ5ZI2lZVLQkYP1qt9bYqzt&#10;nY/UJD4TAcIuRgW591UspUtzMuhGtiIO3tXWBn2QdSZ1jfcAN6WcRNFMGiw4LORY0Tan9D+5GQXN&#10;X/JT/HaX8flrr28HP5X7rmuU+hi0mwUIT61/h1/tb63gcwL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eOOQwgAAANsAAAAPAAAAAAAAAAAAAAAAAJgCAABkcnMvZG93&#10;bnJldi54bWxQSwUGAAAAAAQABAD1AAAAhwMAAAAA&#10;" fillcolor="white [3212]" strokecolor="black [3213]" strokeweight="1pt"/>
                        <v:oval id="Oval 43" o:spid="_x0000_s1044" style="position:absolute;left:914;top:24485;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GC8QA&#10;AADbAAAADwAAAGRycy9kb3ducmV2LnhtbESPT2vCQBTE7wW/w/IEb83GKrWkriJCgwehNI331+xr&#10;Es2+Ddk1f759t1DocZiZ3zDb/Wga0VPnassKllEMgriwuuZSQf759vgCwnlkjY1lUjCRg/1u9rDF&#10;RNuBP6jPfCkChF2CCirv20RKV1Rk0EW2JQ7et+0M+iC7UuoOhwA3jXyK42dpsOawUGFLx4qKW3Y3&#10;Cvprdq4v09cy36T6/u5XMp2mXqnFfDy8gvA0+v/wX/ukFaxX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0RgvEAAAA2wAAAA8AAAAAAAAAAAAAAAAAmAIAAGRycy9k&#10;b3ducmV2LnhtbFBLBQYAAAAABAAEAPUAAACJAwAAAAA=&#10;" fillcolor="white [3212]" strokecolor="black [3213]" strokeweight="1pt"/>
                        <v:oval id="Oval 44" o:spid="_x0000_s1045" style="position:absolute;left:914;top:21183;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3ef8MA&#10;AADbAAAADwAAAGRycy9kb3ducmV2LnhtbESPT4vCMBTE7wt+h/AEb2vqH3TpGkUExYMgdvX+tnnb&#10;VpuX0sTafnsjCHscZuY3zGLVmlI0VLvCsoLRMAJBnFpdcKbg/LP9/ALhPLLG0jIp6MjBatn7WGCs&#10;7YNP1CQ+EwHCLkYFufdVLKVLczLohrYiDt6frQ36IOtM6hofAW5KOY6imTRYcFjIsaJNTuktuRsF&#10;zTU5FJfud3Se7/T96Cdy13WNUoN+u/4G4an1/+F3e68VTKfw+h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3ef8MAAADbAAAADwAAAAAAAAAAAAAAAACYAgAAZHJzL2Rv&#10;d25yZXYueG1sUEsFBgAAAAAEAAQA9QAAAIgDAAAAAA==&#10;" fillcolor="white [3212]" strokecolor="black [3213]" strokeweight="1pt"/>
                        <v:oval id="Oval 45" o:spid="_x0000_s1046" style="position:absolute;left:914;top:1757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F75MQA&#10;AADbAAAADwAAAGRycy9kb3ducmV2LnhtbESPT2vCQBTE7wW/w/IEb83Gf7WkriKC4qEgjfb+mn0m&#10;0ezbkF1j8u3dQqHHYWZ+wyzXnalES40rLSsYRzEI4szqknMF59Pu9R2E88gaK8ukoCcH69XgZYmJ&#10;tg/+ojb1uQgQdgkqKLyvEyldVpBBF9maOHgX2xj0QTa51A0+AtxUchLHb9JgyWGhwJq2BWW39G4U&#10;tNf0s/zuf8bnxV7fj34q933fKjUadpsPEJ46/x/+ax+0gtkcfr+EH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Re+TEAAAA2wAAAA8AAAAAAAAAAAAAAAAAmAIAAGRycy9k&#10;b3ducmV2LnhtbFBLBQYAAAAABAAEAPUAAACJAwAAAAA=&#10;" fillcolor="white [3212]" strokecolor="black [3213]" strokeweight="1pt"/>
                        <v:oval id="Oval 46" o:spid="_x0000_s1047" style="position:absolute;left:914;top:1376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Plk8IA&#10;AADbAAAADwAAAGRycy9kb3ducmV2LnhtbESPQYvCMBSE74L/ITzBm6aui0o1iggrHoTFrt6fzbOt&#10;Ni+libX995sFYY/DzHzDrDatKUVDtSssK5iMIxDEqdUFZwrOP1+jBQjnkTWWlklBRw42635vhbG2&#10;Lz5Rk/hMBAi7GBXk3lexlC7NyaAb24o4eDdbG/RB1pnUNb4C3JTyI4pm0mDBYSHHinY5pY/kaRQ0&#10;9+RYXLrr5Dzf6+e3n8p91zVKDQftdgnCU+v/w+/2QSv4nMH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Q+WTwgAAANsAAAAPAAAAAAAAAAAAAAAAAJgCAABkcnMvZG93&#10;bnJldi54bWxQSwUGAAAAAAQABAD1AAAAhwMAAAAA&#10;" fillcolor="white [3212]" strokecolor="black [3213]" strokeweight="1pt"/>
                        <v:oval id="Oval 47" o:spid="_x0000_s1048" style="position:absolute;left:914;top:1000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ACMQA&#10;AADbAAAADwAAAGRycy9kb3ducmV2LnhtbESPT2vCQBTE7wW/w/IEb3WTtlRJXUUKDR4K0qj31+xr&#10;kpp9G7Kbf9/eLRQ8DjPzG2azG00tempdZVlBvIxAEOdWV1woOJ8+HtcgnEfWWFsmBRM52G1nDxtM&#10;tB34i/rMFyJA2CWooPS+SaR0eUkG3dI2xMH7sa1BH2RbSN3iEOCmlk9R9CoNVhwWSmzovaT8mnVG&#10;Qf+bfVaX6Ts+r1LdHf2zTKepV2oxH/dvIDyN/h7+bx+0gpcV/H0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PQAjEAAAA2wAAAA8AAAAAAAAAAAAAAAAAmAIAAGRycy9k&#10;b3ducmV2LnhtbFBLBQYAAAAABAAEAPUAAACJAwAAAAA=&#10;" fillcolor="white [3212]" strokecolor="black [3213]" strokeweight="1pt"/>
                        <v:oval id="Oval 48" o:spid="_x0000_s1049" style="position:absolute;left:914;top:6400;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Uer8A&#10;AADbAAAADwAAAGRycy9kb3ducmV2LnhtbERPTYvCMBC9L/gfwgje1tRVVqlGkQXFgyBb9T42Y1tt&#10;JqWJtf335iB4fLzvxao1pWiodoVlBaNhBII4tbrgTMHpuPmegXAeWWNpmRR05GC17H0tMNb2yf/U&#10;JD4TIYRdjApy76tYSpfmZNANbUUcuKutDfoA60zqGp8h3JTyJ4p+pcGCQ0OOFf3llN6Th1HQ3JJ9&#10;ce4uo9N0qx8HP5bbrmuUGvTb9RyEp9Z/xG/3TiuYhLHhS/g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R6vwAAANsAAAAPAAAAAAAAAAAAAAAAAJgCAABkcnMvZG93bnJl&#10;di54bWxQSwUGAAAAAAQABAD1AAAAhAMAAAAA&#10;" fillcolor="white [3212]" strokecolor="black [3213]" strokeweight="1pt"/>
                        <v:oval id="Oval 49" o:spid="_x0000_s1050" style="position:absolute;left:914;top:2641;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xx4cQA&#10;AADbAAAADwAAAGRycy9kb3ducmV2LnhtbESPT2vCQBTE7wW/w/IEb83GP1ibuooIioeCNNr7a/aZ&#10;RLNvQ3aNybd3C4Ueh5n5DbNcd6YSLTWutKxgHMUgiDOrS84VnE+71wUI55E1VpZJQU8O1qvByxIT&#10;bR/8RW3qcxEg7BJUUHhfJ1K6rCCDLrI1cfAutjHog2xyqRt8BLip5CSO59JgyWGhwJq2BWW39G4U&#10;tNf0s/zuf8bnt72+H/1U7vu+VWo07DYfIDx1/j/81z5oBbN3+P0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cceHEAAAA2wAAAA8AAAAAAAAAAAAAAAAAmAIAAGRycy9k&#10;b3ducmV2LnhtbFBLBQYAAAAABAAEAPUAAACJAwAAAAA=&#10;" fillcolor="white [3212]" strokecolor="black [3213]" strokeweight="1pt"/>
                      </v:group>
                    </v:group>
                    <v:group id="Group 55" o:spid="_x0000_s1051" style="position:absolute;left:10972;width:3664;height:12194" coordsize="3663,12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rect id="Rectangle 256" o:spid="_x0000_s1052" style="position:absolute;left:1439;top:5616;width:1593;height: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oI5sYA&#10;AADcAAAADwAAAGRycy9kb3ducmV2LnhtbESPQWvCQBSE70L/w/IKXkQ3CpUSXaW0VHIoBW09eHtm&#10;n9lo9m3Ivmr677uFQo/DzHzDLNe9b9SVulgHNjCdZKCIy2Brrgx8fryOH0FFQbbYBCYD3xRhvbob&#10;LDG34cZbuu6kUgnCMUcDTqTNtY6lI49xElri5J1C51GS7CptO7wluG/0LMvm2mPNacFhS8+Oysvu&#10;yxs4FL1U5+lG3i442o8KdyzfX47GDO/7pwUooV7+w3/twhqYPczh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oI5sYAAADcAAAADwAAAAAAAAAAAAAAAACYAgAAZHJz&#10;L2Rvd25yZXYueG1sUEsFBgAAAAAEAAQA9QAAAIsDAAAAAA==&#10;" filled="f" strokecolor="black [3213]" strokeweight="1pt"/>
                      <v:group id="Group 257" o:spid="_x0000_s1053" style="position:absolute;left:874;top:8325;width:2769;height:3869" coordsize="276860,386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group id="Group 260" o:spid="_x0000_s1054" style="position:absolute;left:2822;width:269240;height:386933" coordsize="269240,386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type id="_x0000_t135" coordsize="21600,21600" o:spt="135" path="m10800,qx21600,10800,10800,21600l,21600,,xe">
                            <v:stroke joinstyle="miter"/>
                            <v:path gradientshapeok="t" o:connecttype="rect" textboxrect="0,3163,18437,18437"/>
                          </v:shapetype>
                          <v:shape id="Flowchart: Delay 272" o:spid="_x0000_s1055" type="#_x0000_t135" style="position:absolute;left:27709;top:152400;width:220763;height:24830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BzTcUA&#10;AADcAAAADwAAAGRycy9kb3ducmV2LnhtbESPQWvCQBSE70L/w/KE3nRjoDakWcWKLR4E26T0/Mi+&#10;JjHZtyG71fTfu0LB4zAz3zDZejSdONPgGssKFvMIBHFpdcOVgq/ibZaAcB5ZY2eZFPyRg/XqYZJh&#10;qu2FP+mc+0oECLsUFdTe96mUrqzJoJvbnjh4P3Yw6IMcKqkHvAS46WQcRUtpsOGwUGNP25rKNv81&#10;Cr6Py9cdl4ePrrFF2yZP5rS370o9TsfNCwhPo7+H/9t7rSB+juF2Jhw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HNNxQAAANwAAAAPAAAAAAAAAAAAAAAAAJgCAABkcnMv&#10;ZG93bnJldi54bWxQSwUGAAAAAAQABAD1AAAAigMAAAAA&#10;" fillcolor="white [3212]" strokecolor="black [3213]" strokeweight="1pt"/>
                          <v:group id="Group 307" o:spid="_x0000_s1056" style="position:absolute;width:269240;height:186055" coordsize="5611,2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rect id="Rectangle 313" o:spid="_x0000_s1057" style="position:absolute;left:1108;top:69;width:3530;height:2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BvZ8MA&#10;AADcAAAADwAAAGRycy9kb3ducmV2LnhtbESPQWvCQBSE74X+h+UVvNWNClqiq7SK2nrTqudH9pkE&#10;896G7Kqxv74rFHocZuYbZjJruVJXanzpxECvm4AiyZwtJTew/16+voHyAcVi5YQM3MnDbPr8NMHU&#10;upts6boLuYoQ8SkaKEKoU619VhCj77qaJHon1zCGKJtc2wZvEc6V7ifJUDOWEhcKrGleUHbeXdgA&#10;b+SjPqwT5P7w68dzthotyqMxnZf2fQwqUBv+w3/tT2tg0BvA40w8Anr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BvZ8MAAADcAAAADwAAAAAAAAAAAAAAAACYAgAAZHJzL2Rv&#10;d25yZXYueG1sUEsFBgAAAAAEAAQA9QAAAIgDAAAAAA==&#10;" fillcolor="white [3212]" strokecolor="black [3213]" strokeweight="1pt"/>
                            <v:line id="Straight Connector 314" o:spid="_x0000_s1058" style="position:absolute;visibility:visible;mso-wrap-style:square" from="0,0" to="56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HpIcUAAADcAAAADwAAAGRycy9kb3ducmV2LnhtbESPQWsCMRSE74L/IbyCt5q11la2RhGL&#10;UBQKtQXp7XXz3CxuXsImruu/N0LB4zAz3zCzRWdr0VITKscKRsMMBHHhdMWlgp/v9eMURIjIGmvH&#10;pOBCARbzfm+GuXZn/qJ2F0uRIBxyVGBi9LmUoTBkMQydJ07ewTUWY5JNKXWD5wS3tXzKshdpseK0&#10;YNDTylBx3J2sggNu3tvLavvJ+7/XbdH+en80E6UGD93yDUSkLt7D/+0PrWA8eobbmXQE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HpIcUAAADcAAAADwAAAAAAAAAA&#10;AAAAAAChAgAAZHJzL2Rvd25yZXYueG1sUEsFBgAAAAAEAAQA+QAAAJMDAAAAAA==&#10;" filled="t" fillcolor="white [3212]" strokecolor="black [3213]" strokeweight="1pt"/>
                          </v:group>
                        </v:group>
                        <v:line id="Straight Connector 315" o:spid="_x0000_s1059" style="position:absolute;visibility:visible;mso-wrap-style:square" from="0,81845" to="276860,8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xad8MAAADcAAAADwAAAGRycy9kb3ducmV2LnhtbESPQYvCMBSE78L+h/CEvWmqi65UoyxC&#10;QVhUdD14fDTPpti8lCbW7r83guBxmJlvmMWqs5VoqfGlYwWjYQKCOHe65ELB6S8bzED4gKyxckwK&#10;/snDavnRW2Cq3Z0P1B5DISKEfYoKTAh1KqXPDVn0Q1cTR+/iGoshyqaQusF7hNtKjpNkKi2WHBcM&#10;1rQ2lF+PN6ugOJO2v6fN/rvdtpfrfp0lO5Mp9dnvfuYgAnXhHX61N1rB12gCzzPx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8WnfDAAAA3AAAAA8AAAAAAAAAAAAA&#10;AAAAoQIAAGRycy9kb3ducmV2LnhtbFBLBQYAAAAABAAEAPkAAACRAwAAAAA=&#10;" strokecolor="black [3213]" strokeweight="2.25pt"/>
                      </v:group>
                      <v:group id="Group 316" o:spid="_x0000_s1060" style="position:absolute;left:762;width:2901;height:3932" coordsize="290195,393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rect id="Rectangle 317" o:spid="_x0000_s1061" style="position:absolute;left:62089;top:313266;width:160020;height:80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0bIMcA&#10;AADcAAAADwAAAGRycy9kb3ducmV2LnhtbESPQUvDQBSE70L/w/IKXkq7iYKWtNtSFCUHEVr14O01&#10;+5pNm30bss82/ntXEDwOM/MNs1wPvlVn6mMT2EA+y0ARV8E2XBt4f3uazkFFQbbYBiYD3xRhvRpd&#10;LbGw4cJbOu+kVgnCsUADTqQrtI6VI49xFjri5B1C71GS7Gtte7wkuG/1TZbdaY8NpwWHHT04qk67&#10;L2/gsxykPubP8nLCycekdPvq9XFvzPV42CxACQ3yH/5rl9bAbX4P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9GyDHAAAA3AAAAA8AAAAAAAAAAAAAAAAAmAIAAGRy&#10;cy9kb3ducmV2LnhtbFBLBQYAAAAABAAEAPUAAACMAwAAAAA=&#10;" filled="f" strokecolor="black [3213]" strokeweight="1pt"/>
                        <v:line id="Straight Connector 318" o:spid="_x0000_s1062" style="position:absolute;visibility:visible;mso-wrap-style:square" from="5644,333022" to="282504,33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316cIAAADcAAAADwAAAGRycy9kb3ducmV2LnhtbERPz2vCMBS+D/wfwhN2m2kdbFKNIoWC&#10;MJys9uDx0TybYvNSmli7/94cBjt+fL83u8l2YqTBt44VpIsEBHHtdMuNgupcvK1A+ICssXNMCn7J&#10;w247e9lgpt2Df2gsQyNiCPsMFZgQ+kxKXxuy6BeuJ47c1Q0WQ4RDI/WAjxhuO7lMkg9pseXYYLCn&#10;3FB9K+9WQXMhbb+qw+lzPI7X2ykvkm9TKPU6n/ZrEIGm8C/+cx+0gvc0ro1n4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j316cIAAADcAAAADwAAAAAAAAAAAAAA&#10;AAChAgAAZHJzL2Rvd25yZXYueG1sUEsFBgAAAAAEAAQA+QAAAJADAAAAAA==&#10;" strokecolor="black [3213]" strokeweight="2.25pt"/>
                        <v:roundrect id="Rounded Rectangle 319" o:spid="_x0000_s1063" style="position:absolute;width:290195;height:2978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S7MUA&#10;AADcAAAADwAAAGRycy9kb3ducmV2LnhtbESPzWrDMBCE74W8g9hAb42cFNrEjWxCfmgPIeCk9LxY&#10;W9vEWhlJsZ23rwqFHoeZ+YZZ56NpRU/ON5YVzGcJCOLS6oYrBZ+Xw9MShA/IGlvLpOBOHvJs8rDG&#10;VNuBC+rPoRIRwj5FBXUIXSqlL2sy6Ge2I47et3UGQ5SuktrhEOGmlYskeZEGG44LNXa0ram8nm9G&#10;wWnXhOHV9avi/fi1sdtF0lbHvVKP03HzBiLQGP7Df+0PreB5voLfM/EIy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1LsxQAAANwAAAAPAAAAAAAAAAAAAAAAAJgCAABkcnMv&#10;ZG93bnJldi54bWxQSwUGAAAAAAQABAD1AAAAigMAAAAA&#10;" fillcolor="white [3212]" strokecolor="black [3213]" strokeweight="1pt"/>
                      </v:group>
                      <v:group id="Group 71" o:spid="_x0000_s1064" style="position:absolute;top:3951;width:3352;height:1648" coordsize="335232,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line id="Straight Connector 72" o:spid="_x0000_s1065" style="position:absolute;visibility:visible;mso-wrap-style:square" from="58796,76200" to="121141,7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SvAcQAAADbAAAADwAAAGRycy9kb3ducmV2LnhtbESPzW7CMBCE70h9B2srcQOnHAAFDOKn&#10;iF6KIPAAq3hJLOJ1FBsIfXpcCYnjaHa+2ZnOW1uJGzXeOFbw1U9AEOdOGy4UnI6b3hiED8gaK8ek&#10;4EEe5rOPzhRT7e58oFsWChEh7FNUUIZQp1L6vCSLvu9q4uidXWMxRNkUUjd4j3BbyUGSDKVFw7Gh&#10;xJpWJeWX7GrjG1WR7b5Xj5OrTb4emt+/7XK/Vqr72S4mIAK14X38Sv9oBaMB/G+JAJC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JK8BxAAAANsAAAAPAAAAAAAAAAAA&#10;AAAAAKECAABkcnMvZG93bnJldi54bWxQSwUGAAAAAAQABAD5AAAAkgMAAAAA&#10;" filled="t" fillcolor="#4f81bd [3204]" strokecolor="black [3213]" strokeweight="1pt">
                          <v:fill r:id="rId111" o:title="" color2="white [3212]" type="pattern"/>
                        </v:line>
                        <v:shapetype id="_x0000_t125" coordsize="21600,21600" o:spt="125" path="m21600,21600l,21600,21600,,,xe">
                          <v:stroke joinstyle="miter"/>
                          <v:path o:extrusionok="f" gradientshapeok="t" o:connecttype="custom" o:connectlocs="10800,0;10800,10800;10800,21600" textboxrect="5400,5400,16200,16200"/>
                        </v:shapetype>
                        <v:shape id="Flowchart: Collate 73" o:spid="_x0000_s1066" type="#_x0000_t125" style="position:absolute;left:-4705;top:38100;width:79462;height:7005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r2MUA&#10;AADbAAAADwAAAGRycy9kb3ducmV2LnhtbESPQWsCMRSE7wX/Q3gFb5qtQmu3RhFFKaUIags9PjZv&#10;N0s3L0sS1/Xfm4LQ4zAz3zDzZW8b0ZEPtWMFT+MMBHHhdM2Vgq/TdjQDESKyxsYxKbhSgOVi8DDH&#10;XLsLH6g7xkokCIccFZgY21zKUBiyGMauJU5e6bzFmKSvpPZ4SXDbyEmWPUuLNacFgy2tDRW/x7NV&#10;0Jav5me123+W38XaV6dJt/vYdEoNH/vVG4hIffwP39vvWsHLFP6+pB8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2vYxQAAANsAAAAPAAAAAAAAAAAAAAAAAJgCAABkcnMv&#10;ZG93bnJldi54bWxQSwUGAAAAAAQABAD1AAAAigMAAAAA&#10;" fillcolor="white [3212]" strokecolor="black [3213]" strokeweight="1pt"/>
                        <v:group id="Group 74" o:spid="_x0000_s1067" style="position:absolute;left:118062;width:217170;height:164812" coordsize="217170,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rect id="Rectangle 81" o:spid="_x0000_s1068" style="position:absolute;width:217170;height:164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micUA&#10;AADbAAAADwAAAGRycy9kb3ducmV2LnhtbESPQWvCQBSE74X+h+UVehHdpIci0VVKSyUHKdTWg7dn&#10;9pmNZt+G7FPjv+8WCj0OM/MNM18OvlUX6mMT2EA+yUARV8E2XBv4/nofT0FFQbbYBiYDN4qwXNzf&#10;zbGw4cqfdNlIrRKEY4EGnEhXaB0rRx7jJHTEyTuE3qMk2dfa9nhNcN/qpyx71h4bTgsOO3p1VJ02&#10;Z29gVw5SH/OVrE842o5Kt68+3vbGPD4MLzNQQoP8h//apTUwzeH3S/oBe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CSaJxQAAANsAAAAPAAAAAAAAAAAAAAAAAJgCAABkcnMv&#10;ZG93bnJldi54bWxQSwUGAAAAAAQABAD1AAAAigMAAAAA&#10;" filled="f" strokecolor="black [3213]" strokeweight="1pt"/>
                          <v:oval id="Oval 91" o:spid="_x0000_s1069" style="position:absolute;left:14111;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NzsUA&#10;AADbAAAADwAAAGRycy9kb3ducmV2LnhtbESPQWvCQBSE7wX/w/IKvdWNHkqNrqEVC5UeikaU3h7Z&#10;ZzYk+zZmV43+erdQ6HGYmW+YWdbbRpyp85VjBaNhAoK4cLriUsE2/3h+BeEDssbGMSm4kodsPniY&#10;Yardhdd03oRSRAj7FBWYENpUSl8YsuiHriWO3sF1FkOUXSl1h5cIt40cJ8mLtFhxXDDY0sJQUW9O&#10;VgHujjczkT9fWNT5cv/efq/G+UGpp8f+bQoiUB/+w3/tT61gMoLf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3OxQAAANsAAAAPAAAAAAAAAAAAAAAAAJgCAABkcnMv&#10;ZG93bnJldi54bWxQSwUGAAAAAAQABAD1AAAAigMAAAAA&#10;" fillcolor="white [3212]" strokecolor="black [3213]" strokeweight=".25pt">
                            <v:path arrowok="t"/>
                            <o:lock v:ext="edit" aspectratio="t"/>
                          </v:oval>
                          <v:oval id="Oval 320" o:spid="_x0000_s1070" style="position:absolute;left:177800;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ECTcMA&#10;AADcAAAADwAAAGRycy9kb3ducmV2LnhtbERPz2vCMBS+D/wfwhN2W9NVGFqNMmXCxg6ilQ1vj+bZ&#10;FJuXrsm0219vDoLHj+/3bNHbRpyp87VjBc9JCoK4dLrmSsG+WD+NQfiArLFxTAr+yMNiPniYYa7d&#10;hbd03oVKxBD2OSowIbS5lL40ZNEnriWO3NF1FkOEXSV1h5cYbhuZpemLtFhzbDDY0spQedr9WgX4&#10;9fNvJvLwieWpePtetpuPrDgq9TjsX6cgAvXhLr6537WCURbnxzPxCM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ECTcMAAADcAAAADwAAAAAAAAAAAAAAAACYAgAAZHJzL2Rv&#10;d25yZXYueG1sUEsFBgAAAAAEAAQA9QAAAIgDAAAAAA==&#10;" fillcolor="white [3212]" strokecolor="black [3213]" strokeweight=".25pt">
                            <v:path arrowok="t"/>
                            <o:lock v:ext="edit" aspectratio="t"/>
                          </v:oval>
                          <v:oval id="Oval 321" o:spid="_x0000_s1071" style="position:absolute;left:14111;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2n1sYA&#10;AADcAAAADwAAAGRycy9kb3ducmV2LnhtbESPQWvCQBSE74L/YXlCb7oxBampq2hpodKDaKSlt0f2&#10;mQ1m36bZrab+elcoeBxm5htmtuhsLU7U+sqxgvEoAUFcOF1xqWCfvw2fQPiArLF2TAr+yMNi3u/N&#10;MNPuzFs67UIpIoR9hgpMCE0mpS8MWfQj1xBH7+BaiyHKtpS6xXOE21qmSTKRFiuOCwYbejFUHHe/&#10;VgF+/lzMVH5/YHHMX79WzWad5gelHgbd8hlEoC7cw//td63gMR3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02n1sYAAADcAAAADwAAAAAAAAAAAAAAAACYAgAAZHJz&#10;L2Rvd25yZXYueG1sUEsFBgAAAAAEAAQA9QAAAIsDAAAAAA==&#10;" fillcolor="white [3212]" strokecolor="black [3213]" strokeweight=".25pt">
                            <v:path arrowok="t"/>
                            <o:lock v:ext="edit" aspectratio="t"/>
                          </v:oval>
                          <v:oval id="Oval 322" o:spid="_x0000_s1072" style="position:absolute;left:180622;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5ocYA&#10;AADcAAAADwAAAGRycy9kb3ducmV2LnhtbESPQWvCQBSE74L/YXlCb7oxBdHUVbS0oPRQNKXF2yP7&#10;zAazb9Psqml/fbcgeBxm5htmvuxsLS7U+sqxgvEoAUFcOF1xqeAjfx1OQfiArLF2TAp+yMNy0e/N&#10;MdPuyju67EMpIoR9hgpMCE0mpS8MWfQj1xBH7+haiyHKtpS6xWuE21qmSTKRFiuOCwYbejZUnPZn&#10;qwA/v3/NTB7esDjlL1/r5n2b5kelHgbd6glEoC7cw7f2Rit4TFP4PxOP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85ocYAAADcAAAADwAAAAAAAAAAAAAAAACYAgAAZHJz&#10;L2Rvd25yZXYueG1sUEsFBgAAAAAEAAQA9QAAAIsDAAAAAA==&#10;" fillcolor="white [3212]" strokecolor="black [3213]" strokeweight=".25pt">
                            <v:path arrowok="t"/>
                            <o:lock v:ext="edit" aspectratio="t"/>
                          </v:oval>
                          <v:oval id="Oval 323" o:spid="_x0000_s1073" style="position:absolute;left:95956;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OcOsYA&#10;AADcAAAADwAAAGRycy9kb3ducmV2LnhtbESPQWvCQBSE74X+h+UVvNVNI5Q2dZUqChYPoiktvT2y&#10;z2ww+zZmV43+elcoeBxm5htmOO5sLY7U+sqxgpd+AoK4cLriUsF3Pn9+A+EDssbaMSk4k4fx6PFh&#10;iJl2J17TcRNKESHsM1RgQmgyKX1hyKLvu4Y4elvXWgxRtqXULZ4i3NYyTZJXabHiuGCwoamhYrc5&#10;WAX4s7+Yd/m3xGKXz34nzeorzbdK9Z66zw8QgbpwD/+3F1rBIB3A7Uw8AnJ0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OcOsYAAADcAAAADwAAAAAAAAAAAAAAAACYAgAAZHJz&#10;L2Rvd25yZXYueG1sUEsFBgAAAAAEAAQA9QAAAIsDAAAAAA==&#10;" fillcolor="white [3212]" strokecolor="black [3213]" strokeweight=".25pt">
                            <v:path arrowok="t"/>
                            <o:lock v:ext="edit" aspectratio="t"/>
                          </v:oval>
                          <v:oval id="Oval 324" o:spid="_x0000_s1074" style="position:absolute;left:104422;top:1241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ETscA&#10;AADcAAAADwAAAGRycy9kb3ducmV2LnhtbESPQWvCQBSE70L/w/IK3symsRRNXaVKC5UeSo0ovT2y&#10;z2ww+zbNbjXtr3cLBY/DzHzDzBa9bcSJOl87VnCXpCCIS6drrhRsi5fRBIQPyBobx6Tghzws5jeD&#10;GebanfmDTptQiQhhn6MCE0KbS+lLQxZ94lri6B1cZzFE2VVSd3iOcNvILE0fpMWa44LBllaGyuPm&#10;2yrA3devmcrPNyyPxfN+2b6vs+Kg1PC2f3oEEagP1/B/+1UrGGf38HcmHgE5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6BE7HAAAA3AAAAA8AAAAAAAAAAAAAAAAAmAIAAGRy&#10;cy9kb3ducmV2LnhtbFBLBQYAAAAABAAEAPUAAACMAwAAAAA=&#10;" fillcolor="white [3212]" strokecolor="black [3213]" strokeweight=".25pt">
                            <v:path arrowok="t"/>
                            <o:lock v:ext="edit" aspectratio="t"/>
                          </v:oval>
                        </v:group>
                      </v:group>
                      <v:group id="Group 325" o:spid="_x0000_s1075" style="position:absolute;left:1157;top:6180;width:2174;height:2205" coordsize="217401,220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rect id="Rectangle 326" o:spid="_x0000_s1076" style="position:absolute;width:217401;height:220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10BsYA&#10;AADcAAAADwAAAGRycy9kb3ducmV2LnhtbESPQWvCQBSE70L/w/IKXkQ3WpASXaW0VHIoBW09eHtm&#10;n9lo9m3Ivmr677uFQo/DzHzDLNe9b9SVulgHNjCdZKCIy2Brrgx8fryOH0FFQbbYBCYD3xRhvbob&#10;LDG34cZbuu6kUgnCMUcDTqTNtY6lI49xElri5J1C51GS7CptO7wluG/0LMvm2mPNacFhS8+Oysvu&#10;yxs4FL1U5+lG3i442o8KdyzfX47GDO/7pwUooV7+w3/twhp4mM3h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x10BsYAAADcAAAADwAAAAAAAAAAAAAAAACYAgAAZHJz&#10;L2Rvd25yZXYueG1sUEsFBgAAAAAEAAQA9QAAAIsDAAAAAA==&#10;" filled="f" strokecolor="black [3213]" strokeweight="1pt"/>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Flowchart: Or 327" o:spid="_x0000_s1077" type="#_x0000_t124" style="position:absolute;left:19756;top:16934;width:180000;height:180000;rotation:155262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mAkMYA&#10;AADcAAAADwAAAGRycy9kb3ducmV2LnhtbESPT2vCQBDF74V+h2UKvdXNn2I1dQ2iCIWetEU8Dtkx&#10;CWZnt9nVxG/fLQg9Pt6835u3KEfTiSv1vrWsIJ0kIIgrq1uuFXx/bV9mIHxA1thZJgU38lAuHx8W&#10;WGg78I6u+1CLCGFfoIImBFdI6auGDPqJdcTRO9neYIiyr6XucYhw08ksSabSYMuxoUFH64aq8/5i&#10;4hu3fHP42WZuc/l06fx1nhx38qzU89O4egcRaAz/x/f0h1aQZ2/wNyYS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1mAkMYAAADcAAAADwAAAAAAAAAAAAAAAACYAgAAZHJz&#10;L2Rvd25yZXYueG1sUEsFBgAAAAAEAAQA9QAAAIsDAAAAAA==&#10;" fillcolor="white [3212]" strokecolor="black [3213]" strokeweight="1pt"/>
                        <v:oval id="Oval 328" o:spid="_x0000_s1078" style="position:absolute;left:76200;top:70556;width:61200;height:61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dz3bwA&#10;AADcAAAADwAAAGRycy9kb3ducmV2LnhtbERPyQrCMBC9C/5DGMGLaOqClmoUEQSvLhdvQzO2xWZS&#10;klTr35uD4PHx9s2uM7V4kfOVZQXTSQKCOLe64kLB7XocpyB8QNZYWyYFH/Kw2/Z7G8y0ffOZXpdQ&#10;iBjCPkMFZQhNJqXPSzLoJ7YhjtzDOoMhQldI7fAdw00tZ0mylAYrjg0lNnQoKX9eWqPA3ke4xOb5&#10;CGlL7nr++Ha1SJUaDrr9GkSgLvzFP/dJK5jP4tp4Jh4Buf0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7p3PdvAAAANwAAAAPAAAAAAAAAAAAAAAAAJgCAABkcnMvZG93bnJldi54&#10;bWxQSwUGAAAAAAQABAD1AAAAgQMAAAAA&#10;" filled="f" strokecolor="black [3213]" strokeweight="1pt">
                          <v:path arrowok="t"/>
                          <o:lock v:ext="edit" aspectratio="t"/>
                        </v:oval>
                      </v:group>
                    </v:group>
                  </v:group>
                  <v:group id="Group 329" o:spid="_x0000_s1079" style="position:absolute;top:36957;width:16793;height:6680" coordsize="16793,6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shape id="_x0000_s1080" type="#_x0000_t202" style="position:absolute;width:10550;height:6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vMAA&#10;AADcAAAADwAAAGRycy9kb3ducmV2LnhtbERPy4rCMBTdC/MP4Q7MThPHB9oxyqAIrhSfMLtLc22L&#10;zU1pMrb+vVkILg/nPVu0thR3qn3hWEO/p0AQp84UnGk4HdfdCQgfkA2WjknDgzws5h+dGSbGNbyn&#10;+yFkIoawT1BDHkKVSOnTnCz6nquII3d1tcUQYZ1JU2MTw20pv5UaS4sFx4YcK1rmlN4O/1bDeXv9&#10;uwzVLlvZUdW4Vkm2U6n112f7+wMiUBve4pd7YzQMBnF+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7vMAAAADcAAAADwAAAAAAAAAAAAAAAACYAgAAZHJzL2Rvd25y&#10;ZXYueG1sUEsFBgAAAAAEAAQA9QAAAIUDAAAAAA==&#10;" filled="f" stroked="f">
                      <v:textbox>
                        <w:txbxContent>
                          <w:p w:rsidR="00DE24C5" w:rsidRPr="00497462" w:rsidRDefault="00DE24C5" w:rsidP="00DE24C5">
                            <w:pPr>
                              <w:rPr>
                                <w:lang w:val="en-US"/>
                              </w:rPr>
                            </w:pPr>
                            <w:r w:rsidRPr="00497462">
                              <w:rPr>
                                <w:sz w:val="16"/>
                                <w:lang w:val="en-US"/>
                              </w:rPr>
                              <w:t>Method of fixing still pipe to tank shell</w:t>
                            </w:r>
                            <w:r>
                              <w:rPr>
                                <w:sz w:val="16"/>
                                <w:lang w:val="en-US"/>
                              </w:rPr>
                              <w:t>, assuring vertical alignment</w:t>
                            </w:r>
                          </w:p>
                        </w:txbxContent>
                      </v:textbox>
                    </v:shape>
                    <v:shapetype id="_x0000_t32" coordsize="21600,21600" o:spt="32" o:oned="t" path="m,l21600,21600e" filled="f">
                      <v:path arrowok="t" fillok="f" o:connecttype="none"/>
                      <o:lock v:ext="edit" shapetype="t"/>
                    </v:shapetype>
                    <v:shape id="Straight Arrow Connector 331" o:spid="_x0000_s1081" type="#_x0000_t32" style="position:absolute;left:9525;top:2381;width:7268;height:1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Eow8UAAADcAAAADwAAAGRycy9kb3ducmV2LnhtbESPQWvCQBSE7wX/w/KE3uomTQkaXYMI&#10;ldKTjaV4fGRfk9Ds25hdTfLvu4WCx2FmvmE2+WhacaPeNZYVxIsIBHFpdcOVgs/T69MShPPIGlvL&#10;pGAiB/l29rDBTNuBP+hW+EoECLsMFdTed5mUrqzJoFvYjjh437Y36IPsK6l7HALctPI5ilJpsOGw&#10;UGNH+5rKn+JqFHTHc5G+pNM7r9pDcmn2x69VWSn1OB93axCeRn8P/7fftIIkieHvTDg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Eow8UAAADcAAAADwAAAAAAAAAA&#10;AAAAAAChAgAAZHJzL2Rvd25yZXYueG1sUEsFBgAAAAAEAAQA+QAAAJMDAAAAAA==&#10;" strokecolor="black [3213]">
                      <v:stroke dashstyle="dash" endarrow="block"/>
                    </v:shape>
                  </v:group>
                  <v:group id="Group 332" o:spid="_x0000_s1082" style="position:absolute;left:4762;top:43529;width:33147;height:15958" coordsize="33147,15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group id="Group 333" o:spid="_x0000_s1083" style="position:absolute;left:1905;width:29070;height:11728" coordsize="29070,117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group id="Group 334" o:spid="_x0000_s1084" style="position:absolute;top:4286;width:29070;height:7442" coordsize="29073,7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5" o:spid="_x0000_s1085" type="#_x0000_t75" style="position:absolute;width:5802;height:7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sdF7BAAAA3AAAAA8AAABkcnMvZG93bnJldi54bWxEj0FrAjEUhO8F/0N4greaVbGV1SgiKL1q&#10;l+LxsXlmF5OXJYnr9t83hUKPw8x8w2x2g7OipxBbzwpm0wIEce11y0ZB9Xl8XYGICVmj9UwKvinC&#10;bjt62WCp/ZPP1F+SERnCsUQFTUpdKWWsG3IYp74jzt7NB4cpy2CkDvjMcGflvCjepMOW80KDHR0a&#10;qu+Xh1NgpDTvD6OHcLezK5646u1XpdRkPOzXIBIN6T/81/7QChaLJfyeyUdAbn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sdF7BAAAA3AAAAA8AAAAAAAAAAAAAAAAAnwIA&#10;AGRycy9kb3ducmV2LnhtbFBLBQYAAAAABAAEAPcAAACNAwAAAAA=&#10;">
                          <v:imagedata r:id="rId112" o:title=""/>
                          <v:path arrowok="t"/>
                        </v:shape>
                        <v:shape id="Picture 336" o:spid="_x0000_s1086" type="#_x0000_t75" style="position:absolute;left:23153;top:175;width:5920;height:72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8GuTFAAAA3AAAAA8AAABkcnMvZG93bnJldi54bWxEj0FrwkAUhO+F/oflFXqrmypIia6iRaGX&#10;YhN76PGZfSbB7NuQfU3iv3eFQo/DzHzDLNeja1RPXag9G3idJKCIC29rLg18H/cvb6CCIFtsPJOB&#10;KwVYrx4flphaP3BGfS6lihAOKRqoRNpU61BU5DBMfEscvbPvHEqUXalth0OEu0ZPk2SuHdYcFyps&#10;6b2i4pL/OgPjTzlkX7uDnHbZpsfz/jOfbsWY56dxswAlNMp/+K/9YQ3MZnO4n4lHQK9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JvBrkxQAAANwAAAAPAAAAAAAAAAAAAAAA&#10;AJ8CAABkcnMvZG93bnJldi54bWxQSwUGAAAAAAQABAD3AAAAkQMAAAAA&#10;">
                          <v:imagedata r:id="rId113" o:title=""/>
                          <v:path arrowok="t"/>
                        </v:shape>
                        <v:shape id="_x0000_s1087" type="#_x0000_t202" style="position:absolute;left:9495;top:4396;width:14459;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1zOcUA&#10;AADcAAAADwAAAGRycy9kb3ducmV2LnhtbESP3WrCQBSE7wt9h+UUelPqpk1ranQNKli8jfUBjtlj&#10;Epo9G7Jrft7eLRS8HGbmG2aVjaYRPXWutqzgbRaBIC6srrlUcPrZv36BcB5ZY2OZFEzkIFs/Pqww&#10;1XbgnPqjL0WAsEtRQeV9m0rpiooMupltiYN3sZ1BH2RXSt3hEOCmke9RNJcGaw4LFba0q6j4PV6N&#10;gsthePlcDOdvf0ryj/kW6+RsJ6Wen8bNEoSn0d/D/+2DVhDHCfydC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3XM5xQAAANwAAAAPAAAAAAAAAAAAAAAAAJgCAABkcnMv&#10;ZG93bnJldi54bWxQSwUGAAAAAAQABAD1AAAAigMAAAAA&#10;" stroked="f">
                          <v:textbox>
                            <w:txbxContent>
                              <w:p w:rsidR="00DE24C5" w:rsidRPr="007E2160" w:rsidRDefault="00DE24C5" w:rsidP="00DE24C5">
                                <w:pPr>
                                  <w:rPr>
                                    <w:sz w:val="16"/>
                                    <w:lang w:val="en-US"/>
                                  </w:rPr>
                                </w:pPr>
                                <w:proofErr w:type="spellStart"/>
                                <w:r w:rsidRPr="007E2160">
                                  <w:rPr>
                                    <w:sz w:val="16"/>
                                  </w:rPr>
                                  <w:t>Dipping</w:t>
                                </w:r>
                                <w:proofErr w:type="spellEnd"/>
                                <w:r w:rsidRPr="007E2160">
                                  <w:rPr>
                                    <w:sz w:val="16"/>
                                  </w:rPr>
                                  <w:t xml:space="preserve"> </w:t>
                                </w:r>
                                <w:proofErr w:type="spellStart"/>
                                <w:r w:rsidRPr="007E2160">
                                  <w:rPr>
                                    <w:sz w:val="16"/>
                                  </w:rPr>
                                  <w:t>Datum</w:t>
                                </w:r>
                                <w:proofErr w:type="spellEnd"/>
                                <w:r w:rsidRPr="007E2160">
                                  <w:rPr>
                                    <w:sz w:val="16"/>
                                  </w:rPr>
                                  <w:t xml:space="preserve"> Point</w:t>
                                </w:r>
                              </w:p>
                            </w:txbxContent>
                          </v:textbox>
                        </v:shape>
                        <v:shape id="Straight Arrow Connector 338" o:spid="_x0000_s1088" type="#_x0000_t32" style="position:absolute;left:5099;top:5568;width:34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j/Y8MAAADcAAAADwAAAGRycy9kb3ducmV2LnhtbERPS2vCQBC+F/oflhF6qxu7WNvoKiL0&#10;AfWiFoq3MTsmodnZkF1j+u87h0KPH997sRp8o3rqYh3YwmScgSIugqu5tPB5eLl/AhUTssMmMFn4&#10;oQir5e3NAnMXrryjfp9KJSEcc7RQpdTmWseiIo9xHFpi4c6h85gEdqV2HV4l3Df6IcsetceapaHC&#10;ljYVFd/7i5deejOz0/G1v2y+plNjts/rj4Oz9m40rOegEg3pX/znfncWjJG1ckaOgF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4/2PDAAAA3AAAAA8AAAAAAAAAAAAA&#10;AAAAoQIAAGRycy9kb3ducmV2LnhtbFBLBQYAAAAABAAEAPkAAACRAwAAAAA=&#10;" strokecolor="black [3213]">
                          <v:stroke startarrow="block"/>
                        </v:shape>
                        <v:shape id="Straight Arrow Connector 339" o:spid="_x0000_s1089" type="#_x0000_t32" style="position:absolute;left:20691;top:5451;width:34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IRKcYAAADcAAAADwAAAGRycy9kb3ducmV2LnhtbESPQUsDMRSE70L/Q3gFbzZrC6Jr02Ir&#10;gniqW6X09tg8N6ubl22S7m7/fVMoeBxm5htmvhxsIzryoXas4H6SgSAuna65UvC1fbt7BBEissbG&#10;MSk4UYDlYnQzx1y7nj+pK2IlEoRDjgpMjG0uZSgNWQwT1xIn78d5izFJX0ntsU9w28hplj1IizWn&#10;BYMtrQ2Vf8XRKmi6j/7wffw9mNdNty3Wu71Z+Vap2/Hw8gwi0hD/w9f2u1Ywmz3B5Uw6AnJx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yESnGAAAA3AAAAA8AAAAAAAAA&#10;AAAAAAAAoQIAAGRycy9kb3ducmV2LnhtbFBLBQYAAAAABAAEAPkAAACUAwAAAAA=&#10;" strokecolor="black [3213]">
                          <v:stroke endarrow="block"/>
                        </v:shape>
                      </v:group>
                      <v:shape id="Straight Arrow Connector 340" o:spid="_x0000_s1090" type="#_x0000_t32" style="position:absolute;left:16954;width:5041;height:42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v+JcIAAADcAAAADwAAAGRycy9kb3ducmV2LnhtbERPz2vCMBS+D/Y/hCd4m6lailajDGEi&#10;nmodw+OjeWvLmpeaZFr/++Uw8Pjx/V5vB9OJGznfWlYwnSQgiCurW64VfJ4/3hYgfEDW2FkmBQ/y&#10;sN28vqwx1/bOJ7qVoRYxhH2OCpoQ+lxKXzVk0E9sTxy5b+sMhghdLbXDeww3nZwlSSYNthwbGuxp&#10;11D1U/4aBX1xKbM0exx52e3n13ZXfC2rWqnxaHhfgQg0hKf4333QCuZpnB/PxCM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v+JcIAAADcAAAADwAAAAAAAAAAAAAA&#10;AAChAgAAZHJzL2Rvd25yZXYueG1sUEsFBgAAAAAEAAQA+QAAAJADAAAAAA==&#10;" strokecolor="black [3213]">
                        <v:stroke dashstyle="dash" endarrow="block"/>
                      </v:shape>
                      <v:shape id="Straight Arrow Connector 341" o:spid="_x0000_s1091" type="#_x0000_t32" style="position:absolute;left:7905;width:4279;height:42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QKvsQAAADcAAAADwAAAGRycy9kb3ducmV2LnhtbESPQWvCQBSE7wX/w/KE3upGK6VNXUUF&#10;wR4sNErx+Mg+k9Ds25B9JvHfd4VCj8PMfMMsVoOrVUdtqDwbmE4SUMS5txUXBk7H3dMrqCDIFmvP&#10;ZOBGAVbL0cMCU+t7/qIuk0JFCIcUDZQiTap1yEtyGCa+IY7exbcOJcq20LbFPsJdrWdJ8qIdVhwX&#10;SmxoW1L+k12dgc/Neb7vv29y4Dfh80fWhWAvxjyOh/U7KKFB/sN/7b018Dyfwv1MPAJ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lAq+xAAAANwAAAAPAAAAAAAAAAAA&#10;AAAAAKECAABkcnMvZG93bnJldi54bWxQSwUGAAAAAAQABAD5AAAAkgMAAAAA&#10;" strokecolor="black [3213]">
                        <v:stroke dashstyle="dash" endarrow="block"/>
                      </v:shape>
                    </v:group>
                    <v:shape id="_x0000_s1092" type="#_x0000_t202" style="position:absolute;top:12382;width:12014;height:3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zLc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ZB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PMtxQAAANwAAAAPAAAAAAAAAAAAAAAAAJgCAABkcnMv&#10;ZG93bnJldi54bWxQSwUGAAAAAAQABAD1AAAAigMAAAAA&#10;" filled="f" stroked="f">
                      <v:textbox>
                        <w:txbxContent>
                          <w:p w:rsidR="00DE24C5" w:rsidRPr="00497462" w:rsidRDefault="00DE24C5" w:rsidP="00DE24C5">
                            <w:pPr>
                              <w:rPr>
                                <w:lang w:val="en-US"/>
                              </w:rPr>
                            </w:pPr>
                            <w:r>
                              <w:rPr>
                                <w:sz w:val="16"/>
                                <w:lang w:val="en-US"/>
                              </w:rPr>
                              <w:t>Dip plate connected to still pipe</w:t>
                            </w:r>
                          </w:p>
                        </w:txbxContent>
                      </v:textbox>
                    </v:shape>
                    <v:shape id="_x0000_s1093" type="#_x0000_t202" style="position:absolute;left:24003;top:12382;width:9144;height:3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DE24C5" w:rsidRPr="00497462" w:rsidRDefault="00DE24C5" w:rsidP="00DE24C5">
                            <w:pPr>
                              <w:rPr>
                                <w:lang w:val="en-US"/>
                              </w:rPr>
                            </w:pPr>
                            <w:r>
                              <w:rPr>
                                <w:sz w:val="16"/>
                                <w:lang w:val="en-US"/>
                              </w:rPr>
                              <w:t>Dip plate fixed to tank shell</w:t>
                            </w:r>
                          </w:p>
                        </w:txbxContent>
                      </v:textbox>
                    </v:shape>
                  </v:group>
                  <v:group id="Group 344" o:spid="_x0000_s1094" style="position:absolute;left:2476;top:12001;width:18313;height:3632" coordsize="18313,3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_x0000_s1095" type="#_x0000_t202" style="position:absolute;width:12836;height:3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7CssUA&#10;AADcAAAADwAAAGRycy9kb3ducmV2LnhtbESPQWvCQBSE70L/w/IKvUjdVK1IdJVWW/Cgh6h4fmSf&#10;SWj2bdhdTfz3bkHwOMzMN8x82ZlaXMn5yrKCj0ECgji3uuJCwfHw+z4F4QOyxtoyKbiRh+XipTfH&#10;VNuWM7ruQyEihH2KCsoQmlRKn5dk0A9sQxy9s3UGQ5SukNphG+GmlsMkmUiDFceFEhtalZT/7S9G&#10;wWTtLm3Gq/76+LPFXVMMT9+3k1Jvr93XDESgLjzDj/ZGKxiNP+H/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vsKyxQAAANwAAAAPAAAAAAAAAAAAAAAAAJgCAABkcnMv&#10;ZG93bnJldi54bWxQSwUGAAAAAAQABAD1AAAAigMAAAAA&#10;" stroked="f">
                      <v:textbox inset="0,0,0,0">
                        <w:txbxContent>
                          <w:p w:rsidR="00DE24C5" w:rsidRDefault="00DE24C5"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DE24C5" w:rsidRPr="00CA7584" w:rsidRDefault="00DE24C5" w:rsidP="00DE24C5">
                            <w:pPr>
                              <w:rPr>
                                <w:sz w:val="16"/>
                                <w:lang w:val="en-US"/>
                              </w:rPr>
                            </w:pPr>
                          </w:p>
                        </w:txbxContent>
                      </v:textbox>
                    </v:shape>
                    <v:shape id="Straight Arrow Connector 346" o:spid="_x0000_s1096" type="#_x0000_t32" style="position:absolute;left:11049;top:1905;width:7264;height:17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v2JsYAAADcAAAADwAAAGRycy9kb3ducmV2LnhtbESPQUsDMRSE70L/Q3gFbzZrlSJr02Jb&#10;CuKpbpXS22Pz3KxuXrZJurv+e1MoeBxm5htmvhxsIzryoXas4H6SgSAuna65UvCx3949gQgRWWPj&#10;mBT8UoDlYnQzx1y7nt+pK2IlEoRDjgpMjG0uZSgNWQwT1xIn78t5izFJX0ntsU9w28hpls2kxZrT&#10;gsGW1obKn+JsFTTdW3/6PH+fzGbX7Yv14WhWvlXqdjy8PIOINMT/8LX9qhU8PM7gciYdAbn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r9ibGAAAA3AAAAA8AAAAAAAAA&#10;AAAAAAAAoQIAAGRycy9kb3ducmV2LnhtbFBLBQYAAAAABAAEAPkAAACUAwAAAAA=&#10;" strokecolor="black [3213]">
                      <v:stroke endarrow="block"/>
                    </v:shape>
                  </v:group>
                  <v:group id="Group 347" o:spid="_x0000_s1097" style="position:absolute;left:7524;top:6438;width:12345;height:2363" coordorigin=",-609" coordsize="12344,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shape id="_x0000_s1098" type="#_x0000_t202" style="position:absolute;top:-609;width:8032;height:2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9tLMMA&#10;AADcAAAADwAAAGRycy9kb3ducmV2LnhtbERPz2vCMBS+D/wfwhN2GZquDpFqFGcn7LAd2onnR/Ns&#10;i81LSaKt//1yGOz48f3e7EbTiTs531pW8DpPQBBXVrdcKzj9HGcrED4ga+wsk4IHedhtJ08bzLQd&#10;uKB7GWoRQ9hnqKAJoc+k9FVDBv3c9sSRu1hnMEToaqkdDjHcdDJNkqU02HJsaLCnQ0PVtbwZBcvc&#10;3YaCDy/56eMLv/s6Pb8/zko9T8f9GkSgMfyL/9yfWsHiLa6N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9tLMMAAADcAAAADwAAAAAAAAAAAAAAAACYAgAAZHJzL2Rv&#10;d25yZXYueG1sUEsFBgAAAAAEAAQA9QAAAIgDAAAAAA==&#10;" stroked="f">
                      <v:textbox inset="0,0,0,0">
                        <w:txbxContent>
                          <w:p w:rsidR="00DE24C5" w:rsidRPr="00CA7584" w:rsidRDefault="00DE24C5" w:rsidP="00DE24C5">
                            <w:pPr>
                              <w:rPr>
                                <w:sz w:val="16"/>
                                <w:lang w:val="en-US"/>
                              </w:rPr>
                            </w:pPr>
                            <w:r>
                              <w:rPr>
                                <w:sz w:val="16"/>
                              </w:rPr>
                              <w:t>Isolation valve</w:t>
                            </w:r>
                          </w:p>
                        </w:txbxContent>
                      </v:textbox>
                    </v:shape>
                    <v:shape id="Straight Arrow Connector 349" o:spid="_x0000_s1099" type="#_x0000_t32" style="position:absolute;left:7620;top:-133;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RiVMYAAADcAAAADwAAAGRycy9kb3ducmV2LnhtbESPQUsDMRSE74L/ITyhN5u1FbHbpkVb&#10;BPFkty2lt8fmuVndvGyTdHf990YQPA4z8w2zWA22ER35UDtWcDfOQBCXTtdcKdjvXm4fQYSIrLFx&#10;TAq+KcBqeX21wFy7nrfUFbESCcIhRwUmxjaXMpSGLIaxa4mT9+G8xZikr6T22Ce4beQkyx6kxZrT&#10;gsGW1obKr+JiFTTdW38+XD7PZvPe7Yr18WSefavU6GZ4moOINMT/8F/7VSuY3s/g90w6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0YlTGAAAA3AAAAA8AAAAAAAAA&#10;AAAAAAAAoQIAAGRycy9kb3ducmV2LnhtbFBLBQYAAAAABAAEAPkAAACUAwAAAAA=&#10;" strokecolor="black [3213]">
                      <v:stroke endarrow="block"/>
                    </v:shape>
                  </v:group>
                  <v:group id="Group 350" o:spid="_x0000_s1100" style="position:absolute;left:8096;top:4000;width:10153;height:2362" coordsize="10153,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_x0000_s1101" type="#_x0000_t202" style="position:absolute;width:5346;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xSbMUA&#10;AADcAAAADwAAAGRycy9kb3ducmV2LnhtbESPzYvCMBTE7wv+D+EJe1nWVGVFukbxYwUP68EPPD+a&#10;Z1tsXkoSbf3vjSB4HGbmN8xk1ppK3Mj50rKCfi8BQZxZXXKu4HhYf49B+ICssbJMCu7kYTbtfEww&#10;1bbhHd32IRcRwj5FBUUIdSqlzwoy6Hu2Jo7e2TqDIUqXS+2wiXBTyUGSjKTBkuNCgTUtC8ou+6tR&#10;MFq5a7Pj5dfq+PeP2zofnBb3k1Kf3Xb+CyJQG97hV3ujFQx/+v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XFJsxQAAANwAAAAPAAAAAAAAAAAAAAAAAJgCAABkcnMv&#10;ZG93bnJldi54bWxQSwUGAAAAAAQABAD1AAAAigMAAAAA&#10;" stroked="f">
                      <v:textbox inset="0,0,0,0">
                        <w:txbxContent>
                          <w:p w:rsidR="00DE24C5" w:rsidRPr="00CA7584" w:rsidRDefault="00DE24C5" w:rsidP="00DE24C5">
                            <w:pPr>
                              <w:rPr>
                                <w:sz w:val="16"/>
                                <w:lang w:val="en-US"/>
                              </w:rPr>
                            </w:pPr>
                            <w:r>
                              <w:rPr>
                                <w:sz w:val="16"/>
                              </w:rPr>
                              <w:t>Vent valve</w:t>
                            </w:r>
                          </w:p>
                        </w:txbxContent>
                      </v:textbox>
                    </v:shape>
                    <v:shape id="Straight Arrow Connector 352" o:spid="_x0000_s1102" type="#_x0000_t32" style="position:absolute;left:5429;top:666;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m+MYAAADcAAAADwAAAGRycy9kb3ducmV2LnhtbESPQUsDMRSE70L/Q3iF3mzWiiLbpkUr&#10;QvGk25bS22PzulndvGyTdHf990YoeBxm5htmsRpsIzryoXas4G6agSAuna65UrDbvt0+gQgRWWPj&#10;mBT8UIDVcnSzwFy7nj+pK2IlEoRDjgpMjG0uZSgNWQxT1xIn7+S8xZikr6T22Ce4beQsyx6lxZrT&#10;gsGW1obK7+JiFTTde3/eX77O5vWj2xbrw9G8+FapyXh4noOINMT/8LW90QruH2b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JZvjGAAAA3AAAAA8AAAAAAAAA&#10;AAAAAAAAoQIAAGRycy9kb3ducmV2LnhtbFBLBQYAAAAABAAEAPkAAACUAwAAAAA=&#10;" strokecolor="black [3213]">
                      <v:stroke endarrow="block"/>
                    </v:shape>
                  </v:group>
                  <v:group id="Group 353" o:spid="_x0000_s1103" style="position:absolute;left:11811;top:1047;width:7486;height:1404" coordsize="7486,1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 id="_x0000_s1104" type="#_x0000_t202" style="position:absolute;width:3106;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vx9MUA&#10;AADcAAAADwAAAGRycy9kb3ducmV2LnhtbESPQWvCQBSE70L/w/IKvUjdVK1IdJVWW/Cgh6h4fmSf&#10;SWj2bdhdTfz3bkHwOMzMN8x82ZlaXMn5yrKCj0ECgji3uuJCwfHw+z4F4QOyxtoyKbiRh+XipTfH&#10;VNuWM7ruQyEihH2KCsoQmlRKn5dk0A9sQxy9s3UGQ5SukNphG+GmlsMkmUiDFceFEhtalZT/7S9G&#10;wWTtLm3Gq/76+LPFXVMMT9+3k1Jvr93XDESgLjzDj/ZGKxh9juH/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H0xQAAANwAAAAPAAAAAAAAAAAAAAAAAJgCAABkcnMv&#10;ZG93bnJldi54bWxQSwUGAAAAAAQABAD1AAAAigMAAAAA&#10;" stroked="f">
                      <v:textbox inset="0,0,0,0">
                        <w:txbxContent>
                          <w:p w:rsidR="00DE24C5" w:rsidRPr="00CA7584" w:rsidRDefault="00DE24C5" w:rsidP="00DE24C5">
                            <w:pPr>
                              <w:rPr>
                                <w:sz w:val="16"/>
                                <w:lang w:val="en-US"/>
                              </w:rPr>
                            </w:pPr>
                            <w:r w:rsidRPr="00CA7584">
                              <w:rPr>
                                <w:sz w:val="16"/>
                              </w:rPr>
                              <w:t>ALG</w:t>
                            </w:r>
                          </w:p>
                        </w:txbxContent>
                      </v:textbox>
                    </v:shape>
                    <v:shape id="Straight Arrow Connector 355" o:spid="_x0000_s1105" type="#_x0000_t32" style="position:absolute;left:2762;top:571;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jMYAAADcAAAADwAAAGRycy9kb3ducmV2LnhtbESPQUsDMRSE70L/Q3iF3mxWS0W2TYtW&#10;BPGk25bS22PzulndvGyTdHf990YoeBxm5htmuR5sIzryoXas4G6agSAuna65UrDbvt4+gggRWWPj&#10;mBT8UID1anSzxFy7nj+pK2IlEoRDjgpMjG0uZSgNWQxT1xIn7+S8xZikr6T22Ce4beR9lj1IizWn&#10;BYMtbQyV38XFKmi69/68v3ydzctHty02h6N59q1Sk/HwtAARaYj/4Wv7TSuYzefwdyYdAbn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g/ozGAAAA3AAAAA8AAAAAAAAA&#10;AAAAAAAAoQIAAGRycy9kb3ducmV2LnhtbFBLBQYAAAAABAAEAPkAAACUAwAAAAA=&#10;" strokecolor="black [3213]">
                      <v:stroke endarrow="block"/>
                    </v:shape>
                  </v:group>
                  <v:group id="Group 356" o:spid="_x0000_s1106" style="position:absolute;left:22574;top:2762;width:14568;height:4751" coordsize="14568,4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_x0000_s1107" type="#_x0000_t202" style="position:absolute;left:857;width:13711;height:4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lvg8YA&#10;AADcAAAADwAAAGRycy9kb3ducmV2LnhtbESPT2vCQBTE70K/w/IEL1I3tZhKdJVWLXhoD/7B8yP7&#10;TILZt2F3NfHbdwuCx2FmfsPMl52pxY2crywreBslIIhzqysuFBwP369TED4ga6wtk4I7eVguXnpz&#10;zLRteUe3fShEhLDPUEEZQpNJ6fOSDPqRbYijd7bOYIjSFVI7bCPc1HKcJKk0WHFcKLGhVUn5ZX81&#10;CtK1u7Y7Xg3Xx80P/jbF+PR1Pyk16HefMxCBuvAMP9pbreB98gH/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lvg8YAAADcAAAADwAAAAAAAAAAAAAAAACYAgAAZHJz&#10;L2Rvd25yZXYueG1sUEsFBgAAAAAEAAQA9QAAAIsDAAAAAA==&#10;" stroked="f">
                      <v:textbox inset="0,0,0,0">
                        <w:txbxContent>
                          <w:p w:rsidR="00DE24C5" w:rsidRPr="00CA7584" w:rsidRDefault="00DE24C5" w:rsidP="00DE24C5">
                            <w:pPr>
                              <w:spacing w:after="0"/>
                              <w:jc w:val="center"/>
                              <w:rPr>
                                <w:sz w:val="16"/>
                              </w:rPr>
                            </w:pPr>
                            <w:r w:rsidRPr="00CA7584">
                              <w:rPr>
                                <w:sz w:val="16"/>
                              </w:rPr>
                              <w:t xml:space="preserve">Calibration </w:t>
                            </w:r>
                            <w:proofErr w:type="spellStart"/>
                            <w:r w:rsidRPr="00CA7584">
                              <w:rPr>
                                <w:sz w:val="16"/>
                              </w:rPr>
                              <w:t>chamber</w:t>
                            </w:r>
                            <w:proofErr w:type="spellEnd"/>
                          </w:p>
                          <w:p w:rsidR="00DE24C5" w:rsidRPr="00CA7584" w:rsidRDefault="00DE24C5" w:rsidP="00DE24C5">
                            <w:pPr>
                              <w:spacing w:after="0"/>
                              <w:jc w:val="center"/>
                              <w:rPr>
                                <w:sz w:val="16"/>
                              </w:rPr>
                            </w:pPr>
                            <w:proofErr w:type="gramStart"/>
                            <w:r w:rsidRPr="00CA7584">
                              <w:rPr>
                                <w:sz w:val="16"/>
                              </w:rPr>
                              <w:t>and</w:t>
                            </w:r>
                            <w:proofErr w:type="gramEnd"/>
                          </w:p>
                          <w:p w:rsidR="00DE24C5" w:rsidRPr="00CA7584" w:rsidRDefault="00DE24C5" w:rsidP="00DE24C5">
                            <w:pPr>
                              <w:spacing w:after="0"/>
                              <w:jc w:val="center"/>
                              <w:rPr>
                                <w:sz w:val="16"/>
                                <w:lang w:val="en-US"/>
                              </w:rPr>
                            </w:pPr>
                            <w:proofErr w:type="gramStart"/>
                            <w:r w:rsidRPr="00CA7584">
                              <w:rPr>
                                <w:sz w:val="16"/>
                              </w:rPr>
                              <w:t>inspection</w:t>
                            </w:r>
                            <w:proofErr w:type="gramEnd"/>
                            <w:r w:rsidRPr="00CA7584">
                              <w:rPr>
                                <w:sz w:val="16"/>
                              </w:rPr>
                              <w:t xml:space="preserve"> </w:t>
                            </w:r>
                            <w:proofErr w:type="spellStart"/>
                            <w:r w:rsidRPr="00CA7584">
                              <w:rPr>
                                <w:sz w:val="16"/>
                              </w:rPr>
                              <w:t>hatch</w:t>
                            </w:r>
                            <w:proofErr w:type="spellEnd"/>
                          </w:p>
                        </w:txbxContent>
                      </v:textbox>
                    </v:shape>
                    <v:shape id="Straight Arrow Connector 358" o:spid="_x0000_s1108" type="#_x0000_t32" style="position:absolute;top:2000;width:4278;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0Q+sIAAADcAAAADwAAAGRycy9kb3ducmV2LnhtbERPTYvCMBC9L/gfwgh709QVXalGUUEQ&#10;BWFVRG9DMrbFZlKaqF1//eYg7PHxviezxpbiQbUvHCvodRMQxNqZgjMFx8OqMwLhA7LB0jEp+CUP&#10;s2nrY4KpcU/+occ+ZCKGsE9RQR5ClUrpdU4WfddVxJG7utpiiLDOpKnxGcNtKb+SZCgtFhwbcqxo&#10;mZO+7e9WgT4vcXV92fugf9ksXqfvrd6dt0p9tpv5GESgJvyL3+61UdAfxLXxTDwCcv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Z0Q+sIAAADcAAAADwAAAAAAAAAAAAAA&#10;AAChAgAAZHJzL2Rvd25yZXYueG1sUEsFBgAAAAAEAAQA+QAAAJADAAAAAA==&#10;" strokecolor="black [3213]">
                      <v:stroke endarrow="block"/>
                    </v:shape>
                  </v:group>
                  <v:group id="Group 359" o:spid="_x0000_s1109" style="position:absolute;left:9467;top:8511;width:9605;height:2363" coordorigin="-13106,-60" coordsize="9604,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shape id="_x0000_s1110" type="#_x0000_t202" style="position:absolute;left:-13106;top:-60;width:8033;height:2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9SsEA&#10;AADcAAAADwAAAGRycy9kb3ducmV2LnhtbERPy4rCMBTdD/gP4QpuBk1VKNIxyvgCF7rwgetLc6ct&#10;09yUJNr692YhuDyc93zZmVo8yPnKsoLxKAFBnFtdcaHgetkNZyB8QNZYWyYFT/KwXPS+5php2/KJ&#10;HudQiBjCPkMFZQhNJqXPSzLoR7YhjtyfdQZDhK6Q2mEbw00tJ0mSSoMVx4YSG1qXlP+f70ZBunH3&#10;9sTr7811e8BjU0xuq+dNqUG/+/0BEagLH/HbvdcKpmmcH8/EI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8PUrBAAAA3AAAAA8AAAAAAAAAAAAAAAAAmAIAAGRycy9kb3du&#10;cmV2LnhtbFBLBQYAAAAABAAEAPUAAACGAwAAAAA=&#10;" stroked="f">
                      <v:textbox inset="0,0,0,0">
                        <w:txbxContent>
                          <w:p w:rsidR="00DE24C5" w:rsidRPr="00CA7584" w:rsidRDefault="00DE24C5" w:rsidP="00DE24C5">
                            <w:pPr>
                              <w:rPr>
                                <w:sz w:val="16"/>
                                <w:lang w:val="en-US"/>
                              </w:rPr>
                            </w:pPr>
                            <w:r>
                              <w:rPr>
                                <w:sz w:val="16"/>
                              </w:rPr>
                              <w:t xml:space="preserve">Reference </w:t>
                            </w:r>
                            <w:proofErr w:type="spellStart"/>
                            <w:r>
                              <w:rPr>
                                <w:sz w:val="16"/>
                              </w:rPr>
                              <w:t>flange</w:t>
                            </w:r>
                            <w:proofErr w:type="spellEnd"/>
                          </w:p>
                        </w:txbxContent>
                      </v:textbox>
                    </v:shape>
                    <v:shape id="Straight Arrow Connector 361" o:spid="_x0000_s1111" type="#_x0000_t32" style="position:absolute;left:-4908;top:571;width:1407;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olMUAAADcAAAADwAAAGRycy9kb3ducmV2LnhtbESPS4vCQBCE78L+h6EFbzqJgo+soyyC&#10;j/W2WUG9NZneJJjpCZlR47/fEQSPRVV9Rc2XranEjRpXWlYQDyIQxJnVJecKDr/r/hSE88gaK8uk&#10;4EEOlouPzhwTbe/8Q7fU5yJA2CWooPC+TqR0WUEG3cDWxMH7s41BH2STS93gPcBNJYdRNJYGSw4L&#10;Bda0Kii7pFejYCKP22ia7YbxbHQ4nVep/d5vrFK9bvv1CcJT69/hV3unFYzGMTzPhCM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olMUAAADcAAAADwAAAAAAAAAA&#10;AAAAAAChAgAAZHJzL2Rvd25yZXYueG1sUEsFBgAAAAAEAAQA+QAAAJMDAAAAAA==&#10;" strokecolor="black [3213]">
                      <v:stroke endarrow="block"/>
                    </v:shape>
                  </v:group>
                </v:group>
                <v:group id="Group 362" o:spid="_x0000_s1112" style="position:absolute;left:16417;top:37753;width:9716;height:6661" coordsize="9718,6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line id="Straight Connector 363" o:spid="_x0000_s1113" style="position:absolute;flip:x;visibility:visible;mso-wrap-style:square" from="415,2008" to="2492,4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lZOsUAAADcAAAADwAAAGRycy9kb3ducmV2LnhtbESP3WoCMRSE74W+QzgF7zTbWpd2a5RW&#10;EMQb8ecBDpvTzdLNyTaJuu7TN4Lg5TAz3zCzRWcbcSYfascKXsYZCOLS6ZorBcfDavQOIkRkjY1j&#10;UnClAIv502CGhXYX3tF5HyuRIBwKVGBibAspQ2nIYhi7ljh5P85bjEn6SmqPlwS3jXzNslxarDkt&#10;GGxpaaj83Z+sgqaPx/7je2n67O/tqrfb3PnpRqnhc/f1CSJSFx/he3utFUzyCdzOp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hlZOsUAAADcAAAADwAAAAAAAAAA&#10;AAAAAAChAgAAZHJzL2Rvd25yZXYueG1sUEsFBgAAAAAEAAQA+QAAAJMDAAAAAA==&#10;" strokecolor="black [3213]"/>
                  <v:line id="Straight Connector 364" o:spid="_x0000_s1114" style="position:absolute;flip:x;visibility:visible;mso-wrap-style:square" from="0,1524" to="2379,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DBTsUAAADcAAAADwAAAGRycy9kb3ducmV2LnhtbESPUWvCMBSF3wf7D+EO9jbTTS1bZ5RN&#10;GIgvYvUHXJq7pqy56ZKotb/eCIKPh3POdzizRW9bcSQfGscKXkcZCOLK6YZrBfvdz8s7iBCRNbaO&#10;ScGZAizmjw8zLLQ78ZaOZaxFgnAoUIGJsSukDJUhi2HkOuLk/TpvMSbpa6k9nhLctvIty3JpseG0&#10;YLCjpaHqrzxYBe0Q98PH99IM2f/krDeb3PnpWqnnp/7rE0SkPt7Dt/ZKKxjnE7ieS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fDBTsUAAADcAAAADwAAAAAAAAAA&#10;AAAAAAChAgAAZHJzL2Rvd25yZXYueG1sUEsFBgAAAAAEAAQA+QAAAJMDAAAAAA==&#10;" strokecolor="black [3213]"/>
                  <v:line id="Straight Connector 365" o:spid="_x0000_s1115" style="position:absolute;visibility:visible;mso-wrap-style:square" from="7204,1593" to="9718,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kocYAAADcAAAADwAAAGRycy9kb3ducmV2LnhtbESPT2vCQBTE7wW/w/KE3upGi4lEVwmC&#10;0D+n2orXR/aZRLNvw+4a0376bqHgcZiZ3zCrzWBa0ZPzjWUF00kCgri0uuFKwdfn7mkBwgdkja1l&#10;UvBNHjbr0cMKc21v/EH9PlQiQtjnqKAOocul9GVNBv3EdsTRO1lnMETpKqkd3iLctHKWJKk02HBc&#10;qLGjbU3lZX81Chbl29kVWfE6nR+67Kefvae7Y6bU43goliACDeEe/m+/aAXP6Rz+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MJKHGAAAA3AAAAA8AAAAAAAAA&#10;AAAAAAAAoQIAAGRycy9kb3ducmV2LnhtbFBLBQYAAAAABAAEAPkAAACUAwAAAAA=&#10;" strokecolor="black [3213]"/>
                  <v:line id="Straight Connector 366" o:spid="_x0000_s1116" style="position:absolute;visibility:visible;mso-wrap-style:square" from="6996,2008" to="9149,5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661sYAAADcAAAADwAAAGRycy9kb3ducmV2LnhtbESPQWvCQBSE74X+h+UJ3upGpYlEVwkF&#10;wbYnbYvXR/aZRLNvw+4a0/76bkHocZiZb5jVZjCt6Mn5xrKC6SQBQVxa3XCl4PNj+7QA4QOyxtYy&#10;KfgmD5v148MKc21vvKf+ECoRIexzVFCH0OVS+rImg35iO+LonawzGKJ0ldQObxFuWjlLklQabDgu&#10;1NjRS03l5XA1Chbl29kVWfE6ff7qsp9+9p5uj5lS49FQLEEEGsJ/+N7eaQXzNIW/M/EI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eutbGAAAA3AAAAA8AAAAAAAAA&#10;AAAAAAAAoQIAAGRycy9kb3ducmV2LnhtbFBLBQYAAAAABAAEAPkAAACUAwAAAAA=&#10;" strokecolor="black [3213]"/>
                  <v:shape id="_x0000_s1117" type="#_x0000_t202" style="position:absolute;left:3463;top:4225;width:2991;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lPsUA&#10;AADcAAAADwAAAGRycy9kb3ducmV2LnhtbESPT4vCMBTE7wt+h/CEvSyarkKVahRXV9jDevAPnh/N&#10;sy02LyWJtn77jSDscZiZ3zDzZWdqcSfnK8sKPocJCOLc6ooLBafjdjAF4QOyxtoyKXiQh+Wi9zbH&#10;TNuW93Q/hEJECPsMFZQhNJmUPi/JoB/ahjh6F+sMhihdIbXDNsJNLUdJkkqDFceFEhtal5RfDzej&#10;IN24W7vn9cfm9P2Lu6YYnb8eZ6Xe+91qBiJQF/7Dr/aPVjBOJ/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laU+xQAAANwAAAAPAAAAAAAAAAAAAAAAAJgCAABkcnMv&#10;ZG93bnJldi54bWxQSwUGAAAAAAQABAD1AAAAigMAAAAA&#10;" stroked="f">
                    <v:textbox inset="0,0,0,0">
                      <w:txbxContent>
                        <w:p w:rsidR="00DE24C5" w:rsidRPr="00CD3DC5" w:rsidRDefault="00DE24C5" w:rsidP="00DE24C5">
                          <w:pPr>
                            <w:rPr>
                              <w:b/>
                              <w:sz w:val="8"/>
                              <w:lang w:val="en-US"/>
                            </w:rPr>
                          </w:pPr>
                          <w:r>
                            <w:rPr>
                              <w:b/>
                              <w:sz w:val="8"/>
                            </w:rPr>
                            <w:t>(</w:t>
                          </w:r>
                          <w:proofErr w:type="spellStart"/>
                          <w:r>
                            <w:rPr>
                              <w:b/>
                              <w:sz w:val="8"/>
                            </w:rPr>
                            <w:t>Dip</w:t>
                          </w:r>
                          <w:proofErr w:type="spellEnd"/>
                          <w:r w:rsidRPr="00CD3DC5">
                            <w:rPr>
                              <w:b/>
                              <w:sz w:val="8"/>
                            </w:rPr>
                            <w:t xml:space="preserve"> plate)</w:t>
                          </w:r>
                        </w:p>
                      </w:txbxContent>
                    </v:textbox>
                  </v:shape>
                  <v:line id="Straight Connector 368" o:spid="_x0000_s1118" style="position:absolute;flip:y;visibility:visible;mso-wrap-style:square" from="2355,1593" to="7257,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S8IAAADcAAAADwAAAGRycy9kb3ducmV2LnhtbERP3WrCMBS+H/gO4Qx2N9NtWrQzLZsw&#10;GLsRfx7g0BybsuakJpnWPr25GHj58f2vqsF24kw+tI4VvEwzEMS10y03Cg77r+cFiBCRNXaOScGV&#10;AlTl5GGFhXYX3tJ5FxuRQjgUqMDE2BdShtqQxTB1PXHijs5bjAn6RmqPlxRuO/maZbm02HJqMNjT&#10;2lD9u/uzCroxHsbl59qM2Wl21ZtN7vz8R6mnx+HjHUSkId7F/+5vreAtT2vTmXQEZH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3LS8IAAADcAAAADwAAAAAAAAAAAAAA&#10;AAChAgAAZHJzL2Rvd25yZXYueG1sUEsFBgAAAAAEAAQA+QAAAJADAAAAAA==&#10;" strokecolor="black [3213]"/>
                  <v:line id="Straight Connector 369" o:spid="_x0000_s1119" style="position:absolute;visibility:visible;mso-wrap-style:square" from="2424,2008" to="7028,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EupMYAAADcAAAADwAAAGRycy9kb3ducmV2LnhtbESPT2vCQBTE7wW/w/KE3upGpYlGVwmC&#10;0D8nreL1kX0mabNvw+42pv303UKhx2FmfsOst4NpRU/ON5YVTCcJCOLS6oYrBae3/cMChA/IGlvL&#10;pOCLPGw3o7s15tre+ED9MVQiQtjnqKAOocul9GVNBv3EdsTRu1pnMETpKqkd3iLctHKWJKk02HBc&#10;qLGjXU3lx/HTKFiUL++uyIrn6eO5y7772Wu6v2RK3Y+HYgUi0BD+w3/tJ61gni7h90w8AnL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BLqTGAAAA3AAAAA8AAAAAAAAA&#10;AAAAAAAAoQIAAGRycy9kb3ducmV2LnhtbFBLBQYAAAAABAAEAPkAAACUAwAAAAA=&#10;" strokecolor="black [3213]"/>
                  <v:oval id="Oval 370" o:spid="_x0000_s1120" style="position:absolute;left:1524;width:6635;height:6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usdsMA&#10;AADcAAAADwAAAGRycy9kb3ducmV2LnhtbERPz2vCMBS+D/Y/hDfYbaabolKNMpSJFw92FfT2aN7a&#10;YvNSm6jRv94chB0/vt/TeTCNuFDnassKPnsJCOLC6ppLBfnvz8cYhPPIGhvLpOBGDuaz15cpptpe&#10;eUuXzJcihrBLUUHlfZtK6YqKDLqebYkj92c7gz7CrpS6w2sMN438SpKhNFhzbKiwpUVFxTE7GwWr&#10;03JNuzC4Z3gIm+Oyn+8Xp0Sp97fwPQHhKfh/8dO91gr6ozg/nolH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usdsMAAADcAAAADwAAAAAAAAAAAAAAAACYAgAAZHJzL2Rv&#10;d25yZXYueG1sUEsFBgAAAAAEAAQA9QAAAIgDAAAAAA==&#10;" filled="f" strokecolor="black [3213]" strokeweight="1pt">
                    <v:stroke dashstyle="dash"/>
                  </v:oval>
                </v:group>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65920" behindDoc="0" locked="0" layoutInCell="1" allowOverlap="1" wp14:anchorId="11E1E37D" wp14:editId="21E0EFEE">
                <wp:simplePos x="0" y="0"/>
                <wp:positionH relativeFrom="column">
                  <wp:posOffset>1898015</wp:posOffset>
                </wp:positionH>
                <wp:positionV relativeFrom="paragraph">
                  <wp:posOffset>6242050</wp:posOffset>
                </wp:positionV>
                <wp:extent cx="2878016" cy="353695"/>
                <wp:effectExtent l="0" t="0" r="0" b="8255"/>
                <wp:wrapNone/>
                <wp:docPr id="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016" cy="353695"/>
                        </a:xfrm>
                        <a:prstGeom prst="rect">
                          <a:avLst/>
                        </a:prstGeom>
                        <a:solidFill>
                          <a:srgbClr val="FFFFFF"/>
                        </a:solidFill>
                        <a:ln w="9525">
                          <a:noFill/>
                          <a:miter lim="800000"/>
                          <a:headEnd/>
                          <a:tailEnd/>
                        </a:ln>
                      </wps:spPr>
                      <wps:txbx>
                        <w:txbxContent>
                          <w:p w:rsidR="00DE24C5" w:rsidRPr="00A41627" w:rsidRDefault="00DE24C5" w:rsidP="00DE24C5">
                            <w:pPr>
                              <w:rPr>
                                <w:sz w:val="20"/>
                                <w:lang w:val="en-US"/>
                              </w:rPr>
                            </w:pPr>
                            <w:r w:rsidRPr="00A41627">
                              <w:rPr>
                                <w:sz w:val="20"/>
                                <w:lang w:val="en-US"/>
                              </w:rPr>
                              <w:t>Figure A-</w:t>
                            </w:r>
                            <w:r>
                              <w:rPr>
                                <w:sz w:val="20"/>
                                <w:lang w:val="en-US"/>
                              </w:rPr>
                              <w:t>1: E</w:t>
                            </w:r>
                            <w:r w:rsidRPr="00A41627">
                              <w:rPr>
                                <w:sz w:val="20"/>
                                <w:lang w:val="en-US"/>
                              </w:rPr>
                              <w:t xml:space="preserve">xample of an </w:t>
                            </w:r>
                            <w:r>
                              <w:rPr>
                                <w:sz w:val="20"/>
                                <w:lang w:val="en-US"/>
                              </w:rPr>
                              <w:t xml:space="preserve">Intrusive </w:t>
                            </w:r>
                            <w:r w:rsidRPr="00A41627">
                              <w:rPr>
                                <w:sz w:val="20"/>
                                <w:lang w:val="en-US"/>
                              </w:rPr>
                              <w:t>ALG installed on a pressurized spherical tank with still pipe</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121" type="#_x0000_t202" style="position:absolute;margin-left:149.45pt;margin-top:491.5pt;width:226.6pt;height:27.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GMUHQIAABUEAAAOAAAAZHJzL2Uyb0RvYy54bWysU8Fu2zAMvQ/YPwi6L3YSJE2NOEWXLsOA&#10;rhvQ7gNoWY6FyaImKbG7rx8lJ2m33YbpIFAS+fj4SK1vhk6zo3ReoSn5dJJzJo3AWpl9yb897d6t&#10;OPMBTA0ajSz5s/T8ZvP2zbq3hZxhi7qWjhGI8UVvS96GYIss86KVHfgJWmnosUHXQaCj22e1g57Q&#10;O53N8nyZ9ehq61BI7+n2bnzkm4TfNFKEL03jZWC65MQtpN2lvYp7tllDsXdgWyVONOAfWHSgDCW9&#10;QN1BAHZw6i+oTgmHHpswEdhl2DRKyFQDVTPN/6jmsQUrUy0kjrcXmfz/gxUPx6+Oqbrk86spZwY6&#10;atKTHAJ7jwObRX166wtye7TkGAa6pj6nWr29R/HdM4PbFsxe3jqHfSuhJn7TGJm9Ch1xfASp+s9Y&#10;Uxo4BExAQ+O6KB7JwQid+vR86U2kIuhytrpa5dMlZ4Le5ov58nqRUkBxjrbOh48SOxaNkjvqfUKH&#10;470PkQ0UZ5eYzKNW9U5pnQ5uX221Y0egOdmldUL/zU0b1pf8ejFbJGSDMT6NUKcCzbFWXclXeVwx&#10;HIqoxgdTJzuA0qNNTLQ5yRMVGbUJQzWkTsyWMThqV2H9TII5HOeW/hkZLbqfnPU0syX3Pw7gJGf6&#10;kyHR44CfDXc2qrMBRlBoyQNno7kN6SNEngZvqRmNSjq9ZD5xpNlL8p3+SRzu1+fk9fKbN78AAAD/&#10;/wMAUEsDBBQABgAIAAAAIQAL/qHA4QAAAAwBAAAPAAAAZHJzL2Rvd25yZXYueG1sTI9BT4NAEIXv&#10;Jv6HzZh4MXYpjS0gS6Ot3uqhtel5CisQ2VmyuxT67x1PepzMl/e+l68n04mLdr61pGA+i0BoKm3V&#10;Uq3g+Pn+mIDwAanCzpJWcNUe1sXtTY5ZZUfa68sh1IJDyGeooAmhz6T0ZaMN+pntNfHvyzqDgU9X&#10;y8rhyOGmk3EULaXBlrihwV5vGl1+HwajYLl1w7inzcP2+LbDj76OT6/Xk1L3d9PLM4igp/AHw68+&#10;q0PBTmc7UOVFpyBOk5RRBWmy4FFMrJ7iOYgzo9EiWYEscvl/RPEDAAD//wMAUEsBAi0AFAAGAAgA&#10;AAAhALaDOJL+AAAA4QEAABMAAAAAAAAAAAAAAAAAAAAAAFtDb250ZW50X1R5cGVzXS54bWxQSwEC&#10;LQAUAAYACAAAACEAOP0h/9YAAACUAQAACwAAAAAAAAAAAAAAAAAvAQAAX3JlbHMvLnJlbHNQSwEC&#10;LQAUAAYACAAAACEACtRjFB0CAAAVBAAADgAAAAAAAAAAAAAAAAAuAgAAZHJzL2Uyb0RvYy54bWxQ&#10;SwECLQAUAAYACAAAACEAC/6hwOEAAAAMAQAADwAAAAAAAAAAAAAAAAB3BAAAZHJzL2Rvd25yZXYu&#10;eG1sUEsFBgAAAAAEAAQA8wAAAIUFAAAAAA==&#10;" stroked="f">
                <v:textbox inset="0,0,0,0">
                  <w:txbxContent>
                    <w:p w:rsidR="00DE24C5" w:rsidRPr="00A41627" w:rsidRDefault="00DE24C5" w:rsidP="00DE24C5">
                      <w:pPr>
                        <w:rPr>
                          <w:sz w:val="20"/>
                          <w:lang w:val="en-US"/>
                        </w:rPr>
                      </w:pPr>
                      <w:r w:rsidRPr="00A41627">
                        <w:rPr>
                          <w:sz w:val="20"/>
                          <w:lang w:val="en-US"/>
                        </w:rPr>
                        <w:t>Figure A-</w:t>
                      </w:r>
                      <w:r>
                        <w:rPr>
                          <w:sz w:val="20"/>
                          <w:lang w:val="en-US"/>
                        </w:rPr>
                        <w:t>1: E</w:t>
                      </w:r>
                      <w:r w:rsidRPr="00A41627">
                        <w:rPr>
                          <w:sz w:val="20"/>
                          <w:lang w:val="en-US"/>
                        </w:rPr>
                        <w:t xml:space="preserve">xample of an </w:t>
                      </w:r>
                      <w:r>
                        <w:rPr>
                          <w:sz w:val="20"/>
                          <w:lang w:val="en-US"/>
                        </w:rPr>
                        <w:t xml:space="preserve">Intrusive </w:t>
                      </w:r>
                      <w:r w:rsidRPr="00A41627">
                        <w:rPr>
                          <w:sz w:val="20"/>
                          <w:lang w:val="en-US"/>
                        </w:rPr>
                        <w:t>ALG installed on a pressurized spherical tank with still pipe</w:t>
                      </w:r>
                    </w:p>
                    <w:p w:rsidR="00DE24C5" w:rsidRPr="00CA7584" w:rsidRDefault="00DE24C5" w:rsidP="00DE24C5">
                      <w:pPr>
                        <w:rPr>
                          <w:sz w:val="16"/>
                          <w:lang w:val="en-US"/>
                        </w:rPr>
                      </w:pPr>
                    </w:p>
                  </w:txbxContent>
                </v:textbox>
              </v:shape>
            </w:pict>
          </mc:Fallback>
        </mc:AlternateContent>
      </w: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731456" behindDoc="0" locked="0" layoutInCell="1" allowOverlap="1" wp14:anchorId="337F0D78" wp14:editId="2C34819F">
                <wp:simplePos x="0" y="0"/>
                <wp:positionH relativeFrom="column">
                  <wp:posOffset>4610100</wp:posOffset>
                </wp:positionH>
                <wp:positionV relativeFrom="paragraph">
                  <wp:posOffset>76200</wp:posOffset>
                </wp:positionV>
                <wp:extent cx="1" cy="1876424"/>
                <wp:effectExtent l="76200" t="0" r="76200" b="48260"/>
                <wp:wrapNone/>
                <wp:docPr id="372" name="Straight Connector 372"/>
                <wp:cNvGraphicFramePr/>
                <a:graphic xmlns:a="http://schemas.openxmlformats.org/drawingml/2006/main">
                  <a:graphicData uri="http://schemas.microsoft.com/office/word/2010/wordprocessingShape">
                    <wps:wsp>
                      <wps:cNvCnPr/>
                      <wps:spPr>
                        <a:xfrm flipV="1">
                          <a:off x="0" y="0"/>
                          <a:ext cx="1" cy="1876424"/>
                        </a:xfrm>
                        <a:prstGeom prst="line">
                          <a:avLst/>
                        </a:prstGeom>
                        <a:ln w="635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72" o:spid="_x0000_s1026" style="position:absolute;flip:y;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6pt" to="363pt,1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PX/gEAAE4EAAAOAAAAZHJzL2Uyb0RvYy54bWysVMGO0zAQvSPxD5bvNG136a6ipnvoslwQ&#10;VCxwn3XsxpI9tmzTtH/P2ElTClxAXCx75s3zvJdx1g9Ha9hBhqgdNnwxm3MmUbhW477hX788vbnn&#10;LCbAFoxD2fCTjPxh8/rVuve1XLrOmVYGRiQY6943vEvJ11UVRSctxJnzEimpXLCQ6Bj2VRugJ3Zr&#10;quV8vqp6F1ofnJAxUvRxSPJN4VdKivRJqSgTMw2n3lJZQ1lf8lpt1lDvA/hOi7EN+IcuLGikSyeq&#10;R0jAvgf9G5XVIrjoVJoJZyunlBayaCA1i/kvap478LJoIXOin2yK/49WfDzsAtNtw2/ulpwhWPpI&#10;zymA3neJbR0iWegCy1nyqvexppIt7sJ4in4XsvCjCpYpo/03GoNiBYljx+L0aXJaHhMTFFxwJii6&#10;uL9b3S5vM3M1UGQqH2J6L51ledNwozGbADUcPsQ0QM+QHDbI+oavbt7OCyo6o9snbUzOlTmSWxPY&#10;AWgC0nEx3nWF6iS077Bl6eRJfQoacG9kRkKdQJtLDmmIRwaD1HT2Y3Cg7NLJyKGlz1KRq0XpH/oA&#10;ISSmcy8GCZ1RirqeCkc1+SFcBFwXjvhcKsus/03xVFFudpimYqvRhcHL69sv9qkBf3Zg0J0teHHt&#10;qcxGsYaGtnzZ8YHlV/HzuZRffgObHwAAAP//AwBQSwMEFAAGAAgAAAAhAGn4E2vcAAAACgEAAA8A&#10;AABkcnMvZG93bnJldi54bWxMj0FPwzAMhe9I/IfISNxYSivWUZpOA8ENCW2De9aYpqJxSpJu5d9j&#10;xAFOlv2enr9Xr2c3iCOG2HtScL3IQCC13vTUKXjdP12tQMSkyejBEyr4wgjr5vys1pXxJ9ricZc6&#10;wSEUK63ApjRWUsbWotNx4Uck1t59cDrxGjppgj5xuBtknmVL6XRP/MHqER8sth+7ySm4D88vj+Xb&#10;XqdPW9yu4mYuJrJKXV7MmzsQCef0Z4YffEaHhpkOfiITxaCgzJfcJbGQ82TD7+GgoMjKG5BNLf9X&#10;aL4BAAD//wMAUEsBAi0AFAAGAAgAAAAhALaDOJL+AAAA4QEAABMAAAAAAAAAAAAAAAAAAAAAAFtD&#10;b250ZW50X1R5cGVzXS54bWxQSwECLQAUAAYACAAAACEAOP0h/9YAAACUAQAACwAAAAAAAAAAAAAA&#10;AAAvAQAAX3JlbHMvLnJlbHNQSwECLQAUAAYACAAAACEAQ7hD1/4BAABOBAAADgAAAAAAAAAAAAAA&#10;AAAuAgAAZHJzL2Uyb0RvYy54bWxQSwECLQAUAAYACAAAACEAafgTa9wAAAAKAQAADwAAAAAAAAAA&#10;AAAAAABYBAAAZHJzL2Rvd25yZXYueG1sUEsFBgAAAAAEAAQA8wAAAGEFAAAAAA==&#10;" strokecolor="black [3213]" strokeweight=".5pt">
                <v:stroke startarrow="block"/>
              </v:lin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30432" behindDoc="0" locked="0" layoutInCell="1" allowOverlap="1" wp14:anchorId="1F0899BA" wp14:editId="27FE2919">
                <wp:simplePos x="0" y="0"/>
                <wp:positionH relativeFrom="column">
                  <wp:posOffset>3200400</wp:posOffset>
                </wp:positionH>
                <wp:positionV relativeFrom="paragraph">
                  <wp:posOffset>64770</wp:posOffset>
                </wp:positionV>
                <wp:extent cx="1500505" cy="0"/>
                <wp:effectExtent l="0" t="0" r="23495" b="19050"/>
                <wp:wrapNone/>
                <wp:docPr id="373" name="Straight Connector 373"/>
                <wp:cNvGraphicFramePr/>
                <a:graphic xmlns:a="http://schemas.openxmlformats.org/drawingml/2006/main">
                  <a:graphicData uri="http://schemas.microsoft.com/office/word/2010/wordprocessingShape">
                    <wps:wsp>
                      <wps:cNvCnPr/>
                      <wps:spPr>
                        <a:xfrm>
                          <a:off x="0" y="0"/>
                          <a:ext cx="15005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73" o:spid="_x0000_s1026" style="position:absolute;z-index:251730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2pt,5.1pt" to="370.1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xK2QEAABAEAAAOAAAAZHJzL2Uyb0RvYy54bWysU8tu2zAQvBfoPxC815JjOC0Eyzk4SC9F&#10;azTNBzDU0iLAF5asJf99l5QtB21RoEEulJa7M9wZLjd3ozXsCBi1dy1fLmrOwEnfaXdo+dOPhw+f&#10;OItJuE4Y76DlJ4j8bvv+3WYIDdz43psOkBGJi80QWt6nFJqqirIHK+LCB3CUVB6tSBTioepQDMRu&#10;TXVT17fV4LEL6CXESLv3U5JvC79SINM3pSIkZlpOvaWyYlmf81ptN6I5oAi9luc2xCu6sEI7OnSm&#10;uhdJsJ+o/6CyWqKPXqWF9LbySmkJRQOpWda/qXnsRYCihcyJYbYpvh2t/HrcI9Ndy1cfV5w5YemS&#10;HhMKfegT23nnyEKPLGfJqyHEhiA7t8dzFMMes/BRoc1fksTG4u9p9hfGxCRtLtd1va7XnMlLrroC&#10;A8b0Gbxl+aflRrssXTTi+CUmOoxKLyV52zg2tPx2ta5LVfRGdw/amJwr0wM7g+wo6N7TuMy9E8GL&#10;KoqMo82saNJQ/tLJwET/HRT5krueDsgTeeUUUoJLF17jqDrDFHUwA8+d/Qt4rs9QKNP6P+AZUU72&#10;Ls1gq53Hv7V9tUJN9RcHJt3ZgmffncrtFmto7Ipz5yeS5/plXODXh7z9BQAA//8DAFBLAwQUAAYA&#10;CAAAACEAUEkdcd0AAAAJAQAADwAAAGRycy9kb3ducmV2LnhtbEyPwU7DMBBE70j8g7VI3Kjd0EIV&#10;4lQFCS7QQ1skrtt4m0TE6yh22/D3LOIAx50Zzb4plqPv1ImG2Aa2MJ0YUMRVcC3XFt53zzcLUDEh&#10;O+wCk4UvirAsLy8KzF0484ZO21QrKeGYo4UmpT7XOlYNeYyT0BOLdwiDxyTnUGs34FnKfaczY+60&#10;x5blQ4M9PTVUfW6P3sJH9rrbTF+4XtPc9we3Wqwf+c3a66tx9QAq0Zj+wvCDL+hQCtM+HNlF1VmY&#10;m5lsSWKYDJQE7mfmFtT+V9Blof8vKL8BAAD//wMAUEsBAi0AFAAGAAgAAAAhALaDOJL+AAAA4QEA&#10;ABMAAAAAAAAAAAAAAAAAAAAAAFtDb250ZW50X1R5cGVzXS54bWxQSwECLQAUAAYACAAAACEAOP0h&#10;/9YAAACUAQAACwAAAAAAAAAAAAAAAAAvAQAAX3JlbHMvLnJlbHNQSwECLQAUAAYACAAAACEAIqqs&#10;StkBAAAQBAAADgAAAAAAAAAAAAAAAAAuAgAAZHJzL2Uyb0RvYy54bWxQSwECLQAUAAYACAAAACEA&#10;UEkdcd0AAAAJAQAADwAAAAAAAAAAAAAAAAAzBAAAZHJzL2Rvd25yZXYueG1sUEsFBgAAAAAEAAQA&#10;8wAAAD0FA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66944" behindDoc="0" locked="0" layoutInCell="1" allowOverlap="1" wp14:anchorId="04C0A4C5" wp14:editId="6D7DC6AC">
                <wp:simplePos x="0" y="0"/>
                <wp:positionH relativeFrom="column">
                  <wp:posOffset>3350321</wp:posOffset>
                </wp:positionH>
                <wp:positionV relativeFrom="paragraph">
                  <wp:posOffset>67880</wp:posOffset>
                </wp:positionV>
                <wp:extent cx="0" cy="1918862"/>
                <wp:effectExtent l="0" t="0" r="19050" b="24765"/>
                <wp:wrapNone/>
                <wp:docPr id="374" name="Straight Connector 374"/>
                <wp:cNvGraphicFramePr/>
                <a:graphic xmlns:a="http://schemas.openxmlformats.org/drawingml/2006/main">
                  <a:graphicData uri="http://schemas.microsoft.com/office/word/2010/wordprocessingShape">
                    <wps:wsp>
                      <wps:cNvCnPr/>
                      <wps:spPr>
                        <a:xfrm>
                          <a:off x="0" y="0"/>
                          <a:ext cx="0" cy="1918862"/>
                        </a:xfrm>
                        <a:prstGeom prst="line">
                          <a:avLst/>
                        </a:prstGeom>
                        <a:ln w="127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74"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263.8pt,5.35pt" to="263.8pt,1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g/5AEAACsEAAAOAAAAZHJzL2Uyb0RvYy54bWysU8GO2yAQvVfqPyDuG9tptZu14uwh0fZS&#10;tVG3/QAWQ4wEDAIa23/fATtO211VatULNsO8N/Mew/ZhMJqchQ8KbEOrVUmJsBxaZU8N/fb18WZD&#10;SYjMtkyDFQ0dRaAPu7dvtr2rxRo60K3wBElsqHvX0C5GVxdF4J0wLKzACYuHErxhEbf+VLSe9chu&#10;dLEuy9uiB986D1yEgNHDdEh3mV9KweNnKYOIRDcUe4t59Xl9Tmux27L65JnrFJ/bYP/QhWHKYtGF&#10;6sAiI9+9ekFlFPcQQMYVB1OAlIqLrAHVVOVvap465kTWguYEt9gU/h8t/3Q+eqLahr67e0+JZQYv&#10;6Sl6pk5dJHuwFi0ET9IpetW7UCNkb49+3gV39En4IL1JX5REhuzvuPgrhkj4FOQYre6rzeZ2nfiK&#10;K9D5ED8IMCT9NFQrm6Szmp0/hjilXlJSWFvSI9X6rixzWgCt2keldTrM4yP22pMzw4uPQzUX+yUr&#10;0R1Y6KakMIYDxDlPW+wtiZ3k5b84ajFV/iIkWoaCqql0GtZrNca5sPFSUVvMTjCJvS3Auec/Aef8&#10;BBV5kP8GvCByZbBxARtlwb/W9tUkOeVfHJh0JwueoR3zxWdrcCLzBc6vJ438z/sMv77x3Q8AAAD/&#10;/wMAUEsDBBQABgAIAAAAIQDiw9AF3gAAAAoBAAAPAAAAZHJzL2Rvd25yZXYueG1sTI/BTsMwDIbv&#10;SHuHyEjcWNoiNlaaTtsESIjTOiquWWPaqo1TNdlW3h4jDnC0/1+fP2fryfbijKNvHSmI5xEIpMqZ&#10;lmoF74fn2wcQPmgyuneECr7QwzqfXWU6Ne5CezwXoRYMIZ9qBU0IQyqlrxq02s/dgMTZpxutDjyO&#10;tTSjvjDc9jKJooW0uiW+0OgBdw1WXXGyCu7q8nX1UbYUly/bNyw2XbHrnpS6uZ42jyACTuGvDD/6&#10;rA45Ox3diYwXvYL7ZLngKgfREgQXfhdHpsfJCmSeyf8v5N8AAAD//wMAUEsBAi0AFAAGAAgAAAAh&#10;ALaDOJL+AAAA4QEAABMAAAAAAAAAAAAAAAAAAAAAAFtDb250ZW50X1R5cGVzXS54bWxQSwECLQAU&#10;AAYACAAAACEAOP0h/9YAAACUAQAACwAAAAAAAAAAAAAAAAAvAQAAX3JlbHMvLnJlbHNQSwECLQAU&#10;AAYACAAAACEAL1dYP+QBAAArBAAADgAAAAAAAAAAAAAAAAAuAgAAZHJzL2Uyb0RvYy54bWxQSwEC&#10;LQAUAAYACAAAACEA4sPQBd4AAAAKAQAADwAAAAAAAAAAAAAAAAA+BAAAZHJzL2Rvd25yZXYueG1s&#10;UEsFBgAAAAAEAAQA8wAAAEkFAAAAAA==&#10;" strokecolor="black [3213]" strokeweight="1pt">
                <v:stroke dashstyle="1 1"/>
              </v:line>
            </w:pict>
          </mc:Fallback>
        </mc:AlternateContent>
      </w: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670016" behindDoc="0" locked="0" layoutInCell="1" allowOverlap="1" wp14:anchorId="3F38F558" wp14:editId="07290890">
                <wp:simplePos x="0" y="0"/>
                <wp:positionH relativeFrom="column">
                  <wp:posOffset>3352800</wp:posOffset>
                </wp:positionH>
                <wp:positionV relativeFrom="paragraph">
                  <wp:posOffset>272687</wp:posOffset>
                </wp:positionV>
                <wp:extent cx="439086" cy="54157"/>
                <wp:effectExtent l="0" t="57150" r="18415" b="41275"/>
                <wp:wrapNone/>
                <wp:docPr id="375" name="Straight Arrow Connector 375"/>
                <wp:cNvGraphicFramePr/>
                <a:graphic xmlns:a="http://schemas.openxmlformats.org/drawingml/2006/main">
                  <a:graphicData uri="http://schemas.microsoft.com/office/word/2010/wordprocessingShape">
                    <wps:wsp>
                      <wps:cNvCnPr/>
                      <wps:spPr>
                        <a:xfrm flipH="1" flipV="1">
                          <a:off x="0" y="0"/>
                          <a:ext cx="439086" cy="54157"/>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5" o:spid="_x0000_s1026" type="#_x0000_t32" style="position:absolute;margin-left:264pt;margin-top:21.45pt;width:34.55pt;height:4.25p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OdFGgIAAKMEAAAOAAAAZHJzL2Uyb0RvYy54bWysVE1v2zAMvQ/YfxB0X+y0TdsZcYohWbfD&#10;sAbrtrsqUbEAfUHS4uTfj5IdZ9/Ahl0EyuQj+Z5IL+8ORpM9hKicbel8VlMCljuh7K6lnz7ev7il&#10;JCZmBdPOQkuPEOnd6vmzZe8buHCd0wICwSQ2Nr1vaZeSb6oq8g4MizPnwaJTumBYwmvYVSKwHrMb&#10;XV3U9XXVuyB8cBxixK+bwUlXJb+UwNODlBES0S3F3lI5Qzmf8lmtlqzZBeY7xcc22D90YZiyWHRK&#10;tWGJkS9B/ZTKKB5cdDLNuDOVk1JxKByQzbz+gc1jxzwULihO9JNM8f+l5e/320CUaOnlzYISyww+&#10;0mMKTO26RF6F4HqydtaikC6QHIOK9T42CFzbbRhv0W9Dpn+QwRCplX+Lw0CL9Tlb2YdkyaEof5yU&#10;h0MiHD9eXb6sb68p4ehaXM0XN7lMNeTLWB9iegPOkGy0NI4NTp0NFdj+XUwD8ATIYG3zGZ1W4l5p&#10;XS55vmCtA9kznIx0mI8Fv4vKSTYsdkNQceUw1nTAxGsrSDp6lMviZFPSt9SAoEQDLkK2SmRiSp8j&#10;U1DM7vRvopFvbrXK8g6CFisdNQw0PoDEp0K5BrplSc4kGOdg04mIthidYRIpT8C6vMQfgWN8hkJZ&#10;oL8BT4hS2dk0gY2yLvyq+ll7OcSfFBh4ZwmenDiWUSvS4CaU2Ri3Nq/at/cCP/9bVl8BAAD//wMA&#10;UEsDBBQABgAIAAAAIQDCg3rk4QAAAAkBAAAPAAAAZHJzL2Rvd25yZXYueG1sTI/BTsMwEETvSPyD&#10;tUhcEHUStdCEOFWL6IFTRakE3Nx4iSPsdWS7Tfh7zAlus5rR7Jt6NVnDzuhD70hAPsuAIbVO9dQJ&#10;OLxub5fAQpSkpHGEAr4xwKq5vKhlpdxIL3jex46lEgqVFKBjHCrOQ6vRyjBzA1LyPp23MqbTd1x5&#10;OaZya3iRZXfcyp7SBy0HfNTYfu1PVoDPpnH75szHZty1z5u1fnq/KQ9CXF9N6wdgEaf4F4Zf/IQO&#10;TWI6uhOpwIyARbFMW6KAeVECS4FFeZ8DOyaRz4E3Nf+/oPkBAAD//wMAUEsBAi0AFAAGAAgAAAAh&#10;ALaDOJL+AAAA4QEAABMAAAAAAAAAAAAAAAAAAAAAAFtDb250ZW50X1R5cGVzXS54bWxQSwECLQAU&#10;AAYACAAAACEAOP0h/9YAAACUAQAACwAAAAAAAAAAAAAAAAAvAQAAX3JlbHMvLnJlbHNQSwECLQAU&#10;AAYACAAAACEAn5TnRRoCAACjBAAADgAAAAAAAAAAAAAAAAAuAgAAZHJzL2Uyb0RvYy54bWxQSwEC&#10;LQAUAAYACAAAACEAwoN65OEAAAAJAQAADwAAAAAAAAAAAAAAAAB0BAAAZHJzL2Rvd25yZXYueG1s&#10;UEsFBgAAAAAEAAQA8wAAAIIFA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68992" behindDoc="0" locked="0" layoutInCell="1" allowOverlap="1" wp14:anchorId="5EB62D9F" wp14:editId="0E012374">
                <wp:simplePos x="0" y="0"/>
                <wp:positionH relativeFrom="column">
                  <wp:posOffset>3845560</wp:posOffset>
                </wp:positionH>
                <wp:positionV relativeFrom="paragraph">
                  <wp:posOffset>271145</wp:posOffset>
                </wp:positionV>
                <wp:extent cx="803275" cy="235585"/>
                <wp:effectExtent l="0" t="0" r="0" b="0"/>
                <wp:wrapNone/>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235585"/>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 xml:space="preserve">Tape or </w:t>
                            </w:r>
                            <w:proofErr w:type="spellStart"/>
                            <w:r>
                              <w:rPr>
                                <w:sz w:val="16"/>
                              </w:rPr>
                              <w:t>wire</w:t>
                            </w:r>
                            <w:proofErr w:type="spellEnd"/>
                          </w:p>
                        </w:txbxContent>
                      </wps:txbx>
                      <wps:bodyPr rot="0" vert="horz" wrap="square" lIns="0" tIns="0" rIns="0" bIns="0" anchor="t" anchorCtr="0">
                        <a:noAutofit/>
                      </wps:bodyPr>
                    </wps:wsp>
                  </a:graphicData>
                </a:graphic>
              </wp:anchor>
            </w:drawing>
          </mc:Choice>
          <mc:Fallback>
            <w:pict>
              <v:shape id="_x0000_s1122" type="#_x0000_t202" style="position:absolute;margin-left:302.8pt;margin-top:21.35pt;width:63.25pt;height:18.55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hkzGwIAABQEAAAOAAAAZHJzL2Uyb0RvYy54bWysU9tu2zAMfR+wfxD0vjhxkCYz4hRdugwD&#10;ugvQ7gNoWY6FyaImKbGzrx8lJ2m3vQ3Tg0BJ5OHhIbW+HTrNjtJ5habks8mUM2kE1srsS/7tafdm&#10;xZkPYGrQaGTJT9Lz283rV+veFjLHFnUtHSMQ44velrwNwRZZ5kUrO/ATtNLQY4Oug0BHt89qBz2h&#10;dzrLp9ObrEdXW4dCek+39+Mj3yT8ppEifGkaLwPTJSduIe0u7VXcs80air0D2ypxpgH/wKIDZSjp&#10;FeoeArCDU39BdUo49NiEicAuw6ZRQqYaqJrZ9I9qHluwMtVC4nh7lcn/P1jx+fjVMVWXfL684cxA&#10;R016kkNg73BgedSnt74gt0dLjmGga+pzqtXbBxTfPTO4bcHs5Z1z2LcSauI3i5HZi9ARx0eQqv+E&#10;NaWBQ8AENDSui+KRHIzQqU+na28iFUGXq+k8Xy44E/SUzxeL1SJlgOISbJ0PHyR2LBold9T6BA7H&#10;Bx8iGSguLjGXR63qndI6Hdy+2mrHjkBjskvrjP6bmzasL/nbRb5IyAZjfJqgTgUaY626SDSuGA5F&#10;FOO9qZMdQOnRJibanNWJgozShKEaUiPyZQyO0lVYn0gvh+PY0jcjo0X3k7OeRrbk/scBnORMfzSk&#10;eZzvi+EuRnUxwAgKLXngbDS3If2DyNPgHfWiUUmn58xnjjR6Sb7zN4mz/fKcvJ4/8+YXAAAA//8D&#10;AFBLAwQUAAYACAAAACEAqRFAw98AAAAJAQAADwAAAGRycy9kb3ducmV2LnhtbEyPwU7DMAyG70i8&#10;Q2QkLoilK9CN0nSCDW5w2Jh2zhrTVjROlaRr9/aYE9xs+dfn7y9Wk+3ECX1oHSmYzxIQSJUzLdUK&#10;9p9vt0sQIWoyunOECs4YYFVeXhQ6N26kLZ52sRYMoZBrBU2MfS5lqBq0Osxcj8S3L+etjrz6Whqv&#10;R4bbTqZJkkmrW+IPje5x3WD1vRusgmzjh3FL65vN/vVdf/R1eng5H5S6vpqen0BEnOJfGH71WR1K&#10;djq6gUwQHTOSh4yjCu7TBQgOLO7SOYgjD49LkGUh/zcofwAAAP//AwBQSwECLQAUAAYACAAAACEA&#10;toM4kv4AAADhAQAAEwAAAAAAAAAAAAAAAAAAAAAAW0NvbnRlbnRfVHlwZXNdLnhtbFBLAQItABQA&#10;BgAIAAAAIQA4/SH/1gAAAJQBAAALAAAAAAAAAAAAAAAAAC8BAABfcmVscy8ucmVsc1BLAQItABQA&#10;BgAIAAAAIQD6PhkzGwIAABQEAAAOAAAAAAAAAAAAAAAAAC4CAABkcnMvZTJvRG9jLnhtbFBLAQIt&#10;ABQABgAIAAAAIQCpEUDD3wAAAAkBAAAPAAAAAAAAAAAAAAAAAHUEAABkcnMvZG93bnJldi54bWxQ&#10;SwUGAAAAAAQABADzAAAAgQUAAAAA&#10;" stroked="f">
                <v:textbox inset="0,0,0,0">
                  <w:txbxContent>
                    <w:p w:rsidR="00DE24C5" w:rsidRPr="00CA7584" w:rsidRDefault="00DE24C5" w:rsidP="00DE24C5">
                      <w:pPr>
                        <w:rPr>
                          <w:sz w:val="16"/>
                          <w:lang w:val="en-US"/>
                        </w:rPr>
                      </w:pPr>
                      <w:r>
                        <w:rPr>
                          <w:sz w:val="16"/>
                        </w:rPr>
                        <w:t xml:space="preserve">Tape or </w:t>
                      </w:r>
                      <w:proofErr w:type="spellStart"/>
                      <w:r>
                        <w:rPr>
                          <w:sz w:val="16"/>
                        </w:rPr>
                        <w:t>wire</w:t>
                      </w:r>
                      <w:proofErr w:type="spellEnd"/>
                    </w:p>
                  </w:txbxContent>
                </v:textbox>
              </v:shape>
            </w:pict>
          </mc:Fallback>
        </mc:AlternateContent>
      </w: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719168" behindDoc="0" locked="0" layoutInCell="1" allowOverlap="1" wp14:anchorId="080D4AAD" wp14:editId="00F68D7E">
                <wp:simplePos x="0" y="0"/>
                <wp:positionH relativeFrom="column">
                  <wp:posOffset>3000375</wp:posOffset>
                </wp:positionH>
                <wp:positionV relativeFrom="paragraph">
                  <wp:posOffset>139065</wp:posOffset>
                </wp:positionV>
                <wp:extent cx="224155" cy="0"/>
                <wp:effectExtent l="0" t="76200" r="23495" b="95250"/>
                <wp:wrapNone/>
                <wp:docPr id="435" name="Straight Arrow Connector 435"/>
                <wp:cNvGraphicFramePr/>
                <a:graphic xmlns:a="http://schemas.openxmlformats.org/drawingml/2006/main">
                  <a:graphicData uri="http://schemas.microsoft.com/office/word/2010/wordprocessingShape">
                    <wps:wsp>
                      <wps:cNvCnPr/>
                      <wps:spPr>
                        <a:xfrm>
                          <a:off x="0" y="0"/>
                          <a:ext cx="22415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5" o:spid="_x0000_s1026" type="#_x0000_t32" style="position:absolute;margin-left:236.25pt;margin-top:10.95pt;width:17.65pt;height:0;z-index:2517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9q/wEAAHIEAAAOAAAAZHJzL2Uyb0RvYy54bWysVNtuEzEQfUfiHyy/k01Ci9AqmwqllBcE&#10;EYUPcO1x1pJvGpts8veMvcmGcqlUxIvXlzkz5xyPd3VzcJbtAZMJvuOL2Zwz8DIo43cd//b17tVb&#10;zlIWXgkbPHT8CInfrF++WA2xhWXog1WAjJL41A6x433OsW2aJHtwIs1CBE+HOqATmZa4axSKgbI7&#10;2yzn8zfNEFBFDBJSot3b8ZCva36tQebPWifIzHacuOU6Yh0fytisV6LdoYi9kSca4h9YOGE8FZ1S&#10;3Yos2Hc0v6VyRmJIQeeZDK4JWhsJVQOpWcx/UXPfiwhVC5mT4mRT+n9p5af9FplRHb96fc2ZF44u&#10;6T6jMLs+s3eIYWCb4D0ZGZCVGHJsiKkl4MZv8bRKcYtF/kGjK18Sxg7V5ePkMhwyk7S5XF4trqmW&#10;PB81F1zElD9AcKxMOp5ORCYGi2qy2H9MmSoT8AwoRa0vYwrWqDtjbV2UPoKNRbYX1AH5sCj8Cfco&#10;qgeh3nvF8jGSek+NytnQcQeKMwvU12VGONFmYewlMqMRfmf/Ek1VCqOmuDX6U2f5aGFk+wU0OU+O&#10;jKpqz1+4CinB5zNf6ym6wDQpm4DzaseTwFN8gUJ9D88BT4haOfg8gZ3xAf9U/WKxHuPPDoy6iwUP&#10;QR1r51RrqLHrjZweYXk5P68r/PKrWP8AAAD//wMAUEsDBBQABgAIAAAAIQDynjhe3wAAAAkBAAAP&#10;AAAAZHJzL2Rvd25yZXYueG1sTI/BTsMwDIbvSLxDZCRuLF3E6FaaTgOJIS6b2BDnrDVtReJUTboV&#10;nh5PHOBo+9Pv78+Xo7PiiH1oPWmYThIQSKWvWqo1vO2fbuYgQjRUGesJNXxhgGVxeZGbrPInesXj&#10;LtaCQyhkRkMTY5dJGcoGnQkT3yHx7cP3zkQe+1pWvTlxuLNSJcmddKYl/tCYDh8bLD93g9OQPvtN&#10;u1mMW4WDWq+23+8PL3at9fXVuLoHEXGMfzCc9VkdCnY6+IGqIKyG21TNGNWgpgsQDMySlLscfhey&#10;yOX/BsUPAAAA//8DAFBLAQItABQABgAIAAAAIQC2gziS/gAAAOEBAAATAAAAAAAAAAAAAAAAAAAA&#10;AABbQ29udGVudF9UeXBlc10ueG1sUEsBAi0AFAAGAAgAAAAhADj9If/WAAAAlAEAAAsAAAAAAAAA&#10;AAAAAAAALwEAAF9yZWxzLy5yZWxzUEsBAi0AFAAGAAgAAAAhABMOj2r/AQAAcgQAAA4AAAAAAAAA&#10;AAAAAAAALgIAAGRycy9lMm9Eb2MueG1sUEsBAi0AFAAGAAgAAAAhAPKeOF7fAAAACQEAAA8AAAAA&#10;AAAAAAAAAAAAWQQAAGRycy9kb3ducmV2LnhtbFBLBQYAAAAABAAEAPMAAABl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8144" behindDoc="0" locked="0" layoutInCell="1" allowOverlap="1" wp14:anchorId="336EFF1F" wp14:editId="443E207D">
                <wp:simplePos x="0" y="0"/>
                <wp:positionH relativeFrom="column">
                  <wp:posOffset>2546773</wp:posOffset>
                </wp:positionH>
                <wp:positionV relativeFrom="paragraph">
                  <wp:posOffset>55245</wp:posOffset>
                </wp:positionV>
                <wp:extent cx="455930" cy="172720"/>
                <wp:effectExtent l="0" t="0" r="1270" b="0"/>
                <wp:wrapNone/>
                <wp:docPr id="4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172720"/>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S</w:t>
                            </w:r>
                            <w:r w:rsidRPr="00CA7584">
                              <w:rPr>
                                <w:sz w:val="16"/>
                                <w:lang w:val="en-US"/>
                              </w:rPr>
                              <w:t>til</w:t>
                            </w:r>
                            <w:r>
                              <w:rPr>
                                <w:sz w:val="16"/>
                                <w:lang w:val="en-US"/>
                              </w:rPr>
                              <w:t>l pipe</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anchor>
            </w:drawing>
          </mc:Choice>
          <mc:Fallback>
            <w:pict>
              <v:shape id="_x0000_s1123" type="#_x0000_t202" style="position:absolute;margin-left:200.55pt;margin-top:4.35pt;width:35.9pt;height:13.6pt;z-index:25171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datHAIAABQEAAAOAAAAZHJzL2Uyb0RvYy54bWysU21v2yAQ/j5p/wHxfbHjJmtqxam6dJkm&#10;dS9Sux+AMY7RgGNAYme/vgeOs6r7No0P6IC7h7vnuVvfDlqRo3BegqnofJZTIgyHRpp9RX887d6t&#10;KPGBmYYpMKKiJ+Hp7ebtm3VvS1FAB6oRjiCI8WVvK9qFYMss87wTmvkZWGHwsQWnWcCj22eNYz2i&#10;a5UVef4+68E11gEX3uPt/fhINwm/bQUP39rWi0BURTG3kHaX9jru2WbNyr1jtpP8nAb7hyw0kwY/&#10;vUDds8DIwcm/oLTkDjy0YcZBZ9C2kotUA1Yzz19V89gxK1ItSI63F5r8/4PlX4/fHZFNRRdXC0oM&#10;0yjSkxgC+QADKSI/vfUluj1adAwDXqPOqVZvH4D/9MTAtmNmL+6cg74TrMH85jEyexE64vgIUvdf&#10;oMFv2CFAAhpapyN5SAdBdNTpdNEmpsLxcrFc3lzhC8en+XVxXSTtMlZOwdb58EmAJtGoqEPpEzg7&#10;PvgQk2Hl5BL/8qBks5NKpYPb11vlyJFhm+zSSvm/clOG9BW9WRbLhGwgxqcO0jJgGyupK7rK4xob&#10;K5Lx0TTJJTCpRhszUebMTiRkpCYM9ZCEKFYT6zU0J+TLwdi2OGZodOB+U9Jjy1bU/zowJyhRnw1y&#10;Hvt7Mtxk1JPBDMfQigZKRnMb0hzE+g3coRatTDxF0cafzzli6yX6zmMSe/vlOXn9GebNMwAAAP//&#10;AwBQSwMEFAAGAAgAAAAhAHhdM+nfAAAACAEAAA8AAABkcnMvZG93bnJldi54bWxMj81OwzAQhO9I&#10;vIO1SFwQdRJKf0I2FbTlBoeWqudtbJKIeB3FTpO+Pe4JjqMZzXyTrUbTiLPuXG0ZIZ5EIDQXVtVc&#10;Ihy+3h8XIJwnVtRY1ggX7WCV395klCo78E6f974UoYRdSgiV920qpSsqbchNbKs5eN+2M+SD7Eqp&#10;OhpCuWlkEkUzaajmsFBRq9eVLn72vUGYbbp+2PH6YXPYftBnWybHt8sR8f5ufH0B4fXo/8JwxQ/o&#10;kAemk+1ZOdEgTKM4DlGExRxE8KfzZAnihPD0vASZZ/L/gfwXAAD//wMAUEsBAi0AFAAGAAgAAAAh&#10;ALaDOJL+AAAA4QEAABMAAAAAAAAAAAAAAAAAAAAAAFtDb250ZW50X1R5cGVzXS54bWxQSwECLQAU&#10;AAYACAAAACEAOP0h/9YAAACUAQAACwAAAAAAAAAAAAAAAAAvAQAAX3JlbHMvLnJlbHNQSwECLQAU&#10;AAYACAAAACEAT2nWrRwCAAAUBAAADgAAAAAAAAAAAAAAAAAuAgAAZHJzL2Uyb0RvYy54bWxQSwEC&#10;LQAUAAYACAAAACEAeF0z6d8AAAAIAQAADwAAAAAAAAAAAAAAAAB2BAAAZHJzL2Rvd25yZXYueG1s&#10;UEsFBgAAAAAEAAQA8wAAAIIFAAAAAA==&#10;" stroked="f">
                <v:textbox inset="0,0,0,0">
                  <w:txbxContent>
                    <w:p w:rsidR="00DE24C5" w:rsidRDefault="00DE24C5" w:rsidP="00DE24C5">
                      <w:pPr>
                        <w:rPr>
                          <w:sz w:val="16"/>
                          <w:lang w:val="en-US"/>
                        </w:rPr>
                      </w:pPr>
                      <w:r>
                        <w:rPr>
                          <w:sz w:val="16"/>
                          <w:lang w:val="en-US"/>
                        </w:rPr>
                        <w:t>S</w:t>
                      </w:r>
                      <w:r w:rsidRPr="00CA7584">
                        <w:rPr>
                          <w:sz w:val="16"/>
                          <w:lang w:val="en-US"/>
                        </w:rPr>
                        <w:t>til</w:t>
                      </w:r>
                      <w:r>
                        <w:rPr>
                          <w:sz w:val="16"/>
                          <w:lang w:val="en-US"/>
                        </w:rPr>
                        <w:t>l pipe</w:t>
                      </w:r>
                    </w:p>
                    <w:p w:rsidR="00DE24C5" w:rsidRPr="00CA7584" w:rsidRDefault="00DE24C5" w:rsidP="00DE24C5">
                      <w:pPr>
                        <w:rPr>
                          <w:sz w:val="16"/>
                          <w:lang w:val="en-US"/>
                        </w:rPr>
                      </w:pPr>
                    </w:p>
                  </w:txbxContent>
                </v:textbox>
              </v:shape>
            </w:pict>
          </mc:Fallback>
        </mc:AlternateContent>
      </w: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672064" behindDoc="0" locked="0" layoutInCell="1" allowOverlap="1" wp14:anchorId="20AB0890" wp14:editId="5C74460A">
                <wp:simplePos x="0" y="0"/>
                <wp:positionH relativeFrom="column">
                  <wp:posOffset>3714115</wp:posOffset>
                </wp:positionH>
                <wp:positionV relativeFrom="paragraph">
                  <wp:posOffset>159385</wp:posOffset>
                </wp:positionV>
                <wp:extent cx="998855" cy="235585"/>
                <wp:effectExtent l="0" t="0" r="0" b="0"/>
                <wp:wrapNone/>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235585"/>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proofErr w:type="spellStart"/>
                            <w:r>
                              <w:rPr>
                                <w:sz w:val="16"/>
                              </w:rPr>
                              <w:t>Liquid</w:t>
                            </w:r>
                            <w:proofErr w:type="spellEnd"/>
                            <w:r>
                              <w:rPr>
                                <w:sz w:val="16"/>
                              </w:rPr>
                              <w:t xml:space="preserve"> </w:t>
                            </w:r>
                            <w:proofErr w:type="spellStart"/>
                            <w:r>
                              <w:rPr>
                                <w:sz w:val="16"/>
                              </w:rPr>
                              <w:t>level</w:t>
                            </w:r>
                            <w:proofErr w:type="spellEnd"/>
                            <w:r>
                              <w:rPr>
                                <w:sz w:val="16"/>
                              </w:rPr>
                              <w:t xml:space="preserve"> </w:t>
                            </w:r>
                            <w:proofErr w:type="spellStart"/>
                            <w:r>
                              <w:rPr>
                                <w:sz w:val="16"/>
                              </w:rPr>
                              <w:t>sensor</w:t>
                            </w:r>
                            <w:proofErr w:type="spellEnd"/>
                          </w:p>
                        </w:txbxContent>
                      </wps:txbx>
                      <wps:bodyPr rot="0" vert="horz" wrap="square" lIns="0" tIns="0" rIns="0" bIns="0" anchor="t" anchorCtr="0">
                        <a:noAutofit/>
                      </wps:bodyPr>
                    </wps:wsp>
                  </a:graphicData>
                </a:graphic>
                <wp14:sizeRelH relativeFrom="margin">
                  <wp14:pctWidth>0</wp14:pctWidth>
                </wp14:sizeRelH>
              </wp:anchor>
            </w:drawing>
          </mc:Choice>
          <mc:Fallback>
            <w:pict>
              <v:shape id="_x0000_s1124" type="#_x0000_t202" style="position:absolute;margin-left:292.45pt;margin-top:12.55pt;width:78.65pt;height:18.55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AMGwIAABQEAAAOAAAAZHJzL2Uyb0RvYy54bWysU9tu2zAMfR+wfxD0vjhx4TUx4hRdugwD&#10;ugvQ7gNoWY6FSaInKbG7rx8lJ2m3vQ3Tg0BJ5OHhIbW+GY1mR+m8QlvxxWzOmbQCG2X3Ff/2uHuz&#10;5MwHsA1otLLiT9Lzm83rV+uhL2WOHepGOkYg1pdDX/EuhL7MMi86acDPsJeWHlt0BgId3T5rHAyE&#10;bnSWz+dvswFd0zsU0nu6vZse+Sbht60U4UvbehmYrjhxC2l3aa/jnm3WUO4d9J0SJxrwDywMKEtJ&#10;L1B3EIAdnPoLyijh0GMbZgJNhm2rhEw1UDWL+R/VPHTQy1QLieP7i0z+/8GKz8evjqmm4lfX15xZ&#10;MNSkRzkG9g5Hlkd9ht6X5PbQk2MY6Zr6nGr1/T2K755Z3HZg9/LWORw6CQ3xW8TI7EXohOMjSD18&#10;wobSwCFgAhpbZ6J4JAcjdOrT06U3kYqgy9VquSwKzgQ95VdFsSxSBijPwb3z4YNEw6JRcUetT+Bw&#10;vPchkoHy7BJzedSq2Smt08Ht66127Ag0Jru0Tui/uWnLBmJS5EVCthjj0wQZFWiMtTIVX87jiuFQ&#10;RjHe2ybZAZSebGKi7UmdKMgkTRjrMTUiX8XgKF2NzRPp5XAaW/pmZHTofnI20MhW3P84gJOc6Y+W&#10;NI/zfTbc2ajPBlhBoRUPnE3mNqR/EHlavKVetCrp9Jz5xJFGL8l3+iZxtl+ek9fzZ978AgAA//8D&#10;AFBLAwQUAAYACAAAACEALiF2ON8AAAAJAQAADwAAAGRycy9kb3ducmV2LnhtbEyPTU/DMAyG70j8&#10;h8hIXNCWLtrGKE0n2OAGh31oZ68JbUXjVE26dv8ec4KTZfnV4+fN1qNrxMV2ofakYTZNQFgqvKmp&#10;1HA8vE9WIEJEMth4shquNsA6v73JMDV+oJ297GMpGEIhRQ1VjG0qZSgq6zBMfWuJb1++cxh57Upp&#10;OhwY7hqpkmQpHdbEHyps7aayxfe+dxqW264fdrR52B7fPvCzLdXp9XrS+v5ufHkGEe0Y/8Lwq8/q&#10;kLPT2fdkgmg0LFbzJ45qUIsZCA48zpUCcWY6T5ln8n+D/AcAAP//AwBQSwECLQAUAAYACAAAACEA&#10;toM4kv4AAADhAQAAEwAAAAAAAAAAAAAAAAAAAAAAW0NvbnRlbnRfVHlwZXNdLnhtbFBLAQItABQA&#10;BgAIAAAAIQA4/SH/1gAAAJQBAAALAAAAAAAAAAAAAAAAAC8BAABfcmVscy8ucmVsc1BLAQItABQA&#10;BgAIAAAAIQCv/LAMGwIAABQEAAAOAAAAAAAAAAAAAAAAAC4CAABkcnMvZTJvRG9jLnhtbFBLAQIt&#10;ABQABgAIAAAAIQAuIXY43wAAAAkBAAAPAAAAAAAAAAAAAAAAAHUEAABkcnMvZG93bnJldi54bWxQ&#10;SwUGAAAAAAQABADzAAAAgQUAAAAA&#10;" stroked="f">
                <v:textbox inset="0,0,0,0">
                  <w:txbxContent>
                    <w:p w:rsidR="00DE24C5" w:rsidRPr="00CA7584" w:rsidRDefault="00DE24C5" w:rsidP="00DE24C5">
                      <w:pPr>
                        <w:rPr>
                          <w:sz w:val="16"/>
                          <w:lang w:val="en-US"/>
                        </w:rPr>
                      </w:pPr>
                      <w:proofErr w:type="spellStart"/>
                      <w:r>
                        <w:rPr>
                          <w:sz w:val="16"/>
                        </w:rPr>
                        <w:t>Liquid</w:t>
                      </w:r>
                      <w:proofErr w:type="spellEnd"/>
                      <w:r>
                        <w:rPr>
                          <w:sz w:val="16"/>
                        </w:rPr>
                        <w:t xml:space="preserve"> </w:t>
                      </w:r>
                      <w:proofErr w:type="spellStart"/>
                      <w:r>
                        <w:rPr>
                          <w:sz w:val="16"/>
                        </w:rPr>
                        <w:t>level</w:t>
                      </w:r>
                      <w:proofErr w:type="spellEnd"/>
                      <w:r>
                        <w:rPr>
                          <w:sz w:val="16"/>
                        </w:rPr>
                        <w:t xml:space="preserve"> </w:t>
                      </w:r>
                      <w:proofErr w:type="spellStart"/>
                      <w:r>
                        <w:rPr>
                          <w:sz w:val="16"/>
                        </w:rPr>
                        <w:t>sensor</w:t>
                      </w:r>
                      <w:proofErr w:type="spellEnd"/>
                    </w:p>
                  </w:txbxContent>
                </v:textbox>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67968" behindDoc="0" locked="0" layoutInCell="1" allowOverlap="1" wp14:anchorId="3DBD0E01" wp14:editId="18CF06C5">
                <wp:simplePos x="0" y="0"/>
                <wp:positionH relativeFrom="column">
                  <wp:posOffset>3295650</wp:posOffset>
                </wp:positionH>
                <wp:positionV relativeFrom="paragraph">
                  <wp:posOffset>300990</wp:posOffset>
                </wp:positionV>
                <wp:extent cx="107950" cy="74295"/>
                <wp:effectExtent l="0" t="2223" r="23178" b="23177"/>
                <wp:wrapNone/>
                <wp:docPr id="378" name="Rounded Rectangle 378"/>
                <wp:cNvGraphicFramePr/>
                <a:graphic xmlns:a="http://schemas.openxmlformats.org/drawingml/2006/main">
                  <a:graphicData uri="http://schemas.microsoft.com/office/word/2010/wordprocessingShape">
                    <wps:wsp>
                      <wps:cNvSpPr/>
                      <wps:spPr>
                        <a:xfrm rot="5400000">
                          <a:off x="0" y="0"/>
                          <a:ext cx="107950" cy="74295"/>
                        </a:xfrm>
                        <a:prstGeom prst="roundRect">
                          <a:avLst>
                            <a:gd name="adj" fmla="val 50000"/>
                          </a:avLst>
                        </a:prstGeom>
                        <a:solidFill>
                          <a:schemeClr val="bg1"/>
                        </a:solid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78" o:spid="_x0000_s1026" style="position:absolute;margin-left:259.5pt;margin-top:23.7pt;width:8.5pt;height:5.85pt;rotation:9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1iCzgIAABkGAAAOAAAAZHJzL2Uyb0RvYy54bWysVMFu2zAMvQ/YPwi6r46zeGmCOkXQosOA&#10;oi3aDj0rshR7kCVNUuJkXz9Scpx0y2mYD4Yoko/kI8Wr612ryFY43xhd0vxiRInQ3FSNXpf0++vd&#10;p0tKfGC6YspoUdK98PR68fHDVWfnYmxqoyrhCIBoP+9sSesQ7DzLPK9Fy/yFsUKDUhrXsgCiW2eV&#10;Yx2gtyobj0Zfss64yjrDhfdwe5uUdBHxpRQ8PErpRSCqpJBbiH8X/yv8Z4srNl87ZuuG92mwf8ii&#10;ZY2GoAPULQuMbFzzF1TbcGe8keGCmzYzUjZcxBqgmnz0RzUvNbMi1gLkeDvQ5P8fLH/YPjnSVCX9&#10;PIVWadZCk57NRleiIs9AH9NrJQgqgarO+jl4vNgn10sejlj3TrqWOAP8FpMRfpENqI/sItn7gWyx&#10;C4TDZT6azgpoCQfVdDKeFRggS0iIaJ0PX4VpCR5K6jAnTCgCs+29D5Hvqs+ZVT8oka2C7m2ZIkXM&#10;ISH2xoB9wERPb1RT3TVKRQHnTdwoR8C5pKt13mfzzkpp0pV0VoyLmMQ7XZzYI0LYnUXABG6Zr1MY&#10;v/co9KGUhvqR4cRpPIW9Epif0s9CQpuAt3GK/T5hxrnQIU+qmlUiBThlYUgwshwBEVkCAwN2D3Ae&#10;O5HZ26OriO9rcE4tH8KkDA6JJefBI0Y2OgzObaONO1eZgqr6yMn+QFKiBllamWoPQxynDwbKW37X&#10;AM/3zIcn5mAg4BJWVHiEn1QGWmj6EyW1cb/O3aM9vDLQUtLBeiip/7lhTlCivml4f7N8MsF9EoVJ&#10;MR2D4E41q1ON3rQ3BuYqj9nFI9oHdThKZ9o32GRLjAoqpjnELikP7iDchLS2YBdysVxGM9ghloV7&#10;/WI5giOrOGGvuzfmbP9wAjy4B3NYJWweX0Ni9GiLntosN8HIJqDyyGsvwP6Jg9PvSlxwp3K0Om70&#10;xW8AAAD//wMAUEsDBBQABgAIAAAAIQDc7zr83wAAAAkBAAAPAAAAZHJzL2Rvd25yZXYueG1sTI/L&#10;TsMwEEX3SPyDNUjsqPNooyhkUqGiLmCBRAhi6yYmsYjHUeym4e8ZVrAczdG955b71Y5i0bM3jhDi&#10;TQRCU+s6Qz1C83a8y0H4oKhToyON8K097Kvrq1IVnbvQq17q0AsOIV8ohCGEqZDSt4O2ym/cpIl/&#10;n262KvA597Kb1YXD7SiTKMqkVYa4YVCTPgy6/arPFiExh2Py1DQfj5SaJX9+iWty74i3N+vDPYig&#10;1/AHw68+q0PFTid3ps6LEWGXxBmjCNstT2Bgl6YpiBNCFucgq1L+X1D9AAAA//8DAFBLAQItABQA&#10;BgAIAAAAIQC2gziS/gAAAOEBAAATAAAAAAAAAAAAAAAAAAAAAABbQ29udGVudF9UeXBlc10ueG1s&#10;UEsBAi0AFAAGAAgAAAAhADj9If/WAAAAlAEAAAsAAAAAAAAAAAAAAAAALwEAAF9yZWxzLy5yZWxz&#10;UEsBAi0AFAAGAAgAAAAhAHoXWILOAgAAGQYAAA4AAAAAAAAAAAAAAAAALgIAAGRycy9lMm9Eb2Mu&#10;eG1sUEsBAi0AFAAGAAgAAAAhANzvOvzfAAAACQEAAA8AAAAAAAAAAAAAAAAAKAUAAGRycy9kb3du&#10;cmV2LnhtbFBLBQYAAAAABAAEAPMAAAA0BgAAAAA=&#10;" fillcolor="white [3212]" strokecolor="black [3213]">
                <v:stroke dashstyle="3 1"/>
              </v:roundrec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71040" behindDoc="0" locked="0" layoutInCell="1" allowOverlap="1" wp14:anchorId="0BF42A3B" wp14:editId="3104C0D9">
                <wp:simplePos x="0" y="0"/>
                <wp:positionH relativeFrom="column">
                  <wp:posOffset>3374572</wp:posOffset>
                </wp:positionH>
                <wp:positionV relativeFrom="paragraph">
                  <wp:posOffset>226876</wp:posOffset>
                </wp:positionV>
                <wp:extent cx="323799" cy="100965"/>
                <wp:effectExtent l="38100" t="0" r="19685" b="70485"/>
                <wp:wrapNone/>
                <wp:docPr id="379" name="Straight Arrow Connector 379"/>
                <wp:cNvGraphicFramePr/>
                <a:graphic xmlns:a="http://schemas.openxmlformats.org/drawingml/2006/main">
                  <a:graphicData uri="http://schemas.microsoft.com/office/word/2010/wordprocessingShape">
                    <wps:wsp>
                      <wps:cNvCnPr/>
                      <wps:spPr>
                        <a:xfrm flipH="1">
                          <a:off x="0" y="0"/>
                          <a:ext cx="323799" cy="10096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9" o:spid="_x0000_s1026" type="#_x0000_t32" style="position:absolute;margin-left:265.7pt;margin-top:17.85pt;width:25.5pt;height:7.95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wROEwIAAJoEAAAOAAAAZHJzL2Uyb0RvYy54bWysVNuO0zAQfUfiHyy/06RdsbDRpivUsvCA&#10;oGLhA7zOuLHkm8amaf+esZOm3CUQL5Ydzzkz53gmt3dHa9gBMGrvWr5c1JyBk77Tbt/yz5/un73k&#10;LCbhOmG8g5afIPK79dMnt0NoYOV7bzpARiQuNkNoeZ9SaKoqyh6siAsfwNGl8mhFoiPuqw7FQOzW&#10;VKu6vq4Gj11ALyFG+rodL/m68CsFMn1QKkJipuVUWyorlvUxr9X6VjR7FKHXcipD/EMVVmhHSWeq&#10;rUiCfUH9E5XVEn30Ki2kt5VXSksoGkjNsv5BzUMvAhQtZE4Ms03x/9HK94cdMt21/OrFDWdOWHqk&#10;h4RC7/vEXiH6gW28c2SkR5ZjyLEhxIaAG7fD6RTDDrP8o0LLlNHhLTVDMYQksmPx+zT7DcfEJH28&#10;WhEhZZV0tazrm+vnmb0aaTJdwJjegLcsb1oep7rmgsYU4vAuphF4BmSwcXmN3ujuXhtTDrmtYGOQ&#10;HQQ1RDoup4TfRWWSrYj9GFSucphoehDda9exdArkkqOG5mxouYWOMwPU/3lXIpPQ5hKZUAu3N7+J&#10;Jr251Cq7OvpYdulkYJTxERS9EPk1yi2zcREhpASXzkKMo+gMUyR5BtblKf4InOIzFMrc/A14RpTM&#10;3qUZbLXz+KvsF+/VGH92YNSdLXj03al0WLGGBqD0xjSsecK+PRf45Zey/goAAP//AwBQSwMEFAAG&#10;AAgAAAAhAP6t4nPfAAAACQEAAA8AAABkcnMvZG93bnJldi54bWxMj01Pg0AQhu8m/ofNmHizC1Rq&#10;Q1kalXgw8SI0qceF3QIpO0t2txT/veNJb/Px5J1n8v1iRjZr5weLAuJVBExja9WAnYBD/fawBeaD&#10;RCVHi1rAt/awL25vcpkpe8VPPVehYxSCPpMC+hCmjHPf9tpIv7KTRtqdrDMyUOs6rpy8UrgZeRJF&#10;G27kgHShl5N+7XV7ri5GQIL1R1mqU9wc3o8vvJrrL3cshbi/W553wIJewh8Mv/qkDgU5NfaCyrNR&#10;QLqOHwkVsE6fgBGQbhMaNFTEG+BFzv9/UPwAAAD//wMAUEsBAi0AFAAGAAgAAAAhALaDOJL+AAAA&#10;4QEAABMAAAAAAAAAAAAAAAAAAAAAAFtDb250ZW50X1R5cGVzXS54bWxQSwECLQAUAAYACAAAACEA&#10;OP0h/9YAAACUAQAACwAAAAAAAAAAAAAAAAAvAQAAX3JlbHMvLnJlbHNQSwECLQAUAAYACAAAACEA&#10;S5cEThMCAACaBAAADgAAAAAAAAAAAAAAAAAuAgAAZHJzL2Uyb0RvYy54bWxQSwECLQAUAAYACAAA&#10;ACEA/q3ic98AAAAJAQAADwAAAAAAAAAAAAAAAABtBAAAZHJzL2Rvd25yZXYueG1sUEsFBgAAAAAE&#10;AAQA8wAAAHkFAAAAAA==&#10;" strokecolor="black [3213]">
                <v:stroke endarrow="block"/>
              </v:shape>
            </w:pict>
          </mc:Fallback>
        </mc:AlternateContent>
      </w: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697664" behindDoc="0" locked="0" layoutInCell="1" allowOverlap="1" wp14:anchorId="4867D381" wp14:editId="5229E596">
                <wp:simplePos x="0" y="0"/>
                <wp:positionH relativeFrom="column">
                  <wp:posOffset>2590800</wp:posOffset>
                </wp:positionH>
                <wp:positionV relativeFrom="paragraph">
                  <wp:posOffset>8743</wp:posOffset>
                </wp:positionV>
                <wp:extent cx="2110105" cy="3810"/>
                <wp:effectExtent l="0" t="0" r="23495" b="34290"/>
                <wp:wrapNone/>
                <wp:docPr id="382" name="Straight Connector 382"/>
                <wp:cNvGraphicFramePr/>
                <a:graphic xmlns:a="http://schemas.openxmlformats.org/drawingml/2006/main">
                  <a:graphicData uri="http://schemas.microsoft.com/office/word/2010/wordprocessingShape">
                    <wps:wsp>
                      <wps:cNvCnPr/>
                      <wps:spPr>
                        <a:xfrm flipV="1">
                          <a:off x="0" y="0"/>
                          <a:ext cx="2110105" cy="38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2" o:spid="_x0000_s1026" style="position:absolute;flip:y;z-index:251697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pt,.7pt" to="370.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vM5wEAAB0EAAAOAAAAZHJzL2Uyb0RvYy54bWysU01v2zAMvQ/YfxB0bxwnaBEYcXpI0V6G&#10;LVi33lWZigXoC5QWJ/9+lJw4bXfasIsgiXyPfE/U+v5oDTsARu1dy+vZnDNw0nfa7Vv+88fjzYqz&#10;mITrhPEOWn6CyO83nz+th9DAwvfedICMSFxshtDyPqXQVFWUPVgRZz6Ao6DyaEWiI+6rDsVA7NZU&#10;i/n8rho8dgG9hBjp9mEM8k3hVwpk+qZUhMRMy6m3VFYs62teq81aNHsUodfy3Ib4hy6s0I6KTlQP&#10;Ign2C/UfVFZL9NGrNJPeVl4pLaFoIDX1/IOa514EKFrInBgmm+L/o5VfDztkumv5crXgzAlLj/Sc&#10;UOh9n9jWO0cWemQ5Sl4NITYE2bodnk8x7DALPyq0TBkdXmgMihUkjh2L06fJaTgmJulyUdck95Yz&#10;SbHlqi4PUY0smS1gTE/gLcublhvtsg+iEYcvMVFlSr2k5Gvj2NDyu+XtvGRFb3T3qI3JsTJKsDXI&#10;DoKGIB3rLIQI3mTRyTi6zPJGQWWXTgZG+u+gyCRqfJT2gVNICS5deI2j7AxT1MEEPHeW5/razHvg&#10;OT9DoYzu34AnRKnsXZrAVjuPoy/vq1+tUGP+xYFRd7bg1Xen8tTFGprB4tz5v+Qhf3su8Ouv3vwG&#10;AAD//wMAUEsDBBQABgAIAAAAIQDTnJey3QAAAAcBAAAPAAAAZHJzL2Rvd25yZXYueG1sTI+7TsQw&#10;EEV7JP7BGiQaxNqEAKsQZ2WQaHgULFts6cRDEhGPo9ibDX/PUEE5Olf3nik3ix/EjFPsA2m4WikQ&#10;SE1wPbUadh9Pl2sQMVlydgiEGr4xwqY6PSlt4cKR3nHeplZwCcXCauhSGgspY9Oht3EVRiRmn2Hy&#10;NvE5tdJN9sjlfpCZUrfS2554obMjPnbYfG0PXkO7N7N56Z/NTdibLO1e67eHi1rr87PF3INIuKS/&#10;MPzqszpU7FSHA7koBg25WvMviUEOgvldrq5B1BoyBbIq5X//6gcAAP//AwBQSwECLQAUAAYACAAA&#10;ACEAtoM4kv4AAADhAQAAEwAAAAAAAAAAAAAAAAAAAAAAW0NvbnRlbnRfVHlwZXNdLnhtbFBLAQIt&#10;ABQABgAIAAAAIQA4/SH/1gAAAJQBAAALAAAAAAAAAAAAAAAAAC8BAABfcmVscy8ucmVsc1BLAQIt&#10;ABQABgAIAAAAIQAmKyvM5wEAAB0EAAAOAAAAAAAAAAAAAAAAAC4CAABkcnMvZTJvRG9jLnhtbFBL&#10;AQItABQABgAIAAAAIQDTnJey3QAAAAcBAAAPAAAAAAAAAAAAAAAAAEEEAABkcnMvZG93bnJldi54&#10;bWxQSwUGAAAAAAQABADzAAAASwU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98688" behindDoc="0" locked="0" layoutInCell="1" allowOverlap="1" wp14:anchorId="030EEC07" wp14:editId="6E81731A">
                <wp:simplePos x="0" y="0"/>
                <wp:positionH relativeFrom="column">
                  <wp:posOffset>2226945</wp:posOffset>
                </wp:positionH>
                <wp:positionV relativeFrom="paragraph">
                  <wp:posOffset>290830</wp:posOffset>
                </wp:positionV>
                <wp:extent cx="565150" cy="0"/>
                <wp:effectExtent l="0" t="0" r="25400" b="19050"/>
                <wp:wrapNone/>
                <wp:docPr id="383" name="Straight Connector 383"/>
                <wp:cNvGraphicFramePr/>
                <a:graphic xmlns:a="http://schemas.openxmlformats.org/drawingml/2006/main">
                  <a:graphicData uri="http://schemas.microsoft.com/office/word/2010/wordprocessingShape">
                    <wps:wsp>
                      <wps:cNvCnPr/>
                      <wps:spPr>
                        <a:xfrm>
                          <a:off x="0" y="0"/>
                          <a:ext cx="5651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3" o:spid="_x0000_s1026" style="position:absolute;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35pt,22.9pt" to="219.8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Te1wEAAA8EAAAOAAAAZHJzL2Uyb0RvYy54bWysU02P2yAQvVfqf0DcG8cbJVpZcfaQ1fZS&#10;tVG3/QEsHmIkYBDQ2Pn3HXDibD9UqVUv2DPMezPvAduH0Rp2ghA1upbXiyVn4CR22h1b/vXL07t7&#10;zmISrhMGHbT8DJE/7N6+2Q6+gTvs0XQQGJG42Ay+5X1KvqmqKHuwIi7Qg6NNhcGKRGE4Vl0QA7Fb&#10;U90tl5tqwND5gBJipOzjtMl3hV8pkOmTUhESMy2n2VJZQ1lf8lrttqI5BuF7LS9jiH+YwgrtqOlM&#10;9SiSYN+C/oXKahkwokoLibZCpbSEooHU1Muf1Dz3wkPRQuZEP9sU/x+t/Hg6BKa7lq/uV5w5YemQ&#10;nlMQ+tgntkfnyEIMLO+SV4OPDUH27hAuUfSHkIWPKtj8JUlsLP6eZ39hTExScr1Z12s6BXndqm44&#10;H2J6D2hZ/mm50S4rF404fYiJelHptSSnjWNDyzcrosthRKO7J21MCfLlgb0J7CTo2NNY59GJ4FUV&#10;RcZRMguaJJS/dDYw0X8GRbbQ0PXU4EdOISW4dOU1jqozTNEEM/Ay2Z+Al/oMhXJZ/wY8I0pndGkG&#10;W+0w/G7smxVqqr86MOnOFrxgdy6HW6yhW1ecu7yQfK1fxwV+e8e77wAAAP//AwBQSwMEFAAGAAgA&#10;AAAhABvEfArdAAAACQEAAA8AAABkcnMvZG93bnJldi54bWxMj01PwkAQhu8m/ofNmHiTLR9VKJ0S&#10;NNGLcgBMvC7doW3szjbdBeq/d4wHPc47T96PfDW4Vp2pD41nhPEoAUVcettwhfC+f76bgwrRsDWt&#10;Z0L4ogCr4voqN5n1F97SeRcrJSYcMoNQx9hlWoeyJmfCyHfE8jv63pkoZ19p25uLmLtWT5LkXjvT&#10;sCTUpqOnmsrP3ckhfExe99vxC1cbSl13tOv55pHfEG9vhvUSVKQh/sHwU1+qQyGdDv7ENqgWYZom&#10;D4IizFKZIMBsuhDh8CvoItf/FxTfAAAA//8DAFBLAQItABQABgAIAAAAIQC2gziS/gAAAOEBAAAT&#10;AAAAAAAAAAAAAAAAAAAAAABbQ29udGVudF9UeXBlc10ueG1sUEsBAi0AFAAGAAgAAAAhADj9If/W&#10;AAAAlAEAAAsAAAAAAAAAAAAAAAAALwEAAF9yZWxzLy5yZWxzUEsBAi0AFAAGAAgAAAAhABVpNN7X&#10;AQAADwQAAA4AAAAAAAAAAAAAAAAALgIAAGRycy9lMm9Eb2MueG1sUEsBAi0AFAAGAAgAAAAhABvE&#10;fArdAAAACQEAAA8AAAAAAAAAAAAAAAAAMQQAAGRycy9kb3ducmV2LnhtbFBLBQYAAAAABAAEAPMA&#10;AAA7BQ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99712" behindDoc="0" locked="0" layoutInCell="1" allowOverlap="1" wp14:anchorId="100E7BD1" wp14:editId="16B0BFF1">
                <wp:simplePos x="0" y="0"/>
                <wp:positionH relativeFrom="column">
                  <wp:posOffset>4218609</wp:posOffset>
                </wp:positionH>
                <wp:positionV relativeFrom="paragraph">
                  <wp:posOffset>214874</wp:posOffset>
                </wp:positionV>
                <wp:extent cx="345380" cy="0"/>
                <wp:effectExtent l="0" t="0" r="17145" b="19050"/>
                <wp:wrapNone/>
                <wp:docPr id="384" name="Straight Connector 384"/>
                <wp:cNvGraphicFramePr/>
                <a:graphic xmlns:a="http://schemas.openxmlformats.org/drawingml/2006/main">
                  <a:graphicData uri="http://schemas.microsoft.com/office/word/2010/wordprocessingShape">
                    <wps:wsp>
                      <wps:cNvCnPr/>
                      <wps:spPr>
                        <a:xfrm>
                          <a:off x="0" y="0"/>
                          <a:ext cx="34538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4" o:spid="_x0000_s1026" style="position:absolute;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2.15pt,16.9pt" to="359.3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S9d2gEAAA8EAAAOAAAAZHJzL2Uyb0RvYy54bWysU8GO2yAQvVfqPyDujZ3N7iqy4uwhq+2l&#10;aqNu9wNYPMRIwCCgsfP3HXDirNqqUqtesIeZ95j3GDYPozXsCCFqdC1fLmrOwEnstDu0/OXb04c1&#10;ZzEJ1wmDDlp+gsgftu/fbQbfwA32aDoIjEhcbAbf8j4l31RVlD1YERfowVFSYbAiURgOVRfEQOzW&#10;VDd1fV8NGDofUEKMtPs4Jfm28CsFMn1RKkJipuXUWyprKOtrXqvtRjSHIHyv5bkN8Q9dWKEdHTpT&#10;PYok2Pegf6GyWgaMqNJCoq1QKS2haCA1y/onNc+98FC0kDnRzzbF/0crPx/3gemu5av1LWdOWLqk&#10;5xSEPvSJ7dA5shADy1nyavCxIcjO7cM5in4fsvBRBZu/JImNxd/T7C+MiUnaXN3erdZ0C/KSqq44&#10;H2L6CGhZ/mm50S4rF404foqJzqLSS0neNo4NLb9f3dWlKqLR3ZM2JufK8MDOBHYUdO1pXObWieBN&#10;FUXG0WYWNEkof+lkYKL/CopsoaaX0wF5IK+cQkpw6cJrHFVnmKIOZuC5sz8Bz/UZCmVY/wY8I8rJ&#10;6NIMttph+F3bVyvUVH9xYNKdLXjF7lQut1hDU1ecO7+QPNZv4wK/vuPtDwAAAP//AwBQSwMEFAAG&#10;AAgAAAAhAEnw5BreAAAACQEAAA8AAABkcnMvZG93bnJldi54bWxMj8FOwkAQhu8mvsNmTLzJtlRL&#10;U7slQKIX5QCYeF26Q9vYnW26C9S3dwwHOM7Ml3++v5iPthMnHHzrSEE8iUAgVc60VCv42r09ZSB8&#10;0GR05wgV/KKHeXl/V+jcuDNt8LQNteAQ8rlW0ITQ51L6qkGr/cT1SHw7uMHqwONQSzPoM4fbTk6j&#10;KJVWt8QfGt3jqsHqZ3u0Cr6nH7tN/E71Gl9sfzCLbL2kT6UeH8bFK4iAY7jC8K/P6lCy094dyXjR&#10;KUjT54RRBUnCFRiYxdkMxP6ykGUhbxuUfwAAAP//AwBQSwECLQAUAAYACAAAACEAtoM4kv4AAADh&#10;AQAAEwAAAAAAAAAAAAAAAAAAAAAAW0NvbnRlbnRfVHlwZXNdLnhtbFBLAQItABQABgAIAAAAIQA4&#10;/SH/1gAAAJQBAAALAAAAAAAAAAAAAAAAAC8BAABfcmVscy8ucmVsc1BLAQItABQABgAIAAAAIQCu&#10;MS9d2gEAAA8EAAAOAAAAAAAAAAAAAAAAAC4CAABkcnMvZTJvRG9jLnhtbFBLAQItABQABgAIAAAA&#10;IQBJ8OQa3gAAAAkBAAAPAAAAAAAAAAAAAAAAADQEAABkcnMvZG93bnJldi54bWxQSwUGAAAAAAQA&#10;BADzAAAAPwUAAAAA&#10;" strokecolor="black [3213]" strokeweight=".5pt"/>
            </w:pict>
          </mc:Fallback>
        </mc:AlternateContent>
      </w: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700736" behindDoc="0" locked="0" layoutInCell="1" allowOverlap="1" wp14:anchorId="555E78D6" wp14:editId="244E969D">
                <wp:simplePos x="0" y="0"/>
                <wp:positionH relativeFrom="column">
                  <wp:posOffset>3167868</wp:posOffset>
                </wp:positionH>
                <wp:positionV relativeFrom="paragraph">
                  <wp:posOffset>196215</wp:posOffset>
                </wp:positionV>
                <wp:extent cx="1064645" cy="0"/>
                <wp:effectExtent l="0" t="0" r="21590" b="19050"/>
                <wp:wrapNone/>
                <wp:docPr id="385" name="Straight Connector 385"/>
                <wp:cNvGraphicFramePr/>
                <a:graphic xmlns:a="http://schemas.openxmlformats.org/drawingml/2006/main">
                  <a:graphicData uri="http://schemas.microsoft.com/office/word/2010/wordprocessingShape">
                    <wps:wsp>
                      <wps:cNvCnPr/>
                      <wps:spPr>
                        <a:xfrm>
                          <a:off x="0" y="0"/>
                          <a:ext cx="106464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5" o:spid="_x0000_s1026" style="position:absolute;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45pt,15.45pt" to="333.3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iv2gEAABAEAAAOAAAAZHJzL2Uyb0RvYy54bWysU02P2yAQvVfqf0DcGzv7Ea2sOHvIanup&#10;2qjb/QEsHmIkYBDQ2Pn3HXDirLZVpa56wYaZ92beY1jfj9awA4So0bV8uag5Ayex027f8ucfj5/u&#10;OItJuE4YdNDyI0R+v/n4YT34Bq6wR9NBYETiYjP4lvcp+aaqouzBirhAD46CCoMVibZhX3VBDMRu&#10;TXVV16tqwND5gBJipNOHKcg3hV8pkOmbUhESMy2n3lJZQ1lf8lpt1qLZB+F7LU9tiHd0YYV2VHSm&#10;ehBJsJ9B/0ZltQwYUaWFRFuhUlpC0UBqlvUbNU+98FC0kDnRzzbF/0crvx52gemu5dd3t5w5YemS&#10;nlIQet8ntkXnyEIMLEfJq8HHhiBbtwunXfS7kIWPKtj8JUlsLP4eZ39hTEzS4bJe3axuqIw8x6oL&#10;0IeYPgNaln9abrTL0kUjDl9iomKUek7Jx8axoeWr69u6ZEU0unvUxuRYmR7YmsAOgu49jcvcOxG8&#10;yqKdcXSYFU0ayl86Gpjov4MiX3LXU4E8kRdOISW4dOY1jrIzTFEHM/DU2d+Ap/wMhTKt/wKeEaUy&#10;ujSDrXYY/tT2xQo15Z8dmHRnC16wO5bbLdbQ2BXnTk8kz/XrfYFfHvLmFwAAAP//AwBQSwMEFAAG&#10;AAgAAAAhANWMOxrdAAAACQEAAA8AAABkcnMvZG93bnJldi54bWxMj0FPwkAQhe8m/IfNkHiTLaik&#10;1G4JmOhFOQAmXofu0DZ0Z5vuAvXfO8aDzmUyMy/vfZMvB9eqC/Wh8WxgOklAEZfeNlwZ+Ni/3KWg&#10;QkS22HomA18UYFmMbnLMrL/yli67WCkx4ZChgTrGLtM6lDU5DBPfEcvt6HuHUca+0rbHq5i7Vs+S&#10;ZK4dNiwJNXb0XFN52p2dgc/Z2347feVqQ4+uO9pVulnzuzG342H1BCrSEP/E8IMv6FAI08Gf2QbV&#10;GnhYpAuRGrhPpItgLgXq8LvQRa7/f1B8AwAA//8DAFBLAQItABQABgAIAAAAIQC2gziS/gAAAOEB&#10;AAATAAAAAAAAAAAAAAAAAAAAAABbQ29udGVudF9UeXBlc10ueG1sUEsBAi0AFAAGAAgAAAAhADj9&#10;If/WAAAAlAEAAAsAAAAAAAAAAAAAAAAALwEAAF9yZWxzLy5yZWxzUEsBAi0AFAAGAAgAAAAhAORt&#10;qK/aAQAAEAQAAA4AAAAAAAAAAAAAAAAALgIAAGRycy9lMm9Eb2MueG1sUEsBAi0AFAAGAAgAAAAh&#10;ANWMOxrdAAAACQEAAA8AAAAAAAAAAAAAAAAANAQAAGRycy9kb3ducmV2LnhtbFBLBQYAAAAABAAE&#10;APMAAAA+BQAAAAA=&#10;" strokecolor="black [3213]" strokeweight=".5pt"/>
            </w:pict>
          </mc:Fallback>
        </mc:AlternateContent>
      </w: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s">
            <w:drawing>
              <wp:anchor distT="0" distB="0" distL="114300" distR="114300" simplePos="0" relativeHeight="251702784" behindDoc="0" locked="0" layoutInCell="1" allowOverlap="1" wp14:anchorId="1808C917" wp14:editId="24173DF1">
                <wp:simplePos x="0" y="0"/>
                <wp:positionH relativeFrom="column">
                  <wp:posOffset>3871595</wp:posOffset>
                </wp:positionH>
                <wp:positionV relativeFrom="paragraph">
                  <wp:posOffset>248920</wp:posOffset>
                </wp:positionV>
                <wp:extent cx="344805" cy="0"/>
                <wp:effectExtent l="0" t="0" r="17145" b="19050"/>
                <wp:wrapNone/>
                <wp:docPr id="387" name="Straight Connector 387"/>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7" o:spid="_x0000_s1026" style="position:absolute;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85pt,19.6pt" to="33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DyE2gEAAA8EAAAOAAAAZHJzL2Uyb0RvYy54bWysU02P0zAQvSPxHyzfadLt7lJFTffQ1XJB&#10;ULHwA7zOuLHkL41Nk/57xk6brgAhgbg4Gc+853nP483DaA07AkbtXcuXi5ozcNJ32h1a/u3r07s1&#10;ZzEJ1wnjHbT8BJE/bN++2QyhgRvfe9MBMiJxsRlCy/uUQlNVUfZgRVz4AI6SyqMViUI8VB2Kgdit&#10;qW7q+r4aPHYBvYQYafdxSvJt4VcKZPqsVITETMupt1RWLOtLXqvtRjQHFKHX8tyG+IcurNCODp2p&#10;HkUS7DvqX6isluijV2khva28UlpC0UBqlvVPap57EaBoIXNimG2K/49Wfjrukemu5av1e86csHRJ&#10;zwmFPvSJ7bxzZKFHlrPk1RBiQ5Cd2+M5imGPWfio0OYvSWJj8fc0+wtjYpI2V7e36/qOM3lJVVdc&#10;wJg+gLcs/7TcaJeVi0YcP8ZEZ1HppSRvG8eGlt+v7upSFb3R3ZM2JufK8MDOIDsKuvY0LnPrRPCq&#10;iiLjaDMLmiSUv3QyMNF/AUW2UNPL6YA8kFdOISW4dOE1jqozTFEHM/Dc2Z+A5/oMhTKsfwOeEeVk&#10;79IMttp5/F3bVyvUVH9xYNKdLXjx3alcbrGGpq44d34heaxfxwV+fcfbHwAAAP//AwBQSwMEFAAG&#10;AAgAAAAhAFMMl4/dAAAACQEAAA8AAABkcnMvZG93bnJldi54bWxMj8FOwzAMhu9IvENkJG4sXYGy&#10;lbrTQIIL22EbEtes8dqKxqmabCtvjxEHONr+9Pv7i8XoOnWiIbSeEaaTBBRx5W3LNcL77uVmBipE&#10;w9Z0ngnhiwIsysuLwuTWn3lDp22slYRwyA1CE2Ofax2qhpwJE98Ty+3gB2eijEOt7WDOEu46nSZJ&#10;pp1pWT40pqfnhqrP7dEhfKRvu830les13bv+YJez9ROvEK+vxuUjqEhj/IPhR1/UoRSnvT+yDapD&#10;yJL5g6AIt/MUlABZdifl9r8LXRb6f4PyGwAA//8DAFBLAQItABQABgAIAAAAIQC2gziS/gAAAOEB&#10;AAATAAAAAAAAAAAAAAAAAAAAAABbQ29udGVudF9UeXBlc10ueG1sUEsBAi0AFAAGAAgAAAAhADj9&#10;If/WAAAAlAEAAAsAAAAAAAAAAAAAAAAALwEAAF9yZWxzLy5yZWxzUEsBAi0AFAAGAAgAAAAhAFHc&#10;PITaAQAADwQAAA4AAAAAAAAAAAAAAAAALgIAAGRycy9lMm9Eb2MueG1sUEsBAi0AFAAGAAgAAAAh&#10;AFMMl4/dAAAACQEAAA8AAAAAAAAAAAAAAAAANAQAAGRycy9kb3ducmV2LnhtbFBLBQYAAAAABAAE&#10;APMAAAA+BQ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1760" behindDoc="0" locked="0" layoutInCell="1" allowOverlap="1" wp14:anchorId="3CB2E93B" wp14:editId="36AA5D77">
                <wp:simplePos x="0" y="0"/>
                <wp:positionH relativeFrom="column">
                  <wp:posOffset>2327031</wp:posOffset>
                </wp:positionH>
                <wp:positionV relativeFrom="paragraph">
                  <wp:posOffset>101844</wp:posOffset>
                </wp:positionV>
                <wp:extent cx="734744" cy="0"/>
                <wp:effectExtent l="0" t="0" r="27305" b="19050"/>
                <wp:wrapNone/>
                <wp:docPr id="386" name="Straight Connector 386"/>
                <wp:cNvGraphicFramePr/>
                <a:graphic xmlns:a="http://schemas.openxmlformats.org/drawingml/2006/main">
                  <a:graphicData uri="http://schemas.microsoft.com/office/word/2010/wordprocessingShape">
                    <wps:wsp>
                      <wps:cNvCnPr/>
                      <wps:spPr>
                        <a:xfrm>
                          <a:off x="0" y="0"/>
                          <a:ext cx="734744"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86" o:spid="_x0000_s1026" style="position:absolute;z-index:25170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3.25pt,8pt" to="241.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1dH2gEAAA8EAAAOAAAAZHJzL2Uyb0RvYy54bWysU8tu2zAQvBfoPxC817Jj1wkEyzk4SC9F&#10;azTtBzDU0iLAF5asJf99l5QtB21RIEEvlJa7M9wZLjf3gzXsCBi1dw1fzOacgZO+1e7Q8B/fHz/c&#10;cRaTcK0w3kHDTxD5/fb9u00farjxnTctICMSF+s+NLxLKdRVFWUHVsSZD+AoqTxakSjEQ9Wi6Ind&#10;mupmPl9Xvcc2oJcQI+0+jEm+LfxKgUxflYqQmGk49ZbKimV9zmu13Yj6gCJ0Wp7bEG/owgrt6NCJ&#10;6kEkwX6i/oPKaok+epVm0tvKK6UlFA2kZjH/Tc1TJwIULWRODJNN8f/Ryi/HPTLdNnx5t+bMCUuX&#10;9JRQ6EOX2M47RxZ6ZDlLXvUh1gTZuT2eoxj2mIUPCm3+kiQ2FH9Pk78wJCZp83a5ul2tOJOXVHXF&#10;BYzpE3jL8k/DjXZZuajF8XNMdBaVXkrytnGsb/h6+XFeqqI3un3UxuRcGR7YGWRHQdeehkVunQhe&#10;VFFkHG1mQaOE8pdOBkb6b6DIFmp6MR6QB/LKKaQEly68xlF1hinqYAKeO/sX8FyfoVCG9TXgCVFO&#10;9i5NYKudx7+1fbVCjfUXB0bd2YJn357K5RZraOqKc+cXksf6ZVzg13e8/QUAAP//AwBQSwMEFAAG&#10;AAgAAAAhAMiNWn3dAAAACQEAAA8AAABkcnMvZG93bnJldi54bWxMj8FOwzAQRO9I/IO1SNyo00Cj&#10;KMSpChJcoIe2SFy38TaJiNdR7Lbh71nEoRx35ml2plxOrlcnGkPn2cB8loAirr3tuDHwsXu5y0GF&#10;iGyx90wGvinAsrq+KrGw/swbOm1joySEQ4EG2hiHQutQt+QwzPxALN7Bjw6jnGOj7YhnCXe9TpMk&#10;0w47lg8tDvTcUv21PToDn+nbbjN/5WZNCzcc7CpfP/G7Mbc30+oRVKQpXmD4rS/VoZJOe39kG1Rv&#10;4D7LFoKKkckmAR7yNAW1/xN0Ver/C6ofAAAA//8DAFBLAQItABQABgAIAAAAIQC2gziS/gAAAOEB&#10;AAATAAAAAAAAAAAAAAAAAAAAAABbQ29udGVudF9UeXBlc10ueG1sUEsBAi0AFAAGAAgAAAAhADj9&#10;If/WAAAAlAEAAAsAAAAAAAAAAAAAAAAALwEAAF9yZWxzLy5yZWxzUEsBAi0AFAAGAAgAAAAhABQf&#10;V0faAQAADwQAAA4AAAAAAAAAAAAAAAAALgIAAGRycy9lMm9Eb2MueG1sUEsBAi0AFAAGAAgAAAAh&#10;AMiNWn3dAAAACQEAAA8AAAAAAAAAAAAAAAAANAQAAGRycy9kb3ducmV2LnhtbFBLBQYAAAAABAAE&#10;APMAAAA+BQAAAAA=&#10;" strokecolor="black [3213]" strokeweight=".5pt"/>
            </w:pict>
          </mc:Fallback>
        </mc:AlternateContent>
      </w: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p>
    <w:p w:rsidR="00DE24C5" w:rsidRPr="00DE24C5" w:rsidRDefault="00DE24C5" w:rsidP="00DE24C5">
      <w:pPr>
        <w:rPr>
          <w:rFonts w:ascii="Times New Roman" w:hAnsi="Times New Roman" w:cs="Times New Roman"/>
          <w:szCs w:val="20"/>
          <w:lang w:val="en-US"/>
        </w:rPr>
      </w:pPr>
      <w:r w:rsidRPr="00DE24C5">
        <w:rPr>
          <w:rFonts w:ascii="Times New Roman" w:hAnsi="Times New Roman" w:cs="Times New Roman"/>
          <w:szCs w:val="20"/>
          <w:lang w:val="en-US"/>
        </w:rPr>
        <w:br w:type="page"/>
      </w:r>
    </w:p>
    <w:p w:rsidR="00AA4575" w:rsidRDefault="00DE24C5" w:rsidP="001A5600">
      <w:pPr>
        <w:rPr>
          <w:rFonts w:ascii="Times New Roman" w:hAnsi="Times New Roman" w:cs="Times New Roman"/>
          <w:szCs w:val="20"/>
          <w:lang w:val="en-US"/>
        </w:rPr>
      </w:pPr>
      <w:r w:rsidRPr="00DE24C5">
        <w:rPr>
          <w:rFonts w:ascii="Times New Roman" w:hAnsi="Times New Roman" w:cs="Times New Roman"/>
          <w:szCs w:val="20"/>
          <w:lang w:val="en-US"/>
        </w:rPr>
        <mc:AlternateContent>
          <mc:Choice Requires="wpg">
            <w:drawing>
              <wp:anchor distT="0" distB="0" distL="114300" distR="114300" simplePos="0" relativeHeight="251726336" behindDoc="0" locked="0" layoutInCell="1" allowOverlap="1" wp14:anchorId="24BBF998" wp14:editId="5A62FFCE">
                <wp:simplePos x="0" y="0"/>
                <wp:positionH relativeFrom="column">
                  <wp:posOffset>3086100</wp:posOffset>
                </wp:positionH>
                <wp:positionV relativeFrom="paragraph">
                  <wp:posOffset>3837305</wp:posOffset>
                </wp:positionV>
                <wp:extent cx="1843405" cy="139700"/>
                <wp:effectExtent l="38100" t="0" r="0" b="88900"/>
                <wp:wrapNone/>
                <wp:docPr id="380" name="Group 380"/>
                <wp:cNvGraphicFramePr/>
                <a:graphic xmlns:a="http://schemas.openxmlformats.org/drawingml/2006/main">
                  <a:graphicData uri="http://schemas.microsoft.com/office/word/2010/wordprocessingGroup">
                    <wpg:wgp>
                      <wpg:cNvGrpSpPr/>
                      <wpg:grpSpPr>
                        <a:xfrm>
                          <a:off x="0" y="0"/>
                          <a:ext cx="1843405" cy="139700"/>
                          <a:chOff x="0" y="0"/>
                          <a:chExt cx="1843405" cy="139700"/>
                        </a:xfrm>
                      </wpg:grpSpPr>
                      <wps:wsp>
                        <wps:cNvPr id="381" name="Text Box 2"/>
                        <wps:cNvSpPr txBox="1">
                          <a:spLocks noChangeArrowheads="1"/>
                        </wps:cNvSpPr>
                        <wps:spPr bwMode="auto">
                          <a:xfrm>
                            <a:off x="327660" y="0"/>
                            <a:ext cx="585470" cy="139700"/>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Reference 3</w:t>
                              </w:r>
                            </w:p>
                            <w:p w:rsidR="00DE24C5" w:rsidRPr="00CA7584" w:rsidRDefault="00DE24C5" w:rsidP="00DE24C5">
                              <w:pPr>
                                <w:rPr>
                                  <w:sz w:val="16"/>
                                  <w:lang w:val="en-US"/>
                                </w:rPr>
                              </w:pPr>
                            </w:p>
                          </w:txbxContent>
                        </wps:txbx>
                        <wps:bodyPr rot="0" vert="horz" wrap="square" lIns="0" tIns="0" rIns="0" bIns="0" anchor="t" anchorCtr="0">
                          <a:noAutofit/>
                        </wps:bodyPr>
                      </wps:wsp>
                      <wps:wsp>
                        <wps:cNvPr id="388" name="Straight Arrow Connector 388"/>
                        <wps:cNvCnPr/>
                        <wps:spPr>
                          <a:xfrm flipH="1">
                            <a:off x="0" y="137160"/>
                            <a:ext cx="184340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80" o:spid="_x0000_s1125" style="position:absolute;margin-left:243pt;margin-top:302.15pt;width:145.15pt;height:11pt;z-index:251726336" coordsize="18434,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RqTQMAAFYIAAAOAAAAZHJzL2Uyb0RvYy54bWy8VlFv2yAQfp+0/4B4X+0kTZtadaouXbtJ&#10;3Vat3Q8gGNtoGBiQ2Nmv3wGO06TtpHXS/OBguDvuvvs+yPlF1wi0ZsZyJXM8OkoxYpKqgssqx98f&#10;rt/NMLKOyIIIJVmON8zii/nbN+etzthY1UoUzCAIIm3W6hzXzuksSSytWUPskdJMwmKpTEMcfJoq&#10;KQxpIXojknGaniStMoU2ijJrYfYqLuJ5iF+WjLqvZWmZQyLHkJsLbxPeS/9O5uckqwzRNad9GuQV&#10;WTSES9h0CHVFHEErw5+Eajg1yqrSHVHVJKosOWWhBqhmlB5Uc2PUSodaqqyt9AATQHuA06vD0i/r&#10;O4N4kePJDPCRpIEmhX2RnwB4Wl1lYHVj9L2+M/1EFb98xV1pGv8LtaAuALsZgGWdQxQmR7PjyXE6&#10;xYjC2mhydpr2yNMa2vPEjdYf/uyYbLdNfHZDMq0GEtkdTvbfcLqviWYBfusRGHAabXF68PW9Vx0a&#10;R6CCmUcJuQ6modTACatvFf1hkVSLmsiKXRqj2pqRAvIbeU+oYnD1gNvM+iDL9rMqoB1k5VQIdAD1&#10;ZHx6cgJNe4r3dDY9PoWVfbgH1EimjXU3TDXID3JsQCdhB7K+tc5ntDPxvbVK8OKaCxE+TLVcCIPW&#10;BDR1HZ5QxIGZkKjN8dl0PA2RpfL+EJpkDXegecGbHM9S/3h3knlEPsgijB3hIo4hEyF7iDwqER/X&#10;LbvI2p6jNluqYgOgGRU1DmcSDGplfmHUgr5zbH+uiGEYiU8SgPeHwXZgtoPldkAkBdccO4zicOHC&#10;oeHzlOoSGlLygJNvVty5zxH4F1P8D0SEszUK9t4ZwqvaoUAttFBSQkeVAQ3PHlFzIXsBR4L5Yjyl&#10;UCm4/rhl656OR5PTEVAs9ORZMYe1l4ll+8SGjKIiXqCZb/QBi8JFwAa6uS4K5sDKs/iK2DpyMrB1&#10;j1PIbTQIScIVBGzIccMK4AGDG8uPHjOut3SGg1LFC9bPc9K6jWC+ACG/sRLYuTsA/G22K4JQyqTb&#10;FhKsvVsJ+hgc0yCag+r3HXt778rCTfc3zoNH2FlJNzg3XCrz3O477Mtov1VlrHunBMAznGhBCuGE&#10;hssL5vZux8ffwX73d2D+GwAA//8DAFBLAwQUAAYACAAAACEAsFWZXuEAAAALAQAADwAAAGRycy9k&#10;b3ducmV2LnhtbEyPQWvCQBCF74X+h2WE3uomaqPEbESk7UkK1ULpbc2OSTA7G7JrEv99p6d6ezPz&#10;ePO9bDPaRvTY+dqRgngagUAqnKmpVPB1fHtegfBBk9GNI1RwQw+b/PEh06lxA31ifwil4BDyqVZQ&#10;hdCmUvqiQqv91LVIfDu7zurAY1dK0+mBw20jZ1GUSKtr4g+VbnFXYXE5XK2C90EP23n82u8v593t&#10;5/jy8b2PUamnybhdgwg4hn8z/OEzOuTMdHJXMl40CharhLsEBUm0mINgx3KZsDjxZsZC5pm875D/&#10;AgAA//8DAFBLAQItABQABgAIAAAAIQC2gziS/gAAAOEBAAATAAAAAAAAAAAAAAAAAAAAAABbQ29u&#10;dGVudF9UeXBlc10ueG1sUEsBAi0AFAAGAAgAAAAhADj9If/WAAAAlAEAAAsAAAAAAAAAAAAAAAAA&#10;LwEAAF9yZWxzLy5yZWxzUEsBAi0AFAAGAAgAAAAhAFAilGpNAwAAVggAAA4AAAAAAAAAAAAAAAAA&#10;LgIAAGRycy9lMm9Eb2MueG1sUEsBAi0AFAAGAAgAAAAhALBVmV7hAAAACwEAAA8AAAAAAAAAAAAA&#10;AAAApwUAAGRycy9kb3ducmV2LnhtbFBLBQYAAAAABAAEAPMAAAC1BgAAAAA=&#10;">
                <v:shape id="_x0000_s1126" type="#_x0000_t202" style="position:absolute;left:3276;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K8YA&#10;AADcAAAADwAAAGRycy9kb3ducmV2LnhtbESPQWvCQBSE74X+h+UVvBTdmIKE1FWsVuihPSSK50f2&#10;NQlm34bdNYn/vlso9DjMzDfMejuZTgzkfGtZwXKRgCCurG65VnA+HecZCB+QNXaWScGdPGw3jw9r&#10;zLUduaChDLWIEPY5KmhC6HMpfdWQQb+wPXH0vq0zGKJ0tdQOxwg3nUyTZCUNthwXGuxp31B1LW9G&#10;wergbmPB++fD+f0Tv/o6vbzdL0rNnqbdK4hAU/gP/7U/tIKXbAm/Z+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x+K8YAAADcAAAADwAAAAAAAAAAAAAAAACYAgAAZHJz&#10;L2Rvd25yZXYueG1sUEsFBgAAAAAEAAQA9QAAAIsDAAAAAA==&#10;" stroked="f">
                  <v:textbox inset="0,0,0,0">
                    <w:txbxContent>
                      <w:p w:rsidR="00DE24C5" w:rsidRDefault="00DE24C5" w:rsidP="00DE24C5">
                        <w:pPr>
                          <w:rPr>
                            <w:sz w:val="16"/>
                            <w:lang w:val="en-US"/>
                          </w:rPr>
                        </w:pPr>
                        <w:r>
                          <w:rPr>
                            <w:sz w:val="16"/>
                            <w:lang w:val="en-US"/>
                          </w:rPr>
                          <w:t>Reference 3</w:t>
                        </w:r>
                      </w:p>
                      <w:p w:rsidR="00DE24C5" w:rsidRPr="00CA7584" w:rsidRDefault="00DE24C5" w:rsidP="00DE24C5">
                        <w:pPr>
                          <w:rPr>
                            <w:sz w:val="16"/>
                            <w:lang w:val="en-US"/>
                          </w:rPr>
                        </w:pPr>
                      </w:p>
                    </w:txbxContent>
                  </v:textbox>
                </v:shape>
                <v:shape id="Straight Arrow Connector 388" o:spid="_x0000_s1127" type="#_x0000_t32" style="position:absolute;top:1371;width:18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8n88MAAADcAAAADwAAAGRycy9kb3ducmV2LnhtbERPy2qDQBTdF/IPwy10V8ckkFjrJIRA&#10;Hs0uRmi7uzi3KnXuiDNV+/edRSHLw3ln28m0YqDeNZYVzKMYBHFpdcOVguJ2eE5AOI+ssbVMCn7J&#10;wXYze8gw1XbkKw25r0QIYZeigtr7LpXSlTUZdJHtiAP3ZXuDPsC+krrHMYSbVi7ieCUNNhwaauxo&#10;X1P5nf8YBWv5foqT8ryYvyyLj899bt8uR6vU0+O0ewXhafJ38b/7rBUsk7A2nA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PJ/PDAAAA3AAAAA8AAAAAAAAAAAAA&#10;AAAAoQIAAGRycy9kb3ducmV2LnhtbFBLBQYAAAAABAAEAPkAAACRAw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725312" behindDoc="0" locked="0" layoutInCell="1" allowOverlap="1" wp14:anchorId="1DD8C5AE" wp14:editId="202471D7">
                <wp:simplePos x="0" y="0"/>
                <wp:positionH relativeFrom="column">
                  <wp:posOffset>3108960</wp:posOffset>
                </wp:positionH>
                <wp:positionV relativeFrom="paragraph">
                  <wp:posOffset>2800985</wp:posOffset>
                </wp:positionV>
                <wp:extent cx="1660525" cy="139700"/>
                <wp:effectExtent l="38100" t="0" r="0" b="69850"/>
                <wp:wrapNone/>
                <wp:docPr id="389" name="Group 389"/>
                <wp:cNvGraphicFramePr/>
                <a:graphic xmlns:a="http://schemas.openxmlformats.org/drawingml/2006/main">
                  <a:graphicData uri="http://schemas.microsoft.com/office/word/2010/wordprocessingGroup">
                    <wpg:wgp>
                      <wpg:cNvGrpSpPr/>
                      <wpg:grpSpPr>
                        <a:xfrm>
                          <a:off x="0" y="0"/>
                          <a:ext cx="1660525" cy="139700"/>
                          <a:chOff x="0" y="0"/>
                          <a:chExt cx="1660525" cy="139700"/>
                        </a:xfrm>
                      </wpg:grpSpPr>
                      <wps:wsp>
                        <wps:cNvPr id="390" name="Text Box 2"/>
                        <wps:cNvSpPr txBox="1">
                          <a:spLocks noChangeArrowheads="1"/>
                        </wps:cNvSpPr>
                        <wps:spPr bwMode="auto">
                          <a:xfrm>
                            <a:off x="297180" y="0"/>
                            <a:ext cx="585470" cy="139700"/>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Reference 2</w:t>
                              </w:r>
                            </w:p>
                            <w:p w:rsidR="00DE24C5" w:rsidRPr="00CA7584" w:rsidRDefault="00DE24C5" w:rsidP="00DE24C5">
                              <w:pPr>
                                <w:rPr>
                                  <w:sz w:val="16"/>
                                  <w:lang w:val="en-US"/>
                                </w:rPr>
                              </w:pPr>
                            </w:p>
                          </w:txbxContent>
                        </wps:txbx>
                        <wps:bodyPr rot="0" vert="horz" wrap="square" lIns="0" tIns="0" rIns="0" bIns="0" anchor="t" anchorCtr="0">
                          <a:noAutofit/>
                        </wps:bodyPr>
                      </wps:wsp>
                      <wps:wsp>
                        <wps:cNvPr id="391" name="Straight Arrow Connector 391"/>
                        <wps:cNvCnPr/>
                        <wps:spPr>
                          <a:xfrm flipH="1">
                            <a:off x="0" y="106680"/>
                            <a:ext cx="166052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89" o:spid="_x0000_s1128" style="position:absolute;margin-left:244.8pt;margin-top:220.55pt;width:130.75pt;height:11pt;z-index:251725312" coordsize="16605,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zOpTAMAAFYIAAAOAAAAZHJzL2Uyb0RvYy54bWy8Vm1v2yAQ/j5p/wHxfbWTrmli1am69GWT&#10;uq1aux9AMLbRMDCgtbNfvwNsp0nbSeuk+YOD4e6457nnICenXSPQAzOWK5njyUGKEZNUFVxWOf5+&#10;d/lujpF1RBZEKMlyvGEWny7fvjlpdcamqlaiYAZBEGmzVue4dk5nSWJpzRpiD5RmEhZLZRri4NNU&#10;SWFIC9EbkUzTdJa0yhTaKMqshdnzuIiXIX5ZMuq+lqVlDokcQ24uvE14r/07WZ6QrDJE15z2aZBX&#10;ZNEQLmHTMdQ5cQTdG/4kVMOpUVaV7oCqJlFlySkLGADNJN1Dc2XUvQ5Yqqyt9EgTULvH06vD0i8P&#10;NwbxIseH8wVGkjRQpLAv8hNAT6urDKyujL7VN6afqOKXR9yVpvG/gAV1gdjNSCzrHKIwOZnN0qPp&#10;EUYU1iaHi+O0Z57WUJ4nbrS++LNjMmyb+OzGZFoNIrJbnuy/8XRbE80C/dYzMPC0AB1Fnu48vg+q&#10;Q9NIVDDzLCHXwTRADZqw+lrRHxZJtaqJrNiZMaqtGSkgv4n3BBSjqyfcZtYHWbefVQHlIPdOhUB7&#10;VE8Xx5M5JPOU76P50ftjWNmle2SNZNpYd8VUg/wgxwb6JOxAHq6t8xltTXxtrRK8uORChA9TrVfC&#10;oAcCPXUZngBiz0xI1OZ44cvuvaTy/hCaZA130POCNzmep/7x7iTzjFzIIowd4SKOIRMhe4o8K5Ef&#10;1627qNpAoKdsrYoNkGZU7HE4k2BQK/MLoxb6O8f25z0xDCPxSQLx/jAYBmYYrIcBkRRcc+wwisOV&#10;C4dGRHIGBSl54Gm7c58j6C+m+B+EOBmEeOsM4VXtUJAWWikpoaLKoMPFyA8oeCX7Bo4C82C8pFAp&#10;uP44qHWnjyfpbAYSCzV5tpnD2svCsn1iY0axI16QmS/0norCRcBGubkuNsyelVfxObF11GRQ646m&#10;kNtoaCQJVxCoIccNK0AHDG4sP3qsuN7SGQ6dKl6wfl6T1m0E8wCE/MZKUOf2APC32RYEoZRJNwAJ&#10;1t6thP4YHdPQNHvodx17e+/Kwk33N86jR9hZSTc6N1wq89zuW+7LaD90ZcS97QTgM5xooRXCCQ2X&#10;F8zt3I6Pv4P99u/A8jcAAAD//wMAUEsDBBQABgAIAAAAIQD1ZzY/4QAAAAsBAAAPAAAAZHJzL2Rv&#10;d25yZXYueG1sTI9BT8JAEIXvJv6HzZh4k+0KVKjdEkLUEzERTAy3oR3ahu5u013a8u8dTnp7M+/l&#10;zTfpajSN6KnztbMa1CQCQTZ3RW1LDd/796cFCB/QFtg4Sxqu5GGV3d+lmBRusF/U70IpuMT6BDVU&#10;IbSJlD6vyKCfuJYseyfXGQw8dqUsOhy43DTyOYpiabC2fKHCljYV5efdxWj4GHBYT9Vbvz2fNtfD&#10;fv75s1Wk9ePDuH4FEWgMf2G44TM6ZMx0dBdbeNFomC2WMUdZzJQCwYmX+U0ceRNPFcgslf9/yH4B&#10;AAD//wMAUEsBAi0AFAAGAAgAAAAhALaDOJL+AAAA4QEAABMAAAAAAAAAAAAAAAAAAAAAAFtDb250&#10;ZW50X1R5cGVzXS54bWxQSwECLQAUAAYACAAAACEAOP0h/9YAAACUAQAACwAAAAAAAAAAAAAAAAAv&#10;AQAAX3JlbHMvLnJlbHNQSwECLQAUAAYACAAAACEAbsszqUwDAABWCAAADgAAAAAAAAAAAAAAAAAu&#10;AgAAZHJzL2Uyb0RvYy54bWxQSwECLQAUAAYACAAAACEA9Wc2P+EAAAALAQAADwAAAAAAAAAAAAAA&#10;AACmBQAAZHJzL2Rvd25yZXYueG1sUEsFBgAAAAAEAAQA8wAAALQGAAAAAA==&#10;">
                <v:shape id="_x0000_s1129" type="#_x0000_t202" style="position:absolute;left:2971;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NbcMA&#10;AADcAAAADwAAAGRycy9kb3ducmV2LnhtbERPz2vCMBS+D/wfwhN2GZrOgcxqLFoVdtgO1uL50by1&#10;Zc1LSaKt//1yGOz48f3eZKPpxJ2cby0reJ0nIIgrq1uuFZSX0+wdhA/IGjvLpOBBHrLt5GmDqbYD&#10;n+lehFrEEPYpKmhC6FMpfdWQQT+3PXHkvq0zGCJ0tdQOhxhuOrlIkqU02HJsaLCnvKHqp7gZBcuD&#10;uw1nzl8O5fETv/p6cd0/rko9T8fdGkSgMfyL/9wfWsHbKs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lNbcMAAADcAAAADwAAAAAAAAAAAAAAAACYAgAAZHJzL2Rv&#10;d25yZXYueG1sUEsFBgAAAAAEAAQA9QAAAIgDAAAAAA==&#10;" stroked="f">
                  <v:textbox inset="0,0,0,0">
                    <w:txbxContent>
                      <w:p w:rsidR="00DE24C5" w:rsidRDefault="00DE24C5" w:rsidP="00DE24C5">
                        <w:pPr>
                          <w:rPr>
                            <w:sz w:val="16"/>
                            <w:lang w:val="en-US"/>
                          </w:rPr>
                        </w:pPr>
                        <w:r>
                          <w:rPr>
                            <w:sz w:val="16"/>
                            <w:lang w:val="en-US"/>
                          </w:rPr>
                          <w:t>Reference 2</w:t>
                        </w:r>
                      </w:p>
                      <w:p w:rsidR="00DE24C5" w:rsidRPr="00CA7584" w:rsidRDefault="00DE24C5" w:rsidP="00DE24C5">
                        <w:pPr>
                          <w:rPr>
                            <w:sz w:val="16"/>
                            <w:lang w:val="en-US"/>
                          </w:rPr>
                        </w:pPr>
                      </w:p>
                    </w:txbxContent>
                  </v:textbox>
                </v:shape>
                <v:shape id="Straight Arrow Connector 391" o:spid="_x0000_s1130" type="#_x0000_t32" style="position:absolute;top:1066;width:166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wYs8YAAADcAAAADwAAAGRycy9kb3ducmV2LnhtbESPQWvCQBSE7wX/w/KE3ppNIrQas4oE&#10;bLU3o9B6e2Rfk9Ds25Ddavrv3ULB4zAz3zD5ejSduNDgWssKkigGQVxZ3XKt4HTcPs1BOI+ssbNM&#10;Cn7JwXo1ecgx0/bKB7qUvhYBwi5DBY33fSalqxoy6CLbEwfvyw4GfZBDLfWA1wA3nUzj+FkabDks&#10;NNhT0VD1Xf4YBS/y4y2eV7s0WcxOn+eitPv3V6vU43TcLEF4Gv09/N/eaQWzRQJ/Z8IRkK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sGLP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724288" behindDoc="0" locked="0" layoutInCell="1" allowOverlap="1" wp14:anchorId="4C6F994A" wp14:editId="70588E56">
                <wp:simplePos x="0" y="0"/>
                <wp:positionH relativeFrom="column">
                  <wp:posOffset>3093720</wp:posOffset>
                </wp:positionH>
                <wp:positionV relativeFrom="paragraph">
                  <wp:posOffset>1688465</wp:posOffset>
                </wp:positionV>
                <wp:extent cx="1454785" cy="139700"/>
                <wp:effectExtent l="38100" t="0" r="0" b="69850"/>
                <wp:wrapNone/>
                <wp:docPr id="392" name="Group 392"/>
                <wp:cNvGraphicFramePr/>
                <a:graphic xmlns:a="http://schemas.openxmlformats.org/drawingml/2006/main">
                  <a:graphicData uri="http://schemas.microsoft.com/office/word/2010/wordprocessingGroup">
                    <wpg:wgp>
                      <wpg:cNvGrpSpPr/>
                      <wpg:grpSpPr>
                        <a:xfrm>
                          <a:off x="0" y="0"/>
                          <a:ext cx="1454785" cy="139700"/>
                          <a:chOff x="0" y="0"/>
                          <a:chExt cx="1454785" cy="139700"/>
                        </a:xfrm>
                      </wpg:grpSpPr>
                      <wps:wsp>
                        <wps:cNvPr id="393" name="Text Box 2"/>
                        <wps:cNvSpPr txBox="1">
                          <a:spLocks noChangeArrowheads="1"/>
                        </wps:cNvSpPr>
                        <wps:spPr bwMode="auto">
                          <a:xfrm>
                            <a:off x="205740" y="0"/>
                            <a:ext cx="585470" cy="139700"/>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Reference 1</w:t>
                              </w:r>
                            </w:p>
                            <w:p w:rsidR="00DE24C5" w:rsidRPr="00CA7584" w:rsidRDefault="00DE24C5" w:rsidP="00DE24C5">
                              <w:pPr>
                                <w:rPr>
                                  <w:sz w:val="16"/>
                                  <w:lang w:val="en-US"/>
                                </w:rPr>
                              </w:pPr>
                            </w:p>
                          </w:txbxContent>
                        </wps:txbx>
                        <wps:bodyPr rot="0" vert="horz" wrap="square" lIns="0" tIns="0" rIns="0" bIns="0" anchor="t" anchorCtr="0">
                          <a:noAutofit/>
                        </wps:bodyPr>
                      </wps:wsp>
                      <wps:wsp>
                        <wps:cNvPr id="394" name="Straight Arrow Connector 394"/>
                        <wps:cNvCnPr/>
                        <wps:spPr>
                          <a:xfrm flipH="1">
                            <a:off x="0" y="121920"/>
                            <a:ext cx="145478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92" o:spid="_x0000_s1131" style="position:absolute;margin-left:243.6pt;margin-top:132.95pt;width:114.55pt;height:11pt;z-index:251724288" coordsize="14547,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MSgMAAFYIAAAOAAAAZHJzL2Uyb0RvYy54bWy8Vm1P2zAQ/j5p/8Hy95G2tAMiAmLlZZPY&#10;hgb7Aa7jJNYc27MNSffrd+e8lBaYNCYtH1LHvjvfPfc8do9P21qRB+G8NDqj070JJUJzk0tdZvT7&#10;3eW7Q0p8YDpnymiR0bXw9PTk7ZvjxqZiZiqjcuEIBNE+bWxGqxBsmiSeV6Jmfs9YoWGxMK5mAT5d&#10;meSONRC9VslsMnmfNMbl1hkuvIfZ826RnsT4RSF4+FoUXgSiMgq5hfh28b3Cd3JyzNLSMVtJ3qfB&#10;XpFFzaSGTcdQ5ywwcu/kk1C15M54U4Q9burEFIXkItYA1UwnO9VcOXNvYy1l2pR2hAmg3cHp1WH5&#10;l4cbR2Se0f2jGSWa1dCkuC/BCYCnsWUKVlfO3tob10+U3RdW3Bauxl+ohbQR2PUIrGgD4TA5nS/m&#10;B4cLSjisTfePDiY98ryC9jxx49XFnx2TYdsEsxuTaSyQyG9w8v+G023FrIjwe0RgxGl/wOkO6/tg&#10;WtIDFc0QJRJamIZSIye8vTb8hyfaLCumS3HmnGkqwXLIb4oQQxWjKwLuU49BVs1nk0M72H0wMdAO&#10;1LPJ4mAOpH6K9+IQ8IaVbbhH1FhqnQ9XwtQEBxl1oJO4A3u49gEz2phgb71RMr+USsUPV66WypEH&#10;Bpq6jE8sYsdMadJk9GgxW8TI2qA/hGZpLQNoXsk6o4cTfNCdpYjIhc7jODCpujFkonQPEaLS4RPa&#10;VduxdoR+ZfI1gOZMp3E4k2BQGfeLkgb0nVH/8545QYn6pAF4PAyGgRsGq2HANAfXjAZKuuEyxEMD&#10;89TmDBpSyIgTNqvbuc8R+Nel+B+IOB+IeBsck2UVSKQWWRqtoaPGgYbnCG7Pr6XuBdwRDItBSpFC&#10;SftxYOuWjqez6dGs78+zYo5rLxPL94mNGXWKeIFm2OgdFsWLQIx0C20nmB0rZPE581XHycjWLU6R&#10;sLYgJA1XELAho7XIgQcCbiwcPWZcbxmcBKWqF6yf56QPayWwAKW/iQLYuTkA8DbbFME4FzoMhURr&#10;dCtAH6PjJIpmp/ptx94eXUW86f7GefSIOxsdRudaauOe232DfdHZD6rs6t4oAfCMJ1qUQjyh4fKC&#10;ua3b8fF3tN/8HTj5DQAA//8DAFBLAwQUAAYACAAAACEAcZyt4+MAAAALAQAADwAAAGRycy9kb3du&#10;cmV2LnhtbEyPwW6CQBCG7036Dptp0ltdwAqILMaYtidjUm3SeFvZEYjsLGFXwLfv9tQeZ+bLP9+f&#10;ryfdsgF72xgSEM4CYEilUQ1VAr6O7y8pMOskKdkaQgF3tLAuHh9ymSkz0icOB1cxH0I2kwJq57qM&#10;c1vWqKWdmQ7J3y6m19L5sa+46uXow3XLoyCIuZYN+Q+17HBbY3k93LSAj1GOm3n4Nuyul+39dFzs&#10;v3chCvH8NG1WwBxO7g+GX32vDoV3OpsbKctaAa9pEnlUQBQvlsA8kYTxHNjZb9JkCbzI+f8OxQ8A&#10;AAD//wMAUEsBAi0AFAAGAAgAAAAhALaDOJL+AAAA4QEAABMAAAAAAAAAAAAAAAAAAAAAAFtDb250&#10;ZW50X1R5cGVzXS54bWxQSwECLQAUAAYACAAAACEAOP0h/9YAAACUAQAACwAAAAAAAAAAAAAAAAAv&#10;AQAAX3JlbHMvLnJlbHNQSwECLQAUAAYACAAAACEAv/yjjEoDAABWCAAADgAAAAAAAAAAAAAAAAAu&#10;AgAAZHJzL2Uyb0RvYy54bWxQSwECLQAUAAYACAAAACEAcZyt4+MAAAALAQAADwAAAAAAAAAAAAAA&#10;AACkBQAAZHJzL2Rvd25yZXYueG1sUEsFBgAAAAAEAAQA8wAAALQGAAAAAA==&#10;">
                <v:shape id="_x0000_s1132" type="#_x0000_t202" style="position:absolute;left:2057;width:5855;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vTGsQA&#10;AADcAAAADwAAAGRycy9kb3ducmV2LnhtbESPQYvCMBSE78L+h/AWvIimKohbjbKru+BBD7ri+dE8&#10;22LzUpJo6783guBxmJlvmPmyNZW4kfOlZQXDQQKCOLO65FzB8f+vPwXhA7LGyjIpuJOH5eKjM8dU&#10;24b3dDuEXEQI+xQVFCHUqZQ+K8igH9iaOHpn6wyGKF0utcMmwk0lR0kykQZLjgsF1rQqKLscrkbB&#10;ZO2uzZ5XvfXxd4u7Oh+dfu4npbqf7fcMRKA2vMOv9kYrGH+N4Xk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70xrEAAAA3AAAAA8AAAAAAAAAAAAAAAAAmAIAAGRycy9k&#10;b3ducmV2LnhtbFBLBQYAAAAABAAEAPUAAACJAwAAAAA=&#10;" stroked="f">
                  <v:textbox inset="0,0,0,0">
                    <w:txbxContent>
                      <w:p w:rsidR="00DE24C5" w:rsidRDefault="00DE24C5" w:rsidP="00DE24C5">
                        <w:pPr>
                          <w:rPr>
                            <w:sz w:val="16"/>
                            <w:lang w:val="en-US"/>
                          </w:rPr>
                        </w:pPr>
                        <w:r>
                          <w:rPr>
                            <w:sz w:val="16"/>
                            <w:lang w:val="en-US"/>
                          </w:rPr>
                          <w:t>Reference 1</w:t>
                        </w:r>
                      </w:p>
                      <w:p w:rsidR="00DE24C5" w:rsidRPr="00CA7584" w:rsidRDefault="00DE24C5" w:rsidP="00DE24C5">
                        <w:pPr>
                          <w:rPr>
                            <w:sz w:val="16"/>
                            <w:lang w:val="en-US"/>
                          </w:rPr>
                        </w:pPr>
                      </w:p>
                    </w:txbxContent>
                  </v:textbox>
                </v:shape>
                <v:shape id="Straight Arrow Connector 394" o:spid="_x0000_s1133" type="#_x0000_t32" style="position:absolute;top:1219;width:145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u7K8YAAADcAAAADwAAAGRycy9kb3ducmV2LnhtbESPQWvCQBSE74L/YXmF3nRjFKupq5RA&#10;29SbqdD29si+JsHs25Ddmvjvu4LgcZiZb5jNbjCNOFPnassKZtMIBHFhdc2lguPn62QFwnlkjY1l&#10;UnAhB7vteLTBRNueD3TOfSkChF2CCirv20RKV1Rk0E1tSxy8X9sZ9EF2pdQd9gFuGhlH0VIarDks&#10;VNhSWlFxyv+Mgif59R6tiiyerefH7580tx/7N6vU48Pw8gzC0+Dv4Vs70wrm6wVcz4QjIL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buyv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94592" behindDoc="0" locked="0" layoutInCell="1" allowOverlap="1" wp14:anchorId="4A8E130F" wp14:editId="477DFBB8">
                <wp:simplePos x="0" y="0"/>
                <wp:positionH relativeFrom="column">
                  <wp:posOffset>3093720</wp:posOffset>
                </wp:positionH>
                <wp:positionV relativeFrom="paragraph">
                  <wp:posOffset>911225</wp:posOffset>
                </wp:positionV>
                <wp:extent cx="1843405" cy="235585"/>
                <wp:effectExtent l="38100" t="0" r="0" b="0"/>
                <wp:wrapNone/>
                <wp:docPr id="395" name="Group 395"/>
                <wp:cNvGraphicFramePr/>
                <a:graphic xmlns:a="http://schemas.openxmlformats.org/drawingml/2006/main">
                  <a:graphicData uri="http://schemas.microsoft.com/office/word/2010/wordprocessingGroup">
                    <wpg:wgp>
                      <wpg:cNvGrpSpPr/>
                      <wpg:grpSpPr>
                        <a:xfrm>
                          <a:off x="0" y="0"/>
                          <a:ext cx="1843405" cy="235585"/>
                          <a:chOff x="0" y="0"/>
                          <a:chExt cx="1843405" cy="235585"/>
                        </a:xfrm>
                      </wpg:grpSpPr>
                      <wps:wsp>
                        <wps:cNvPr id="396" name="Text Box 2"/>
                        <wps:cNvSpPr txBox="1">
                          <a:spLocks noChangeArrowheads="1"/>
                        </wps:cNvSpPr>
                        <wps:spPr bwMode="auto">
                          <a:xfrm>
                            <a:off x="464820" y="0"/>
                            <a:ext cx="784860" cy="235585"/>
                          </a:xfrm>
                          <a:prstGeom prst="rect">
                            <a:avLst/>
                          </a:prstGeom>
                          <a:solidFill>
                            <a:schemeClr val="bg1">
                              <a:alpha val="51000"/>
                            </a:schemeClr>
                          </a:solidFill>
                          <a:ln w="9525">
                            <a:noFill/>
                            <a:miter lim="800000"/>
                            <a:headEnd/>
                            <a:tailEnd/>
                          </a:ln>
                        </wps:spPr>
                        <wps:txbx>
                          <w:txbxContent>
                            <w:p w:rsidR="00DE24C5" w:rsidRPr="00CA7584" w:rsidRDefault="00DE24C5" w:rsidP="00DE24C5">
                              <w:pPr>
                                <w:rPr>
                                  <w:sz w:val="16"/>
                                  <w:lang w:val="en-US"/>
                                </w:rPr>
                              </w:pPr>
                              <w:r>
                                <w:rPr>
                                  <w:sz w:val="16"/>
                                </w:rPr>
                                <w:t xml:space="preserve">Reference </w:t>
                              </w:r>
                              <w:proofErr w:type="spellStart"/>
                              <w:r>
                                <w:rPr>
                                  <w:sz w:val="16"/>
                                </w:rPr>
                                <w:t>flange</w:t>
                              </w:r>
                              <w:proofErr w:type="spellEnd"/>
                            </w:p>
                          </w:txbxContent>
                        </wps:txbx>
                        <wps:bodyPr rot="0" vert="horz" wrap="square" lIns="0" tIns="0" rIns="0" bIns="0" anchor="t" anchorCtr="0">
                          <a:noAutofit/>
                        </wps:bodyPr>
                      </wps:wsp>
                      <wps:wsp>
                        <wps:cNvPr id="397" name="Straight Arrow Connector 397"/>
                        <wps:cNvCnPr/>
                        <wps:spPr>
                          <a:xfrm flipH="1">
                            <a:off x="0" y="129540"/>
                            <a:ext cx="1843405" cy="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95" o:spid="_x0000_s1134" style="position:absolute;margin-left:243.6pt;margin-top:71.75pt;width:145.15pt;height:18.55pt;z-index:251694592" coordsize="18434,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Ah3XAMAAHgIAAAOAAAAZHJzL2Uyb0RvYy54bWy8Vt1u0zAYvUfiHSzfs7Rd23XRsml0YyAN&#10;mNh4ANdxEgvHNra7pDw9n+0kXbsyiSFxkzrO93t8zueeXbS1QI/MWK5khsdHI4yYpCrnsszw94cP&#10;7xYYWUdkToSSLMMbZvHF+ds3Z41O2URVSuTMIAgibdroDFfO6TRJLK1YTeyR0kzCx0KZmjh4NWWS&#10;G9JA9Fokk9FonjTK5NooyqyF3av4EZ+H+EXBqPtaFJY5JDIMtbnwNOG58s/k/IykpSG64rQrg7yi&#10;ippwCUmHUFfEEbQ2/FmomlOjrCrcEVV1ooqCUxZ6gG7Go71uboxa69BLmTalHmACaPdwenVY+uXx&#10;ziCeZ/j4dIaRJDUcUsiL/AbA0+gyBasbo+/1nek2yvjmO24LU/tf6AW1AdjNACxrHaKwOV5Mj6cj&#10;iE/h2+R4NluE0CSlFRzPMzdaXb/smPRpE1/dUEyjgUR2i5P9N5zuK6JZgN96BAac5j1OD76/96pF&#10;kwhUMPMoIdfCNvQdOGH1raI/LJJqWRFZsktjVFMxkkN9Y+8JXQyuHnCbWh9k1XxWORwHWTsVAu1B&#10;PZ1PFxMg9XO8TxbTxRy+7MI9oEZSbay7YapGfpFhAzoJGcjjrXW+oq2JP1urBM8/cCHCi9cmWwqD&#10;HgmoalXGLonQFYlbs/FoFKQFYYKSvXUIuhNISNRk+HQ2mYXcUvkMkJykNXcwFQSvM7yAUDEYST1m&#10;1zIPJo5wEdeQRMgORI9bRNC1qzby+rg/nJXKNwCrUXEKwNSCRaXML4wamAAZtj/XxDCMxCcJR+PH&#10;Rb8w/WLVL4ik4Jphh1FcLl0YK758qS7hyAoekPTHGTN3NQJDY4n/gaonPVXvnSG8rBwK5ENLJSWc&#10;uTKg8pMeH+D4UnYSjxT0zXjSoUJw/bHn847Sx5PT2bSbowfl3hOhJ+8e9WxX2FBRx6bDRPQH/TId&#10;XRsltWfls14RW0WCBhr6tgdOIbfRIDUJlxSwIcM1y4EHDO40v3rKuM7SGQ5aFn+wPsxJ6zaC+aRC&#10;fmMFsHM7InY1RShl0vWNBGvvVoA+BsdREM0gr9jYrmNn711ZuAv/xnnwCJmVdINzzaUyh7JvsS+i&#10;fa/K2PdWCYBnmHlBCmGGw/UGezv359P3YL/9w3D+GwAA//8DAFBLAwQUAAYACAAAACEA48B8CeEA&#10;AAALAQAADwAAAGRycy9kb3ducmV2LnhtbEyPT0vDQBDF74LfYRnBm92k/xJiNqUU9VQEW0G8TbPT&#10;JDS7G7LbJP32jie9zcx7vPm9fDOZVgzU+8ZZBfEsAkG2dLqxlYLP4+tTCsIHtBpbZ0nBjTxsivu7&#10;HDPtRvtBwyFUgkOsz1BBHUKXSenLmgz6mevIsnZ2vcHAa19J3ePI4aaV8yhaS4ON5Q81drSrqbwc&#10;rkbB24jjdhG/DPvLeXf7Pq7ev/YxKfX4MG2fQQSawp8ZfvEZHQpmOrmr1V60CpZpMmcrC8vFCgQ7&#10;kiTh4cSXNFqDLHL5v0PxAwAA//8DAFBLAQItABQABgAIAAAAIQC2gziS/gAAAOEBAAATAAAAAAAA&#10;AAAAAAAAAAAAAABbQ29udGVudF9UeXBlc10ueG1sUEsBAi0AFAAGAAgAAAAhADj9If/WAAAAlAEA&#10;AAsAAAAAAAAAAAAAAAAALwEAAF9yZWxzLy5yZWxzUEsBAi0AFAAGAAgAAAAhAJ0QCHdcAwAAeAgA&#10;AA4AAAAAAAAAAAAAAAAALgIAAGRycy9lMm9Eb2MueG1sUEsBAi0AFAAGAAgAAAAhAOPAfAnhAAAA&#10;CwEAAA8AAAAAAAAAAAAAAAAAtgUAAGRycy9kb3ducmV2LnhtbFBLBQYAAAAABAAEAPMAAADEBgAA&#10;AAA=&#10;">
                <v:shape id="_x0000_s1135" type="#_x0000_t202" style="position:absolute;left:4648;width:7848;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BXR8cA&#10;AADcAAAADwAAAGRycy9kb3ducmV2LnhtbESPT2vCQBTE74V+h+UVvNVN0+Cf6BraoODBHqqC12f2&#10;maTNvg3ZNcZv3y0Uehxm5jfMMhtMI3rqXG1Zwcs4AkFcWF1zqeB42DzPQDiPrLGxTAru5CBbPT4s&#10;MdX2xp/U730pAoRdigoq79tUSldUZNCNbUscvIvtDPogu1LqDm8BbhoZR9FEGqw5LFTYUl5R8b2/&#10;GgXrvmhyml7ir+S8OyXnzcf77jpXavQ0vC1AeBr8f/ivvdUKXucT+D0TjoB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AV0fHAAAA3AAAAA8AAAAAAAAAAAAAAAAAmAIAAGRy&#10;cy9kb3ducmV2LnhtbFBLBQYAAAAABAAEAPUAAACMAwAAAAA=&#10;" fillcolor="white [3212]" stroked="f">
                  <v:fill opacity="33410f"/>
                  <v:textbox inset="0,0,0,0">
                    <w:txbxContent>
                      <w:p w:rsidR="00DE24C5" w:rsidRPr="00CA7584" w:rsidRDefault="00DE24C5" w:rsidP="00DE24C5">
                        <w:pPr>
                          <w:rPr>
                            <w:sz w:val="16"/>
                            <w:lang w:val="en-US"/>
                          </w:rPr>
                        </w:pPr>
                        <w:r>
                          <w:rPr>
                            <w:sz w:val="16"/>
                          </w:rPr>
                          <w:t xml:space="preserve">Reference </w:t>
                        </w:r>
                        <w:proofErr w:type="spellStart"/>
                        <w:r>
                          <w:rPr>
                            <w:sz w:val="16"/>
                          </w:rPr>
                          <w:t>flange</w:t>
                        </w:r>
                        <w:proofErr w:type="spellEnd"/>
                      </w:p>
                    </w:txbxContent>
                  </v:textbox>
                </v:shape>
                <v:shape id="Straight Arrow Connector 397" o:spid="_x0000_s1136" type="#_x0000_t32" style="position:absolute;top:1295;width:18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klXMUAAADcAAAADwAAAGRycy9kb3ducmV2LnhtbESPQWvCQBSE7wX/w/KE3uomBqpG1yBC&#10;W+2tUVBvj+wzCWbfhuw2pv++KxR6HGbmG2aVDaYRPXWutqwgnkQgiAuray4VHA9vL3MQziNrbCyT&#10;gh9ykK1HTytMtb3zF/W5L0WAsEtRQeV9m0rpiooMuoltiYN3tZ1BH2RXSt3hPcBNI6dR9CoN1hwW&#10;KmxpW1Fxy7+Ngpk8fUTzYjeNF8nxfNnmdv/5bpV6Hg+bJQhPg/8P/7V3WkGymMHjTDgC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oklXMUAAADcAAAADwAAAAAAAAAA&#10;AAAAAAChAgAAZHJzL2Rvd25yZXYueG1sUEsFBgAAAAAEAAQA+QAAAJMDAAAAAA==&#10;" strokecolor="black [3213]">
                  <v:stroke endarrow="block"/>
                </v:shape>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28384" behindDoc="0" locked="0" layoutInCell="1" allowOverlap="1" wp14:anchorId="60682DA5" wp14:editId="17ABF0AE">
                <wp:simplePos x="0" y="0"/>
                <wp:positionH relativeFrom="column">
                  <wp:posOffset>4686300</wp:posOffset>
                </wp:positionH>
                <wp:positionV relativeFrom="paragraph">
                  <wp:posOffset>1040765</wp:posOffset>
                </wp:positionV>
                <wp:extent cx="0" cy="1866900"/>
                <wp:effectExtent l="76200" t="0" r="76200" b="57150"/>
                <wp:wrapNone/>
                <wp:docPr id="398" name="Straight Arrow Connector 398"/>
                <wp:cNvGraphicFramePr/>
                <a:graphic xmlns:a="http://schemas.openxmlformats.org/drawingml/2006/main">
                  <a:graphicData uri="http://schemas.microsoft.com/office/word/2010/wordprocessingShape">
                    <wps:wsp>
                      <wps:cNvCnPr/>
                      <wps:spPr>
                        <a:xfrm>
                          <a:off x="0" y="0"/>
                          <a:ext cx="0" cy="186690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8" o:spid="_x0000_s1026" type="#_x0000_t32" style="position:absolute;margin-left:369pt;margin-top:81.95pt;width:0;height:147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5LCgIAAIwEAAAOAAAAZHJzL2Uyb0RvYy54bWysVNtu2zAMfR+wfxD0vtjpgKA14hRDsu5l&#10;2IK1+wBVpmIBuoHS4uTvR8mJvTuwYS+yKPGQPIeU1/cna9gRMGrvWr5c1JyBk77T7tDyz08Pr245&#10;i0m4ThjvoOVniPx+8/LFeggN3Pjemw6QURAXmyG0vE8pNFUVZQ9WxIUP4OhSebQikYmHqkMxUHRr&#10;qpu6XlWDxy6glxAjne7GS74p8ZUCmT4qFSEx03KqLZUVy/qc12qzFs0BRei1vJQh/qEKK7SjpFOo&#10;nUiCfUH9UyirJfroVVpIbyuvlJZQOBCbZf0Dm8deBChcSJwYJpni/wsrPxz3yHTX8td31ConLDXp&#10;MaHQhz6xN4h+YFvvHAnpkWUfUmwIsSHg1u3xYsWwx0z/pNDmLxFjp6LyeVIZTonJ8VDS6fJ2tbqr&#10;SweqGRgwpnfgLcublsdLJVMJy6KyOL6PiVIT8ArIWY3La/RGdw/amGLkQYKtQXYUNALptMwECPed&#10;Vw6yE7EfncrVOBk9iO6t61g6B9LF0QhzNrTcQseZAZr4vKOAoklCm9kzoRbuYH7jTelzqVXWcVSu&#10;7NLZwEjjEyjqCWk10i2vYSYhpASXrkSMI+8MU0R5AtZFpz8CL/4ZCuWl/A14QpTM3qUJbLXz+Kvs&#10;s/Zq9L8qMPLOEjz77lxmqkhDI19adXme+U19axf4/BPZfAUAAP//AwBQSwMEFAAGAAgAAAAhAAlX&#10;iGPgAAAACwEAAA8AAABkcnMvZG93bnJldi54bWxMj8FOwzAQRO9I/IO1SNyoQwptE+JUBYmiXlpR&#10;EGc3XpIIex3FThv4ehZxgOPOjN7OFMvRWXHEPrSeFFxPEhBIlTct1QpeXx6vFiBC1GS09YQKPjHA&#10;sjw/K3Ru/Ime8biPtWAIhVwraGLscilD1aDTYeI7JPbefe905LOvpen1ieHOyjRJZtLplvhDozt8&#10;aLD62A9OwfzJb9ttNu5SHNL1avf1dr+xa6UuL8bVHYiIY/wLw099rg4ldzr4gUwQlhnTBW+JbMym&#10;GQhO/CoHBTe38wxkWcj/G8pvAAAA//8DAFBLAQItABQABgAIAAAAIQC2gziS/gAAAOEBAAATAAAA&#10;AAAAAAAAAAAAAAAAAABbQ29udGVudF9UeXBlc10ueG1sUEsBAi0AFAAGAAgAAAAhADj9If/WAAAA&#10;lAEAAAsAAAAAAAAAAAAAAAAALwEAAF9yZWxzLy5yZWxzUEsBAi0AFAAGAAgAAAAhAJeYXksKAgAA&#10;jAQAAA4AAAAAAAAAAAAAAAAALgIAAGRycy9lMm9Eb2MueG1sUEsBAi0AFAAGAAgAAAAhAAlXiGPg&#10;AAAACwEAAA8AAAAAAAAAAAAAAAAAZAQAAGRycy9kb3ducmV2LnhtbFBLBQYAAAAABAAEAPMAAABx&#10;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29408" behindDoc="0" locked="0" layoutInCell="1" allowOverlap="1" wp14:anchorId="5126A038" wp14:editId="51DD660D">
                <wp:simplePos x="0" y="0"/>
                <wp:positionH relativeFrom="column">
                  <wp:posOffset>4480560</wp:posOffset>
                </wp:positionH>
                <wp:positionV relativeFrom="paragraph">
                  <wp:posOffset>1040765</wp:posOffset>
                </wp:positionV>
                <wp:extent cx="0" cy="769620"/>
                <wp:effectExtent l="76200" t="0" r="57150" b="49530"/>
                <wp:wrapNone/>
                <wp:docPr id="399" name="Straight Arrow Connector 399"/>
                <wp:cNvGraphicFramePr/>
                <a:graphic xmlns:a="http://schemas.openxmlformats.org/drawingml/2006/main">
                  <a:graphicData uri="http://schemas.microsoft.com/office/word/2010/wordprocessingShape">
                    <wps:wsp>
                      <wps:cNvCnPr/>
                      <wps:spPr>
                        <a:xfrm>
                          <a:off x="0" y="0"/>
                          <a:ext cx="0" cy="76962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99" o:spid="_x0000_s1026" type="#_x0000_t32" style="position:absolute;margin-left:352.8pt;margin-top:81.95pt;width:0;height:60.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8QZCgIAAIsEAAAOAAAAZHJzL2Uyb0RvYy54bWysVNuO0zAQfUfiHyy/07RFKjRqukItywuC&#10;ioUP8DrjxpJvGpum/XvGTpuw3CQQL44vc2bmnJnJ5u5sDTsBRu1dwxezOWfgpG+1Ozb8y+f7F685&#10;i0m4VhjvoOEXiPxu+/zZpg81LH3nTQvIyImLdR8a3qUU6qqKsgMr4swHcPSoPFqR6IjHqkXRk3dr&#10;quV8vqp6j21ALyFGut0Pj3xb/CsFMn1UKkJipuGUWyorlvUxr9V2I+ojitBpeU1D/EMWVmhHQUdX&#10;e5EE+4r6J1dWS/TRqzST3lZeKS2hcCA2i/kPbB46EaBwIXFiGGWK/8+t/HA6INNtw1+u15w5YalI&#10;DwmFPnaJvUH0Pdt550hIjyzbkGJ9iDUBd+6A11MMB8z0zwpt/hIxdi4qX0aV4ZyYHC4l3b5arVfL&#10;UoBqwgWM6R14y/Km4fGayJjBoogsTu9josgEvAFyUOPyGr3R7b02phxyH8HOIDsJ6oB0XuT8CffE&#10;KjvZi9gNRuVpaIwORPvWtSxdAsniqIM56xtuoeXMADV83pFDUSehzWSZUAt3NL+xpvA51SrLOAhX&#10;duliYKDxCRSVhKQa6JZhmEgIKcGlGxHjyDrDFFEegfOi0x+BV/sMhTIofwMeESWyd2kEW+08/ir6&#10;pL0a7G8KDLyzBI++vZSWKtJQx5dSXaczj9T35wKf/iHbbwAAAP//AwBQSwMEFAAGAAgAAAAhAIeg&#10;v9bfAAAACwEAAA8AAABkcnMvZG93bnJldi54bWxMj8FOwzAMhu9IvENkJG4sXdHKVppOA4khLpu2&#10;Ic5ZY9qKxKmadCs8PUYc4Gj/vz5/Lpajs+KEfWg9KZhOEhBIlTct1QpeD083cxAhajLaekIFnxhg&#10;WV5eFDo3/kw7PO1jLRhCIdcKmhi7XMpQNeh0mPgOibN33zsdeexraXp9ZrizMk2STDrdEl9odIeP&#10;DVYf+8EpuHv2m3azGLcpDul6tf16e3ixa6Wur8bVPYiIY/wrw48+q0PJTkc/kAnCMiOZZVzlILtd&#10;gODG7+aoIJ3PpiDLQv7/ofwGAAD//wMAUEsBAi0AFAAGAAgAAAAhALaDOJL+AAAA4QEAABMAAAAA&#10;AAAAAAAAAAAAAAAAAFtDb250ZW50X1R5cGVzXS54bWxQSwECLQAUAAYACAAAACEAOP0h/9YAAACU&#10;AQAACwAAAAAAAAAAAAAAAAAvAQAAX3JlbHMvLnJlbHNQSwECLQAUAAYACAAAACEAk6PEGQoCAACL&#10;BAAADgAAAAAAAAAAAAAAAAAuAgAAZHJzL2Uyb0RvYy54bWxQSwECLQAUAAYACAAAACEAh6C/1t8A&#10;AAALAQAADwAAAAAAAAAAAAAAAABkBAAAZHJzL2Rvd25yZXYueG1sUEsFBgAAAAAEAAQA8wAAAHAF&#10;A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27360" behindDoc="0" locked="0" layoutInCell="1" allowOverlap="1" wp14:anchorId="761EA14B" wp14:editId="101EAFD0">
                <wp:simplePos x="0" y="0"/>
                <wp:positionH relativeFrom="column">
                  <wp:posOffset>4895215</wp:posOffset>
                </wp:positionH>
                <wp:positionV relativeFrom="paragraph">
                  <wp:posOffset>1048385</wp:posOffset>
                </wp:positionV>
                <wp:extent cx="1" cy="2936240"/>
                <wp:effectExtent l="76200" t="0" r="57150" b="54610"/>
                <wp:wrapNone/>
                <wp:docPr id="400" name="Straight Arrow Connector 400"/>
                <wp:cNvGraphicFramePr/>
                <a:graphic xmlns:a="http://schemas.openxmlformats.org/drawingml/2006/main">
                  <a:graphicData uri="http://schemas.microsoft.com/office/word/2010/wordprocessingShape">
                    <wps:wsp>
                      <wps:cNvCnPr/>
                      <wps:spPr>
                        <a:xfrm flipH="1">
                          <a:off x="0" y="0"/>
                          <a:ext cx="1" cy="293624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00" o:spid="_x0000_s1026" type="#_x0000_t32" style="position:absolute;margin-left:385.45pt;margin-top:82.55pt;width:0;height:231.2pt;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QmFQIAAJYEAAAOAAAAZHJzL2Uyb0RvYy54bWysVF1v0zAUfUfiP1h+p0nLNEHUdEItgwcE&#10;1QY/wHOuG0v+0rVp2n/PtdOmDLaHIV4s2znn+J7j6yxvDtawPWDU3rV8Pqs5Ayd9p92u5T++3755&#10;x1lMwnXCeActP0LkN6vXr5ZDaGDhe286QEYiLjZDaHmfUmiqKsoerIgzH8DRR+XRikRL3FUdioHU&#10;rakWdX1dDR67gF5CjLS7GT/yVdFXCmT6plSExEzLqbZURizjQx6r1VI0OxSh1/JUhviHKqzQjg6d&#10;pDYiCfYT9V9SVkv00as0k95WXiktoXggN/P6Dzf3vQhQvFA4MUwxxf8nK7/ut8h01/KrmvJxwtIl&#10;3ScUetcn9gHRD2ztnaMgPbKMocSGEBsirt0WT6sYtpjtHxRapowOn6kZSiBkkR1K3scpbzgkJmlz&#10;zpmk3cX7t9eLq6JcjRJZKmBMn8Bblictj6eapmJGebH/EhMVQcQzIZONy2P0Rne32piyyC0Fa4Ns&#10;L6gZ0mGerRDvESqLbETsR1D5NPZID6L76DqWjoESctTMnA0tt9BxZoB6P89IUDRJaHNBJtTC7cwz&#10;aDo+l1rlRMcMyywdDYw27kDR7ZSsnjAhpASXzkaMI3RGKbI8EetyDeVBXdw/Jp7wmQrlzbyEPDHK&#10;yd6liWy18/jU6Zfs1Yg/JzD6zhE8+O5YuqtEQ81frur0UPPr+n1d6JffyeoXAAAA//8DAFBLAwQU&#10;AAYACAAAACEAFJaVWd4AAAALAQAADwAAAGRycy9kb3ducmV2LnhtbEyPwU6EMBCG7ya+QzMm3twC&#10;yYIiZaMSDyZehE3WY6GzQKRT0nZZfHtrPLjHmf/LP98Uu1VPbEHrRkMC4k0EDKkzaqRewL55vbsH&#10;5rwkJSdDKOAbHezK66tC5sqc6QOX2vcslJDLpYDB+znn3HUDauk2ZkYK2dFYLX0Ybc+VledQriee&#10;RFHKtRwpXBjkjC8Ddl/1SQtIqHmvKnWM2/3b4ZnXS/NpD5UQtzfr0yMwj6v/h+FXP6hDGZxacyLl&#10;2CQgy6KHgIYg3cbAAvG3aQWkSbYFXhb88ofyBwAA//8DAFBLAQItABQABgAIAAAAIQC2gziS/gAA&#10;AOEBAAATAAAAAAAAAAAAAAAAAAAAAABbQ29udGVudF9UeXBlc10ueG1sUEsBAi0AFAAGAAgAAAAh&#10;ADj9If/WAAAAlAEAAAsAAAAAAAAAAAAAAAAALwEAAF9yZWxzLy5yZWxzUEsBAi0AFAAGAAgAAAAh&#10;ABlW9CYVAgAAlgQAAA4AAAAAAAAAAAAAAAAALgIAAGRycy9lMm9Eb2MueG1sUEsBAi0AFAAGAAgA&#10;AAAhABSWlVneAAAACwEAAA8AAAAAAAAAAAAAAAAAbwQAAGRycy9kb3ducmV2LnhtbFBLBQYAAAAA&#10;BAAEAPMAAAB6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90496" behindDoc="0" locked="0" layoutInCell="1" allowOverlap="1" wp14:anchorId="5D5CFB90" wp14:editId="532BA4F1">
                <wp:simplePos x="0" y="0"/>
                <wp:positionH relativeFrom="column">
                  <wp:posOffset>3055620</wp:posOffset>
                </wp:positionH>
                <wp:positionV relativeFrom="paragraph">
                  <wp:posOffset>2625725</wp:posOffset>
                </wp:positionV>
                <wp:extent cx="289560" cy="1211580"/>
                <wp:effectExtent l="57150" t="0" r="34290" b="64770"/>
                <wp:wrapNone/>
                <wp:docPr id="401" name="Straight Arrow Connector 401"/>
                <wp:cNvGraphicFramePr/>
                <a:graphic xmlns:a="http://schemas.openxmlformats.org/drawingml/2006/main">
                  <a:graphicData uri="http://schemas.microsoft.com/office/word/2010/wordprocessingShape">
                    <wps:wsp>
                      <wps:cNvCnPr/>
                      <wps:spPr>
                        <a:xfrm flipH="1">
                          <a:off x="0" y="0"/>
                          <a:ext cx="289560" cy="121158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401" o:spid="_x0000_s1026" type="#_x0000_t32" style="position:absolute;margin-left:240.6pt;margin-top:206.75pt;width:22.8pt;height:95.4pt;flip:x;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XZFwIAAJsEAAAOAAAAZHJzL2Uyb0RvYy54bWysVNuO0zAQfUfiHyy/0yQVuypV0xVqWXhA&#10;UO3CB3idcWPJN41N0/49Y6dNuUsgXkZ2PGdmzpmZrO6O1rADYNTetbyZ1ZyBk77Tbt/yz5/uXyw4&#10;i0m4ThjvoOUniPxu/fzZaghLmPvemw6QURAXl0NoeZ9SWFZVlD1YEWc+gKNH5dGKRFfcVx2KgaJb&#10;U83r+rYaPHYBvYQY6et2fOTrEl8pkOmjUhESMy2n2lKxWOxTttV6JZZ7FKHX8lyG+IcqrNCOkk6h&#10;tiIJ9gX1T6GsluijV2kmva28UlpC4UBsmvoHNo+9CFC4kDgxTDLF/xdWfjjskOmu5S/rhjMnLDXp&#10;MaHQ+z6x14h+YBvvHAnpkWUfUmwIcUnAjdvh+RbDDjP9o0LLlNHhHQ1DEYQosmPR+zTpDcfEJH2c&#10;L17d3FJXJD0186a5WZSGVGOcHC9gTG/BW5YPLY/nwqaKxhzi8D4mqoSAF0AGG5dt9EZ399qYcslz&#10;BRuD7CBoItKx8CHcd145yFbEfnQqT+Og9CC6N65j6RRIJkcTzdnQcgsdZwZoAfKpjFQS2lw9E2rh&#10;9uY33pQ+l1plWUchyymdDIw0HkBRi0iwkW5ZjisJISW4dCFiHHlnmCLKE7Auvfgj8OyfoVAW52/A&#10;E6Jk9i5NYKudx19lv2qvRv+LAiPvLMGT705lxIo0tAGlxedtzSv27b3Ar/+U9VcAAAD//wMAUEsD&#10;BBQABgAIAAAAIQBCF6sa4QAAAAsBAAAPAAAAZHJzL2Rvd25yZXYueG1sTI/BboMwDIbvk/YOkSft&#10;tgZoiypKqLahHSbtMqjUHQNJAZU4KEkpe/t5p+1my59+f39+WMzIZu38YFFAvIqAaWytGrATcKzf&#10;nnbAfJCo5GhRC/jWHg7F/V0uM2Vv+KnnKnSMQtBnUkAfwpRx7tteG+lXdtJIt7N1RgZaXceVkzcK&#10;NyNPoijlRg5IH3o56ddet5fqagQkWH+UpTrHzfH99MKruf5yp1KIx4fleQ8s6CX8wfCrT+pQkFNj&#10;r6g8GwVsdnFCKA3xeguMiG2SUplGQBpt1sCLnP/vUPwAAAD//wMAUEsBAi0AFAAGAAgAAAAhALaD&#10;OJL+AAAA4QEAABMAAAAAAAAAAAAAAAAAAAAAAFtDb250ZW50X1R5cGVzXS54bWxQSwECLQAUAAYA&#10;CAAAACEAOP0h/9YAAACUAQAACwAAAAAAAAAAAAAAAAAvAQAAX3JlbHMvLnJlbHNQSwECLQAUAAYA&#10;CAAAACEAn3i12RcCAACbBAAADgAAAAAAAAAAAAAAAAAuAgAAZHJzL2Uyb0RvYy54bWxQSwECLQAU&#10;AAYACAAAACEAQherGuEAAAALAQAADwAAAAAAAAAAAAAAAABxBAAAZHJzL2Rvd25yZXYueG1sUEsF&#10;BgAAAAAEAAQA8wAAAH8FA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9472" behindDoc="0" locked="0" layoutInCell="1" allowOverlap="1" wp14:anchorId="25CCC020" wp14:editId="3AF35A73">
                <wp:simplePos x="0" y="0"/>
                <wp:positionH relativeFrom="column">
                  <wp:posOffset>3086100</wp:posOffset>
                </wp:positionH>
                <wp:positionV relativeFrom="paragraph">
                  <wp:posOffset>2549525</wp:posOffset>
                </wp:positionV>
                <wp:extent cx="255270" cy="297180"/>
                <wp:effectExtent l="38100" t="0" r="30480" b="64770"/>
                <wp:wrapNone/>
                <wp:docPr id="402" name="Straight Arrow Connector 402"/>
                <wp:cNvGraphicFramePr/>
                <a:graphic xmlns:a="http://schemas.openxmlformats.org/drawingml/2006/main">
                  <a:graphicData uri="http://schemas.microsoft.com/office/word/2010/wordprocessingShape">
                    <wps:wsp>
                      <wps:cNvCnPr/>
                      <wps:spPr>
                        <a:xfrm flipH="1">
                          <a:off x="0" y="0"/>
                          <a:ext cx="255270" cy="297180"/>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02" o:spid="_x0000_s1026" type="#_x0000_t32" style="position:absolute;margin-left:243pt;margin-top:200.75pt;width:20.1pt;height:23.4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aNmGAIAAJoEAAAOAAAAZHJzL2Uyb0RvYy54bWysVNuO0zAQfUfiHyy/s0kjll2ipivUsvCA&#10;oGLhA7zOuLHkm8amaf+esdOm3CUQL5Ydzzkz58w4y7uDNWwPGLV3HV9c1ZyBk77Xbtfxz5/un91y&#10;FpNwvTDeQcePEPnd6umT5RhaaPzgTQ/IiMTFdgwdH1IKbVVFOYAV8coHcHSpPFqR6Ii7qkcxErs1&#10;VVPXL6rRYx/QS4iRvm6mS74q/EqBTB+UipCY6TjVlsqKZX3Ma7VainaHIgxansoQ/1CFFdpR0plq&#10;I5JgX1D/RGW1RB+9SlfS28orpSUUDaRmUf+g5mEQAYoWMieG2ab4/2jl+/0Wme47/rxuOHPCUpMe&#10;Egq9GxJ7hehHtvbOkZEeWY4hx8YQWwKu3RZPpxi2mOUfFFqmjA5vaRiKISSRHYrfx9lvOCQm6WNz&#10;fd3cUFckXTUvbxa3pR/VRJPpAsb0BrxledPxeKprLmhKIfbvYqJCCHgGZLBxeY3e6P5eG1MOeaxg&#10;bZDtBQ1EOiyyHMJ9F5VJNiIOU1C5muZkANG/dj1Lx0AuORpozsaOW+g5M0Dzn3dEKNoktLlEJtTC&#10;7cxvoil9LrXKrk4+ll06GphkfARFHSK/JrnlbVxECCnBpbMQ4yg6wxRJnoF1acUfgaf4DIXybv4G&#10;PCNKZu/SDLbaefxV9ov3aoo/OzDpzhY8+v5YJqxYQw+gtOr0WPML+/Zc4JdfyuorAAAA//8DAFBL&#10;AwQUAAYACAAAACEAMAKUT+EAAAALAQAADwAAAGRycy9kb3ducmV2LnhtbEyPQU+EMBCF7yb+h2ZM&#10;vLkF3CUEKRuVeDDxImyyHgvtApFOSdtl8d87ntzbzLyXN98r9quZ2KKdHy0KiDcRMI2dVSP2Ag7N&#10;20MGzAeJSk4WtYAf7WFf3t4UMlf2gp96qUPPKAR9LgUMIcw5574btJF+Y2eNpJ2sMzLQ6nqunLxQ&#10;uJl4EkUpN3JE+jDIWb8Ouvuuz0ZAgs1HValT3B7ejy+8Xpovd6yEuL9bn5+ABb2GfzP84RM6lMTU&#10;2jMqzyYB2yylLoGGKN4BI8cuSRNgLV222SPwsuDXHcpfAAAA//8DAFBLAQItABQABgAIAAAAIQC2&#10;gziS/gAAAOEBAAATAAAAAAAAAAAAAAAAAAAAAABbQ29udGVudF9UeXBlc10ueG1sUEsBAi0AFAAG&#10;AAgAAAAhADj9If/WAAAAlAEAAAsAAAAAAAAAAAAAAAAALwEAAF9yZWxzLy5yZWxzUEsBAi0AFAAG&#10;AAgAAAAhANkFo2YYAgAAmgQAAA4AAAAAAAAAAAAAAAAALgIAAGRycy9lMm9Eb2MueG1sUEsBAi0A&#10;FAAGAAgAAAAhADAClE/hAAAACwEAAA8AAAAAAAAAAAAAAAAAcgQAAGRycy9kb3ducmV2LnhtbFBL&#10;BQYAAAAABAAEAPMAAACA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5376" behindDoc="0" locked="0" layoutInCell="1" allowOverlap="1" wp14:anchorId="4A5DDCED" wp14:editId="0DF14A3D">
                <wp:simplePos x="0" y="0"/>
                <wp:positionH relativeFrom="column">
                  <wp:posOffset>1028700</wp:posOffset>
                </wp:positionH>
                <wp:positionV relativeFrom="paragraph">
                  <wp:posOffset>1299845</wp:posOffset>
                </wp:positionV>
                <wp:extent cx="1283077" cy="353918"/>
                <wp:effectExtent l="0" t="0" r="0" b="8255"/>
                <wp:wrapNone/>
                <wp:docPr id="4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077" cy="353918"/>
                        </a:xfrm>
                        <a:prstGeom prst="rect">
                          <a:avLst/>
                        </a:prstGeom>
                        <a:solidFill>
                          <a:srgbClr val="FFFFFF"/>
                        </a:solidFill>
                        <a:ln w="9525">
                          <a:noFill/>
                          <a:miter lim="800000"/>
                          <a:headEnd/>
                          <a:tailEnd/>
                        </a:ln>
                      </wps:spPr>
                      <wps:txbx>
                        <w:txbxContent>
                          <w:p w:rsidR="00DE24C5" w:rsidRDefault="00DE24C5"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anchor>
            </w:drawing>
          </mc:Choice>
          <mc:Fallback>
            <w:pict>
              <v:shape id="_x0000_s1137" type="#_x0000_t202" style="position:absolute;margin-left:81pt;margin-top:102.35pt;width:101.05pt;height:27.85pt;z-index:251685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9eOHQIAABUEAAAOAAAAZHJzL2Uyb0RvYy54bWysU9tu2zAMfR+wfxD0vthJmjU14hRdugwD&#10;ugvQ7gNoWY6FSaInKbGzrx8lJ2m3vQ3Tg0BJ5OHhIbW6HYxmB+m8Qlvy6STnTFqBtbK7kn972r5Z&#10;cuYD2Bo0Wlnyo/T8dv361arvCjnDFnUtHSMQ64u+K3kbQldkmRetNOAn2ElLjw06A4GObpfVDnpC&#10;Nzqb5fnbrEdXdw6F9J5u78dHvk74TSNF+NI0XgamS07cQtpd2qu4Z+sVFDsHXavEiQb8AwsDylLS&#10;C9Q9BGB7p/6CMko49NiEiUCTYdMoIVMNVM00/6OaxxY6mWohcXx3kcn/P1jx+fDVMVWX/Cqfc2bB&#10;UJOe5BDYOxzYLOrTd74gt8eOHMNA19TnVKvvHlB898zipgW7k3fOYd9KqInfNEZmL0JHHB9Bqv4T&#10;1pQG9gET0NA4E8UjORihU5+Ol95EKiKmnC3n+fU1Z4Le5ov5zXSZUkBxju6cDx8kGhaNkjvqfUKH&#10;w4MPkQ0UZ5eYzKNW9VZpnQ5uV220YwegOdmmdUL/zU1b1pf8ZjFbJGSLMT6NkFGB5lgrU/JlHlcM&#10;hyKq8d7WyQ6g9GgTE21P8kRFRm3CUA2pE/OrGBy1q7A+kmAOx7mlf0ZGi+4nZz3NbMn9jz04yZn+&#10;aEn0OOBnw52N6myAFRRa8sDZaG5C+giRp8U7akajkk7PmU8cafaSfKd/Eof75Tl5Pf/m9S8AAAD/&#10;/wMAUEsDBBQABgAIAAAAIQAFk8DD3wAAAAsBAAAPAAAAZHJzL2Rvd25yZXYueG1sTI/BTsMwEETv&#10;SPyDtUhcELUbIoNCnApauMGhperZjU0SEa8j22nSv2c50ePMjmbflKvZ9exkQ+w8KlguBDCLtTcd&#10;Ngr2X+/3T8Bi0mh079EqONsIq+r6qtSF8RNu7WmXGkYlGAutoE1pKDiPdWudjgs/WKTbtw9OJ5Kh&#10;4SboicpdzzMhJHe6Q/rQ6sGuW1v/7EanQG7COG1xfbfZv33oz6HJDq/ng1K3N/PLM7Bk5/Qfhj98&#10;QoeKmI5+RBNZT1pmtCUpyET+CIwSDzJfAjuSI0UOvCr55YbqFwAA//8DAFBLAQItABQABgAIAAAA&#10;IQC2gziS/gAAAOEBAAATAAAAAAAAAAAAAAAAAAAAAABbQ29udGVudF9UeXBlc10ueG1sUEsBAi0A&#10;FAAGAAgAAAAhADj9If/WAAAAlAEAAAsAAAAAAAAAAAAAAAAALwEAAF9yZWxzLy5yZWxzUEsBAi0A&#10;FAAGAAgAAAAhAC03144dAgAAFQQAAA4AAAAAAAAAAAAAAAAALgIAAGRycy9lMm9Eb2MueG1sUEsB&#10;Ai0AFAAGAAgAAAAhAAWTwMPfAAAACwEAAA8AAAAAAAAAAAAAAAAAdwQAAGRycy9kb3ducmV2Lnht&#10;bFBLBQYAAAAABAAEAPMAAACDBQAAAAA=&#10;" stroked="f">
                <v:textbox inset="0,0,0,0">
                  <w:txbxContent>
                    <w:p w:rsidR="00DE24C5" w:rsidRDefault="00DE24C5" w:rsidP="00DE24C5">
                      <w:pPr>
                        <w:rPr>
                          <w:sz w:val="16"/>
                          <w:lang w:val="en-US"/>
                        </w:rPr>
                      </w:pPr>
                      <w:r w:rsidRPr="00CA7584">
                        <w:rPr>
                          <w:sz w:val="16"/>
                          <w:lang w:val="en-US"/>
                        </w:rPr>
                        <w:t>Hole in stil</w:t>
                      </w:r>
                      <w:r>
                        <w:rPr>
                          <w:sz w:val="16"/>
                          <w:lang w:val="en-US"/>
                        </w:rPr>
                        <w:t>ling pipe above maxi</w:t>
                      </w:r>
                      <w:r w:rsidRPr="00CA7584">
                        <w:rPr>
                          <w:sz w:val="16"/>
                          <w:lang w:val="en-US"/>
                        </w:rPr>
                        <w:t>mum liquid level</w:t>
                      </w:r>
                    </w:p>
                    <w:p w:rsidR="00DE24C5" w:rsidRPr="00CA7584" w:rsidRDefault="00DE24C5" w:rsidP="00DE24C5">
                      <w:pPr>
                        <w:rPr>
                          <w:sz w:val="16"/>
                          <w:lang w:val="en-US"/>
                        </w:rPr>
                      </w:pPr>
                    </w:p>
                  </w:txbxContent>
                </v:textbox>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6400" behindDoc="0" locked="0" layoutInCell="1" allowOverlap="1" wp14:anchorId="7F0771DF" wp14:editId="5BA86E2C">
                <wp:simplePos x="0" y="0"/>
                <wp:positionH relativeFrom="column">
                  <wp:posOffset>2132681</wp:posOffset>
                </wp:positionH>
                <wp:positionV relativeFrom="paragraph">
                  <wp:posOffset>1490244</wp:posOffset>
                </wp:positionV>
                <wp:extent cx="722958" cy="163519"/>
                <wp:effectExtent l="0" t="0" r="77470" b="84455"/>
                <wp:wrapNone/>
                <wp:docPr id="404" name="Straight Arrow Connector 404"/>
                <wp:cNvGraphicFramePr/>
                <a:graphic xmlns:a="http://schemas.openxmlformats.org/drawingml/2006/main">
                  <a:graphicData uri="http://schemas.microsoft.com/office/word/2010/wordprocessingShape">
                    <wps:wsp>
                      <wps:cNvCnPr/>
                      <wps:spPr>
                        <a:xfrm>
                          <a:off x="0" y="0"/>
                          <a:ext cx="722958" cy="163519"/>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04" o:spid="_x0000_s1026" type="#_x0000_t32" style="position:absolute;margin-left:167.95pt;margin-top:117.35pt;width:56.95pt;height:12.9pt;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BcDQIAAJAEAAAOAAAAZHJzL2Uyb0RvYy54bWysVNuO0zAQfUfiHyy/0yRld2GjpivUsrwg&#10;qHbhA7y+NJZ809g07d8zdtKUuwTixfHlnJk5x+Os7o7WkIOEqL3raLOoKZGOe6HdvqOfP92/eE1J&#10;TMwJZryTHT3JSO/Wz5+thtDKpe+9ERIIBnGxHUJH+5RCW1WR99KyuPBBOjxUHixLuIR9JYANGN2a&#10;alnXN9XgQQTwXMaIu9vxkK5LfKUkTx+VijIR01GsLZURyviUx2q9Yu0eWOg1n8pg/1CFZdph0jnU&#10;liVGvoD+KZTVHHz0Ki24t5VXSnNZNKCapv5BzWPPgixa0JwYZpvi/wvLPxx2QLTo6FV9RYljFi/p&#10;MQHT+z6RNwB+IBvvHBrpgWQMOjaE2CJx43YwrWLYQZZ/VGDzF4WRY3H5NLssj4lw3Hy1XN5eY1tw&#10;PGpuXl43tzlmdSEHiOmd9JbkSUfjVM1cRlOcZof3MY3EMyFnNi6P0Rst7rUxZZGbSW4MkAPDNkjH&#10;Zkr4HSoH2bLYj6BylGGs7SUTb50g6RTQG4dtTMnQUSsFJUZi1+dZQSamzQWZQDO3N79Bo95capW9&#10;HN0rs3QycpTxIBXeC/o1yi0v4iKCcS5dOgsxDtGZplDyTKyLT38kTvhMleW1/A15ZpTM3qWZbLXz&#10;8KvsF+/ViD87MOrOFjx5cSp9VazBti+9MT3R/K6+XRf65Uey/goAAP//AwBQSwMEFAAGAAgAAAAh&#10;AFOvRtXhAAAACwEAAA8AAABkcnMvZG93bnJldi54bWxMj8FOwzAMhu9IvENkJG4spe02WppOA4mh&#10;XTYxEOesNW1F4lRNuhWeHnOCo+1Pv7+/WE3WiBMOvnOk4HYWgUCqXN1Ro+Dt9enmDoQPmmptHKGC&#10;L/SwKi8vCp3X7kwveDqERnAI+VwraEPocyl91aLVfuZ6JL59uMHqwOPQyHrQZw63RsZRtJBWd8Qf&#10;Wt3jY4vV52G0CpbPbtftsmkf4xhv1vvv94et2Sh1fTWt70EEnMIfDL/6rA4lOx3dSLUXRkGSzDNG&#10;FcRJugTBRJpmXObIm0U0B1kW8n+H8gcAAP//AwBQSwECLQAUAAYACAAAACEAtoM4kv4AAADhAQAA&#10;EwAAAAAAAAAAAAAAAAAAAAAAW0NvbnRlbnRfVHlwZXNdLnhtbFBLAQItABQABgAIAAAAIQA4/SH/&#10;1gAAAJQBAAALAAAAAAAAAAAAAAAAAC8BAABfcmVscy8ucmVsc1BLAQItABQABgAIAAAAIQBGyOBc&#10;DQIAAJAEAAAOAAAAAAAAAAAAAAAAAC4CAABkcnMvZTJvRG9jLnhtbFBLAQItABQABgAIAAAAIQBT&#10;r0bV4QAAAAsBAAAPAAAAAAAAAAAAAAAAAGcEAABkcnMvZG93bnJldi54bWxQSwUGAAAAAAQABADz&#10;AAAAdQU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7424" behindDoc="0" locked="0" layoutInCell="1" allowOverlap="1" wp14:anchorId="3E1775D4" wp14:editId="251023D4">
                <wp:simplePos x="0" y="0"/>
                <wp:positionH relativeFrom="column">
                  <wp:posOffset>3393204</wp:posOffset>
                </wp:positionH>
                <wp:positionV relativeFrom="paragraph">
                  <wp:posOffset>2366645</wp:posOffset>
                </wp:positionV>
                <wp:extent cx="808591" cy="316996"/>
                <wp:effectExtent l="0" t="0" r="0" b="6985"/>
                <wp:wrapNone/>
                <wp:docPr id="4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591" cy="316996"/>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Verification pins (example)</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anchor>
            </w:drawing>
          </mc:Choice>
          <mc:Fallback>
            <w:pict>
              <v:shape id="_x0000_s1138" type="#_x0000_t202" style="position:absolute;margin-left:267.2pt;margin-top:186.35pt;width:63.65pt;height:24.95pt;z-index:251687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gF4GwIAABQEAAAOAAAAZHJzL2Uyb0RvYy54bWysU9tu2zAMfR+wfxD0vthJlyAx4hRdugwD&#10;ugvQ7gNoWY6FSaInKbGzrx8lJ2m3vQ3Tg0BJ5OHhIbW+HYxmR+m8Qlvy6STnTFqBtbL7kn972r1Z&#10;cuYD2Bo0Wlnyk/T8dvP61brvCjnDFnUtHSMQ64u+K3kbQldkmRetNOAn2ElLjw06A4GObp/VDnpC&#10;Nzqb5fki69HVnUMhvafb+/GRbxJ+00gRvjSNl4HpkhO3kHaX9iru2WYNxd5B1ypxpgH/wMKAspT0&#10;CnUPAdjBqb+gjBIOPTZhItBk2DRKyFQDVTPN/6jmsYVOplpIHN9dZfL/D1Z8Pn51TNUlf5vPObNg&#10;qElPcgjsHQ5sFvXpO1+Q22NHjmGga+pzqtV3Dyi+e2Zx24LdyzvnsG8l1MRvGiOzF6Ejjo8gVf8J&#10;a0oDh4AJaGicieKRHIzQqU+na28iFUGXy3w5X005E/R0M12sVouUAYpLcOd8+CDRsGiU3FHrEzgc&#10;H3yIZKC4uMRcHrWqd0rrdHD7aqsdOwKNyS6tM/pvbtqyvuSr+WyekC3G+DRBRgUaY61MJBpXDIci&#10;ivHe1skOoPRoExNtz+pEQUZpwlANqRE38xgcpauwPpFeDsexpW9GRovuJ2c9jWzJ/Y8DOMmZ/mhJ&#10;8zjfF8NdjOpigBUUWvLA2WhuQ/oHkafFO+pFo5JOz5nPHGn0knznbxJn++U5eT1/5s0vAAAA//8D&#10;AFBLAwQUAAYACAAAACEAy1nwDOEAAAALAQAADwAAAGRycy9kb3ducmV2LnhtbEyPwU7DMAyG75N4&#10;h8hIXBBLl5UOlaYTbHCDw8a0c9aYtqJxqiRdu7cnnNjNlj/9/v5iPZmOndH51pKExTwBhlRZ3VIt&#10;4fD1/vAEzAdFWnWWUMIFPazLm1mhcm1H2uF5H2oWQ8jnSkITQp9z7qsGjfJz2yPF27d1RoW4uppr&#10;p8YYbjoukiTjRrUUPzSqx02D1c9+MBKyrRvGHW3ut4e3D/XZ1+L4ejlKeXc7vTwDCziFfxj+9KM6&#10;lNHpZAfSnnUSHpdpGlEJy5VYAYtEli3icJKQCpEBLwt+3aH8BQAA//8DAFBLAQItABQABgAIAAAA&#10;IQC2gziS/gAAAOEBAAATAAAAAAAAAAAAAAAAAAAAAABbQ29udGVudF9UeXBlc10ueG1sUEsBAi0A&#10;FAAGAAgAAAAhADj9If/WAAAAlAEAAAsAAAAAAAAAAAAAAAAALwEAAF9yZWxzLy5yZWxzUEsBAi0A&#10;FAAGAAgAAAAhALmeAXgbAgAAFAQAAA4AAAAAAAAAAAAAAAAALgIAAGRycy9lMm9Eb2MueG1sUEsB&#10;Ai0AFAAGAAgAAAAhAMtZ8AzhAAAACwEAAA8AAAAAAAAAAAAAAAAAdQQAAGRycy9kb3ducmV2Lnht&#10;bFBLBQYAAAAABAAEAPMAAACDBQAAAAA=&#10;" stroked="f">
                <v:textbox inset="0,0,0,0">
                  <w:txbxContent>
                    <w:p w:rsidR="00DE24C5" w:rsidRDefault="00DE24C5" w:rsidP="00DE24C5">
                      <w:pPr>
                        <w:rPr>
                          <w:sz w:val="16"/>
                          <w:lang w:val="en-US"/>
                        </w:rPr>
                      </w:pPr>
                      <w:r>
                        <w:rPr>
                          <w:sz w:val="16"/>
                          <w:lang w:val="en-US"/>
                        </w:rPr>
                        <w:t>Verification pins (example)</w:t>
                      </w:r>
                    </w:p>
                    <w:p w:rsidR="00DE24C5" w:rsidRPr="00CA7584" w:rsidRDefault="00DE24C5" w:rsidP="00DE24C5">
                      <w:pPr>
                        <w:rPr>
                          <w:sz w:val="16"/>
                          <w:lang w:val="en-US"/>
                        </w:rPr>
                      </w:pPr>
                    </w:p>
                  </w:txbxContent>
                </v:textbox>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8448" behindDoc="0" locked="0" layoutInCell="1" allowOverlap="1" wp14:anchorId="36FB2B07" wp14:editId="5CAE8D9F">
                <wp:simplePos x="0" y="0"/>
                <wp:positionH relativeFrom="column">
                  <wp:posOffset>3044951</wp:posOffset>
                </wp:positionH>
                <wp:positionV relativeFrom="paragraph">
                  <wp:posOffset>1832968</wp:posOffset>
                </wp:positionV>
                <wp:extent cx="292802" cy="590599"/>
                <wp:effectExtent l="38100" t="38100" r="31115" b="19050"/>
                <wp:wrapNone/>
                <wp:docPr id="406" name="Straight Arrow Connector 406"/>
                <wp:cNvGraphicFramePr/>
                <a:graphic xmlns:a="http://schemas.openxmlformats.org/drawingml/2006/main">
                  <a:graphicData uri="http://schemas.microsoft.com/office/word/2010/wordprocessingShape">
                    <wps:wsp>
                      <wps:cNvCnPr/>
                      <wps:spPr>
                        <a:xfrm flipH="1" flipV="1">
                          <a:off x="0" y="0"/>
                          <a:ext cx="292802" cy="590599"/>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06" o:spid="_x0000_s1026" type="#_x0000_t32" style="position:absolute;margin-left:239.75pt;margin-top:144.35pt;width:23.05pt;height:46.5pt;flip:x y;z-index:251688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IeGQIAAKQEAAAOAAAAZHJzL2Uyb0RvYy54bWysVE1v2zAMvQ/YfxB0X+wEa9EYcYohWbfD&#10;sBXttrsqU7EAfYHS4uTfj5ITZ9/Ahl0EyuQj+Z5Ir24P1rA9YNTetXw+qzkDJ32n3a7lnz7evbjh&#10;LCbhOmG8g5YfIfLb9fNnqyE0sPC9Nx0goyQuNkNoeZ9SaKoqyh6siDMfwJFTebQi0RV3VYdioOzW&#10;VIu6vq4Gj11ALyFG+rodnXxd8isFMn1QKkJipuXUWyonlvMpn9V6JZoditBreWpD/EMXVmhHRadU&#10;W5EE+4L6p1RWS/TRqzST3lZeKS2hcCA28/oHNo+9CFC4kDgxTDLF/5dWvt/fI9Ndy1/W15w5YemR&#10;HhMKvesTe4XoB7bxzpGQHlmOIcWGEBsCbtw9nm4x3GOmf1BomTI6vKVh4MX6nK3sI7LsUJQ/TsrD&#10;ITFJHxfLxU294EyS62pZXy2XuU41JszggDG9AW9ZNloeTx1OrY0lxP5dTCPwDMhg4/IZvdHdnTam&#10;XPKAwcYg2wsajXSYnwp+F5WTbEXsx6DiymGi6UF0r13H0jGQXo5Gm7Oh5RY6zgzQJmSrRCahzSUy&#10;oRZuZ34TTXxzq1XWd1S0WOloYKTxAIreivQa6ZYtuZAQUoJLZyLGUXSGKaI8AevyFH8EnuIzFMoG&#10;/Q14QpTK3qUJbLXz+KvqF+3VGH9WYOSdJXjy3bHMWpGGVqHMxmlt8659ey/wy89l/RUAAP//AwBQ&#10;SwMEFAAGAAgAAAAhAA4YrTPjAAAACwEAAA8AAABkcnMvZG93bnJldi54bWxMj8FOwzAQRO9I/IO1&#10;SFwQdRpIk4Y4VYvooSdEqQTc3HiJI+x1FLtN+HvMCY6reZp5W60ma9gZB985EjCfJcCQGqc6agUc&#10;Xre3BTAfJClpHKGAb/Swqi8vKlkqN9ILnvehZbGEfCkF6BD6knPfaLTSz1yPFLNPN1gZ4jm0XA1y&#10;jOXW8DRJFtzKjuKClj0+amy+9icrYEimcfvmzMdmfG52m7V+er9ZHoS4vprWD8ACTuEPhl/9qA51&#10;dDq6EynPjID7fJlFVEBaFDmwSGRptgB2FHBXzHPgdcX//1D/AAAA//8DAFBLAQItABQABgAIAAAA&#10;IQC2gziS/gAAAOEBAAATAAAAAAAAAAAAAAAAAAAAAABbQ29udGVudF9UeXBlc10ueG1sUEsBAi0A&#10;FAAGAAgAAAAhADj9If/WAAAAlAEAAAsAAAAAAAAAAAAAAAAALwEAAF9yZWxzLy5yZWxzUEsBAi0A&#10;FAAGAAgAAAAhAP/rUh4ZAgAApAQAAA4AAAAAAAAAAAAAAAAALgIAAGRycy9lMm9Eb2MueG1sUEsB&#10;Ai0AFAAGAAgAAAAhAA4YrTPjAAAACwEAAA8AAAAAAAAAAAAAAAAAcwQAAGRycy9kb3ducmV2Lnht&#10;bFBLBQYAAAAABAAEAPMAAACD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96640" behindDoc="0" locked="0" layoutInCell="1" allowOverlap="1" wp14:anchorId="7B6E2883" wp14:editId="4C151FAD">
                <wp:simplePos x="0" y="0"/>
                <wp:positionH relativeFrom="column">
                  <wp:posOffset>1442720</wp:posOffset>
                </wp:positionH>
                <wp:positionV relativeFrom="paragraph">
                  <wp:posOffset>6548755</wp:posOffset>
                </wp:positionV>
                <wp:extent cx="3038475" cy="353695"/>
                <wp:effectExtent l="0" t="0" r="9525" b="8255"/>
                <wp:wrapNone/>
                <wp:docPr id="4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53695"/>
                        </a:xfrm>
                        <a:prstGeom prst="rect">
                          <a:avLst/>
                        </a:prstGeom>
                        <a:solidFill>
                          <a:srgbClr val="FFFFFF"/>
                        </a:solidFill>
                        <a:ln w="9525">
                          <a:noFill/>
                          <a:miter lim="800000"/>
                          <a:headEnd/>
                          <a:tailEnd/>
                        </a:ln>
                      </wps:spPr>
                      <wps:txbx>
                        <w:txbxContent>
                          <w:p w:rsidR="00DE24C5" w:rsidRPr="00A41627" w:rsidRDefault="00DE24C5" w:rsidP="00DE24C5">
                            <w:pPr>
                              <w:rPr>
                                <w:sz w:val="20"/>
                                <w:lang w:val="en-US"/>
                              </w:rPr>
                            </w:pPr>
                            <w:r w:rsidRPr="00A41627">
                              <w:rPr>
                                <w:sz w:val="20"/>
                                <w:lang w:val="en-US"/>
                              </w:rPr>
                              <w:t>Figure A-</w:t>
                            </w:r>
                            <w:r>
                              <w:rPr>
                                <w:sz w:val="20"/>
                                <w:lang w:val="en-US"/>
                              </w:rPr>
                              <w:t>2: E</w:t>
                            </w:r>
                            <w:r w:rsidRPr="00A41627">
                              <w:rPr>
                                <w:sz w:val="20"/>
                                <w:lang w:val="en-US"/>
                              </w:rPr>
                              <w:t>xample of a</w:t>
                            </w:r>
                            <w:r>
                              <w:rPr>
                                <w:sz w:val="20"/>
                                <w:lang w:val="en-US"/>
                              </w:rPr>
                              <w:t xml:space="preserve"> </w:t>
                            </w:r>
                            <w:r w:rsidRPr="00A41627">
                              <w:rPr>
                                <w:sz w:val="20"/>
                                <w:lang w:val="en-US"/>
                              </w:rPr>
                              <w:t>n</w:t>
                            </w:r>
                            <w:r>
                              <w:rPr>
                                <w:sz w:val="20"/>
                                <w:lang w:val="en-US"/>
                              </w:rPr>
                              <w:t xml:space="preserve">on-Intrusive </w:t>
                            </w:r>
                            <w:r w:rsidRPr="00A41627">
                              <w:rPr>
                                <w:sz w:val="20"/>
                                <w:lang w:val="en-US"/>
                              </w:rPr>
                              <w:t>ALG installed on a pressurized spherical tank with still pipe</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139" type="#_x0000_t202" style="position:absolute;margin-left:113.6pt;margin-top:515.65pt;width:239.25pt;height:27.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PAHQIAABUEAAAOAAAAZHJzL2Uyb0RvYy54bWysU9tu2zAMfR+wfxD0vthJmjQ14hRdugwD&#10;ugvQ7gNoWY6FSaInKbGzry+lXNptb8P0IFASeXh4SC1vB6PZXjqv0JZ8PMo5k1Zgrey25N+fNu8W&#10;nPkAtgaNVpb8ID2/Xb19s+y7Qk6wRV1LxwjE+qLvSt6G0BVZ5kUrDfgRdtLSY4POQKCj22a1g57Q&#10;jc4meT7PenR151BI7+n2/vjIVwm/aaQIX5vGy8B0yYlbSLtLexX3bLWEYuuga5U40YB/YGFAWUp6&#10;gbqHAGzn1F9QRgmHHpswEmgybBolZKqBqhnnf1Tz2EInUy0kju8uMvn/Byu+7L85puqSX+XXnFkw&#10;1KQnOQT2Hgc2ifr0nS/I7bEjxzDQNfU51eq7BxQ/PLO4bsFu5Z1z2LcSauI3jpHZq9Ajjo8gVf8Z&#10;a0oDu4AJaGicieKRHIzQqU+HS28iFUGX03y6uLqecSbobTqbzm9mKQUU5+jO+fBRomHRKLmj3id0&#10;2D/4ENlAcXaJyTxqVW+U1ungttVaO7YHmpNNWif039y0ZX3Jb2aTWUK2GOPTCBkVaI61MiVf5HHF&#10;cCiiGh9snewASh9tYqLtSZ6oyFGbMFRD6sR0HoOjdhXWBxLM4XFu6Z+R0aL7xVlPM1ty/3MHTnKm&#10;P1kSPQ742XBnozobYAWFljxwdjTXIX2EyNPiHTWjUUmnl8wnjjR7Sb7TP4nD/fqcvF5+8+oZAAD/&#10;/wMAUEsDBBQABgAIAAAAIQDa0AK44QAAAA0BAAAPAAAAZHJzL2Rvd25yZXYueG1sTI/BTsMwDIbv&#10;SLxDZCQuiCXLxDqVphNscIPDxrSz14S2onGqJF27tyc7wdH+P/3+XKwn27Gz8aF1pGA+E8AMVU63&#10;VCs4fL0/roCFiKSxc2QUXEyAdXl7U2Cu3Ug7c97HmqUSCjkqaGLsc85D1RiLYeZ6Qyn7dt5iTKOv&#10;ufY4pnLbcSnEkltsKV1osDebxlQ/+8EqWG79MO5o87A9vH3gZ1/L4+vlqNT93fTyDCyaKf7BcNVP&#10;6lAmp5MbSAfWKZAykwlNgVjMF8ASkomnDNjpulplAnhZ8P9flL8AAAD//wMAUEsBAi0AFAAGAAgA&#10;AAAhALaDOJL+AAAA4QEAABMAAAAAAAAAAAAAAAAAAAAAAFtDb250ZW50X1R5cGVzXS54bWxQSwEC&#10;LQAUAAYACAAAACEAOP0h/9YAAACUAQAACwAAAAAAAAAAAAAAAAAvAQAAX3JlbHMvLnJlbHNQSwEC&#10;LQAUAAYACAAAACEALjGDwB0CAAAVBAAADgAAAAAAAAAAAAAAAAAuAgAAZHJzL2Uyb0RvYy54bWxQ&#10;SwECLQAUAAYACAAAACEA2tACuOEAAAANAQAADwAAAAAAAAAAAAAAAAB3BAAAZHJzL2Rvd25yZXYu&#10;eG1sUEsFBgAAAAAEAAQA8wAAAIUFAAAAAA==&#10;" stroked="f">
                <v:textbox inset="0,0,0,0">
                  <w:txbxContent>
                    <w:p w:rsidR="00DE24C5" w:rsidRPr="00A41627" w:rsidRDefault="00DE24C5" w:rsidP="00DE24C5">
                      <w:pPr>
                        <w:rPr>
                          <w:sz w:val="20"/>
                          <w:lang w:val="en-US"/>
                        </w:rPr>
                      </w:pPr>
                      <w:r w:rsidRPr="00A41627">
                        <w:rPr>
                          <w:sz w:val="20"/>
                          <w:lang w:val="en-US"/>
                        </w:rPr>
                        <w:t>Figure A-</w:t>
                      </w:r>
                      <w:r>
                        <w:rPr>
                          <w:sz w:val="20"/>
                          <w:lang w:val="en-US"/>
                        </w:rPr>
                        <w:t>2: E</w:t>
                      </w:r>
                      <w:r w:rsidRPr="00A41627">
                        <w:rPr>
                          <w:sz w:val="20"/>
                          <w:lang w:val="en-US"/>
                        </w:rPr>
                        <w:t>xample of a</w:t>
                      </w:r>
                      <w:r>
                        <w:rPr>
                          <w:sz w:val="20"/>
                          <w:lang w:val="en-US"/>
                        </w:rPr>
                        <w:t xml:space="preserve"> </w:t>
                      </w:r>
                      <w:r w:rsidRPr="00A41627">
                        <w:rPr>
                          <w:sz w:val="20"/>
                          <w:lang w:val="en-US"/>
                        </w:rPr>
                        <w:t>n</w:t>
                      </w:r>
                      <w:r>
                        <w:rPr>
                          <w:sz w:val="20"/>
                          <w:lang w:val="en-US"/>
                        </w:rPr>
                        <w:t xml:space="preserve">on-Intrusive </w:t>
                      </w:r>
                      <w:r w:rsidRPr="00A41627">
                        <w:rPr>
                          <w:sz w:val="20"/>
                          <w:lang w:val="en-US"/>
                        </w:rPr>
                        <w:t>ALG installed on a pressurized spherical tank with still pipe</w:t>
                      </w:r>
                    </w:p>
                    <w:p w:rsidR="00DE24C5" w:rsidRPr="00CA7584" w:rsidRDefault="00DE24C5" w:rsidP="00DE24C5">
                      <w:pPr>
                        <w:rPr>
                          <w:sz w:val="16"/>
                          <w:lang w:val="en-US"/>
                        </w:rPr>
                      </w:pPr>
                    </w:p>
                  </w:txbxContent>
                </v:textbox>
              </v:shape>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82304" behindDoc="0" locked="0" layoutInCell="1" allowOverlap="1" wp14:anchorId="697A879D" wp14:editId="1CB17192">
                <wp:simplePos x="0" y="0"/>
                <wp:positionH relativeFrom="column">
                  <wp:posOffset>1833563</wp:posOffset>
                </wp:positionH>
                <wp:positionV relativeFrom="paragraph">
                  <wp:posOffset>5348922</wp:posOffset>
                </wp:positionV>
                <wp:extent cx="2259950" cy="209550"/>
                <wp:effectExtent l="38100" t="0" r="0" b="0"/>
                <wp:wrapNone/>
                <wp:docPr id="408" name="Group 408"/>
                <wp:cNvGraphicFramePr/>
                <a:graphic xmlns:a="http://schemas.openxmlformats.org/drawingml/2006/main">
                  <a:graphicData uri="http://schemas.microsoft.com/office/word/2010/wordprocessingGroup">
                    <wpg:wgp>
                      <wpg:cNvGrpSpPr/>
                      <wpg:grpSpPr>
                        <a:xfrm>
                          <a:off x="0" y="0"/>
                          <a:ext cx="2259950" cy="209550"/>
                          <a:chOff x="0" y="-5097"/>
                          <a:chExt cx="1897852" cy="224282"/>
                        </a:xfrm>
                      </wpg:grpSpPr>
                      <wps:wsp>
                        <wps:cNvPr id="409" name="Straight Arrow Connector 409"/>
                        <wps:cNvCnPr/>
                        <wps:spPr>
                          <a:xfrm>
                            <a:off x="0" y="113071"/>
                            <a:ext cx="341086" cy="0"/>
                          </a:xfrm>
                          <a:prstGeom prst="straightConnector1">
                            <a:avLst/>
                          </a:prstGeom>
                          <a:ln>
                            <a:solidFill>
                              <a:schemeClr val="tx1"/>
                            </a:solidFill>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10" name="Straight Arrow Connector 410"/>
                        <wps:cNvCnPr/>
                        <wps:spPr>
                          <a:xfrm>
                            <a:off x="1605117" y="100781"/>
                            <a:ext cx="29273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411" name="Text Box 2"/>
                        <wps:cNvSpPr txBox="1">
                          <a:spLocks noChangeArrowheads="1"/>
                        </wps:cNvSpPr>
                        <wps:spPr bwMode="auto">
                          <a:xfrm>
                            <a:off x="383643" y="-5097"/>
                            <a:ext cx="1187787" cy="224282"/>
                          </a:xfrm>
                          <a:prstGeom prst="rect">
                            <a:avLst/>
                          </a:prstGeom>
                          <a:solidFill>
                            <a:srgbClr val="FFFFFF"/>
                          </a:solidFill>
                          <a:ln w="9525">
                            <a:noFill/>
                            <a:miter lim="800000"/>
                            <a:headEnd/>
                            <a:tailEnd/>
                          </a:ln>
                        </wps:spPr>
                        <wps:txbx>
                          <w:txbxContent>
                            <w:p w:rsidR="00DE24C5" w:rsidRPr="007E2160" w:rsidRDefault="00DE24C5" w:rsidP="00DE24C5">
                              <w:pPr>
                                <w:rPr>
                                  <w:sz w:val="16"/>
                                  <w:lang w:val="en-US"/>
                                </w:rPr>
                              </w:pPr>
                              <w:r>
                                <w:rPr>
                                  <w:sz w:val="16"/>
                                  <w:lang w:val="en-US"/>
                                </w:rPr>
                                <w:t>Damping or deflector plate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408" o:spid="_x0000_s1140" style="position:absolute;margin-left:144.4pt;margin-top:421.15pt;width:177.95pt;height:16.5pt;z-index:251682304;mso-width-relative:margin;mso-height-relative:margin" coordorigin=",-50" coordsize="18978,2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9YapAMAADgLAAAOAAAAZHJzL2Uyb0RvYy54bWzsVttu3DYQfS/QfyD0HuuyK+sCy0G6iY0C&#10;aRvUyQdwJUoiSpEqSVvafn2Ho8uu1xcgCQrkofug5W3ImcPhOXP1duwEeWDacCULL7wIPMJkqSou&#10;m8L78vnmTeoRY6msqFCSFd6BGe/t9c8/XQ19ziLVKlExTWATafKhL7zW2j73fVO2rKPmQvVMwmSt&#10;dEctdHXjV5oOsHsn/CgILv1B6arXqmTGwOj7adK7xv3rmpX2j7o2zBJReOCbxa/G7959/esrmjea&#10;9i0vZzfoN3jRUS7h0HWr99RScq/5k606XmplVG0vStX5qq55yTAGiCYMzqK51eq+x1iafGj6FSaA&#10;9gynb962/P3hkya8KrxtAFclaQeXhOcSNwDwDH2Tw6pb3d/1n/Q80Ew9F/FY6879QyxkRGAPK7Bs&#10;tKSEwSiKsywG/EuYi4IshjYiX7ZwPUezN3GQJcvMh9k4TLMkjaPZONpGaeSW+MvRvvNwdWjoIZHM&#10;ESvzfVjdtbRneAXGobBilS1Y3VlNedNa8k5rNZCdkhKSTmmAL3NuOn/AcCdn7ExuAMYXgQvDTZCE&#10;EwQLepttGKSXU/yI2xo6zXtt7C1THXGNwjOzN6sbIWYlffho7ITZYuA8ENJ9jRK8uuFCYMc9PLYT&#10;mjxQeDJ2RF/gwEerWkarD7Ii9tBDuljNqWwE88hQeB2rPCIYkIFr4SVbysVxtQQeeH4lnOI8gvtc&#10;QMKWPQg2efsnqyFVIZ+mqJAkjr7SsmTSLv4KCaudWQ2RrYYBwvGq4bzemTIkkK8xXi3wZCXtatxx&#10;qfRzpx8hrqf1CwJT3A6CvaoOmD4IDWT3lFb/fZqH8GQnSng5zWHN16R5eBnEYZh4BJggDIIkPUv2&#10;KIuSTfzjJvvL6Uvzx4n++rP4P9nxcfxIyR4uyf7ZMe8vaiQoNDODO/UjdoThlX/6j6r8yxCpdi0Q&#10;IEMFcNQImjPR0Inp9GQd95P98JuqgDfpvVXICGcSukk3l9sNvpATQVzUIAzTJEnhAaGWPpXDJ5qg&#10;QY9eU4FHzG50s1/Z/wZ/7nmfC4CQjuuzOIpxZ6mcfiDZd9xCQSd4V3hp4H6TBsyKcaoH07bPML4d&#10;9yOWJBusBY4MSLSaCjgoOKHRKv0PKAkUbyB8f99TDboifpWAfhZut67aw842TiLo6NOZ/ekMlSVs&#10;BTrmkam5s1ghOg6X6h3cUs1RPY+ezGmLVIz1B5RniNJcSrr677SP648F7/W/AAAA//8DAFBLAwQU&#10;AAYACAAAACEAqfRh5OIAAAALAQAADwAAAGRycy9kb3ducmV2LnhtbEyPT0vDQBDF74LfYRnBm938&#10;axtiNqUU9VQEW0G8TZNpEpqdDdltkn5715Me583jvd/LN7PuxEiDbQ0rCBcBCOLSVC3XCj6Pr08p&#10;COuQK+wMk4IbWdgU93c5ZpWZ+IPGg6uFD2GboYLGuT6T0pYNabQL0xP739kMGp0/h1pWA04+XHcy&#10;CoKV1Niyb2iwp11D5eVw1QreJpy2cfgy7i/n3e37uHz/2oek1OPDvH0G4Wh2f2b4xffoUHimk7ly&#10;ZUWnIEpTj+4UpEkUg/COVZKsQZy8sl7GIItc/t9Q/AAAAP//AwBQSwECLQAUAAYACAAAACEAtoM4&#10;kv4AAADhAQAAEwAAAAAAAAAAAAAAAAAAAAAAW0NvbnRlbnRfVHlwZXNdLnhtbFBLAQItABQABgAI&#10;AAAAIQA4/SH/1gAAAJQBAAALAAAAAAAAAAAAAAAAAC8BAABfcmVscy8ucmVsc1BLAQItABQABgAI&#10;AAAAIQAsS9YapAMAADgLAAAOAAAAAAAAAAAAAAAAAC4CAABkcnMvZTJvRG9jLnhtbFBLAQItABQA&#10;BgAIAAAAIQCp9GHk4gAAAAsBAAAPAAAAAAAAAAAAAAAAAP4FAABkcnMvZG93bnJldi54bWxQSwUG&#10;AAAAAAQABADzAAAADQcAAAAA&#10;">
                <v:shape id="Straight Arrow Connector 409" o:spid="_x0000_s1141" type="#_x0000_t32" style="position:absolute;top:1130;width:3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JdIMYAAADcAAAADwAAAGRycy9kb3ducmV2LnhtbESPzWrCQBSF90LfYbgFd3VSo62mmYgI&#10;rYJuqgXp7jZzm4Rm7oTMGOPbO0LB5eH8fJx00ZtadNS6yrKC51EEgji3uuJCwdfh/WkGwnlkjbVl&#10;UnAhB4vsYZBiou2ZP6nb+0KEEXYJKii9bxIpXV6SQTeyDXHwfm1r0AfZFlK3eA7jppbjKHqRBisO&#10;hBIbWpWU/+1PJnBpHb/+fH90p9VxOo3j3Xy5PWilho/98g2Ep97fw//tjVYwieZwOxOOgMy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yXSDGAAAA3AAAAA8AAAAAAAAA&#10;AAAAAAAAoQIAAGRycy9kb3ducmV2LnhtbFBLBQYAAAAABAAEAPkAAACUAwAAAAA=&#10;" strokecolor="black [3213]">
                  <v:stroke startarrow="block"/>
                </v:shape>
                <v:shape id="Straight Arrow Connector 410" o:spid="_x0000_s1142" type="#_x0000_t32" style="position:absolute;left:16051;top:1007;width:29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cpscIAAADcAAAADwAAAGRycy9kb3ducmV2LnhtbERPz2vCMBS+D/wfwhN2m6ljiHRGmQ5B&#10;dpp1Y+z2aN6azualJrGt/705CB4/vt+L1WAb0ZEPtWMF00kGgrh0uuZKwddh+zQHESKyxsYxKbhQ&#10;gNVy9LDAXLue99QVsRIphEOOCkyMbS5lKA1ZDBPXEifuz3mLMUFfSe2xT+G2kc9ZNpMWa04NBlva&#10;GCqPxdkqaLqP/vR9/j+Z98/uUGx+fs3at0o9joe3VxCRhngX39w7reBlmuanM+kIyOU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ZcpscIAAADcAAAADwAAAAAAAAAAAAAA&#10;AAChAgAAZHJzL2Rvd25yZXYueG1sUEsFBgAAAAAEAAQA+QAAAJADAAAAAA==&#10;" strokecolor="black [3213]">
                  <v:stroke endarrow="block"/>
                </v:shape>
                <v:shape id="_x0000_s1143" type="#_x0000_t202" style="position:absolute;left:3836;top:-50;width:11878;height:2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f08QA&#10;AADcAAAADwAAAGRycy9kb3ducmV2LnhtbESP3WrCQBSE7wu+w3KE3hTdpKSJRlexQou3/jzAMXtM&#10;gtmzIbs1ydu7hUIvh5n5hllvB9OIB3WutqwgnkcgiAuray4VXM5fswUI55E1NpZJwUgOtpvJyxpz&#10;bXs+0uPkSxEg7HJUUHnf5lK6oiKDbm5b4uDdbGfQB9mVUnfYB7hp5HsUpdJgzWGhwpb2FRX3049R&#10;cDv0bx/L/vrtL9kxST+xzq52VOp1OuxWIDwN/j/81z5oBUkcw++Zc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n39PEAAAA3AAAAA8AAAAAAAAAAAAAAAAAmAIAAGRycy9k&#10;b3ducmV2LnhtbFBLBQYAAAAABAAEAPUAAACJAwAAAAA=&#10;" stroked="f">
                  <v:textbox>
                    <w:txbxContent>
                      <w:p w:rsidR="00DE24C5" w:rsidRPr="007E2160" w:rsidRDefault="00DE24C5" w:rsidP="00DE24C5">
                        <w:pPr>
                          <w:rPr>
                            <w:sz w:val="16"/>
                            <w:lang w:val="en-US"/>
                          </w:rPr>
                        </w:pPr>
                        <w:r>
                          <w:rPr>
                            <w:sz w:val="16"/>
                            <w:lang w:val="en-US"/>
                          </w:rPr>
                          <w:t>Damping or deflector plate</w:t>
                        </w:r>
                      </w:p>
                    </w:txbxContent>
                  </v:textbox>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723264" behindDoc="0" locked="0" layoutInCell="1" allowOverlap="1" wp14:anchorId="72CE0F70" wp14:editId="66332662">
                <wp:simplePos x="0" y="0"/>
                <wp:positionH relativeFrom="column">
                  <wp:posOffset>3871277</wp:posOffset>
                </wp:positionH>
                <wp:positionV relativeFrom="paragraph">
                  <wp:posOffset>4929505</wp:posOffset>
                </wp:positionV>
                <wp:extent cx="942340" cy="666115"/>
                <wp:effectExtent l="0" t="19050" r="0" b="19685"/>
                <wp:wrapNone/>
                <wp:docPr id="478" name="Group 478"/>
                <wp:cNvGraphicFramePr/>
                <a:graphic xmlns:a="http://schemas.openxmlformats.org/drawingml/2006/main">
                  <a:graphicData uri="http://schemas.microsoft.com/office/word/2010/wordprocessingGroup">
                    <wpg:wgp>
                      <wpg:cNvGrpSpPr/>
                      <wpg:grpSpPr>
                        <a:xfrm>
                          <a:off x="0" y="0"/>
                          <a:ext cx="942340" cy="666115"/>
                          <a:chOff x="0" y="0"/>
                          <a:chExt cx="942340" cy="666115"/>
                        </a:xfrm>
                      </wpg:grpSpPr>
                      <wpg:grpSp>
                        <wpg:cNvPr id="462" name="Group 462"/>
                        <wpg:cNvGrpSpPr/>
                        <wpg:grpSpPr>
                          <a:xfrm>
                            <a:off x="0" y="0"/>
                            <a:ext cx="942340" cy="666115"/>
                            <a:chOff x="0" y="0"/>
                            <a:chExt cx="942340" cy="666115"/>
                          </a:xfrm>
                        </wpg:grpSpPr>
                        <wps:wsp>
                          <wps:cNvPr id="454" name="Arc 454"/>
                          <wps:cNvSpPr/>
                          <wps:spPr>
                            <a:xfrm rot="11096230">
                              <a:off x="0" y="488950"/>
                              <a:ext cx="942340" cy="177165"/>
                            </a:xfrm>
                            <a:prstGeom prst="arc">
                              <a:avLst>
                                <a:gd name="adj1" fmla="val 11451422"/>
                                <a:gd name="adj2" fmla="val 21110036"/>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1" name="Group 461"/>
                          <wpg:cNvGrpSpPr/>
                          <wpg:grpSpPr>
                            <a:xfrm>
                              <a:off x="127000" y="0"/>
                              <a:ext cx="482600" cy="450626"/>
                              <a:chOff x="0" y="0"/>
                              <a:chExt cx="482600" cy="450626"/>
                            </a:xfrm>
                          </wpg:grpSpPr>
                          <wps:wsp>
                            <wps:cNvPr id="455" name="Rectangle 455"/>
                            <wps:cNvSpPr/>
                            <wps:spPr>
                              <a:xfrm>
                                <a:off x="76200" y="0"/>
                                <a:ext cx="344309" cy="45062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Straight Connector 456"/>
                            <wps:cNvCnPr/>
                            <wps:spPr>
                              <a:xfrm>
                                <a:off x="76200" y="0"/>
                                <a:ext cx="34417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457" name="Oval 457"/>
                            <wps:cNvSpPr/>
                            <wps:spPr>
                              <a:xfrm>
                                <a:off x="203200" y="254000"/>
                                <a:ext cx="88900" cy="102235"/>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8" name="Straight Connector 458"/>
                            <wps:cNvCnPr/>
                            <wps:spPr>
                              <a:xfrm>
                                <a:off x="0" y="15875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9" name="Straight Connector 459"/>
                            <wps:cNvCnPr/>
                            <wps:spPr>
                              <a:xfrm>
                                <a:off x="0" y="8890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477" name="Group 477"/>
                        <wpg:cNvGrpSpPr/>
                        <wpg:grpSpPr>
                          <a:xfrm>
                            <a:off x="223838" y="457200"/>
                            <a:ext cx="323850" cy="147931"/>
                            <a:chOff x="0" y="0"/>
                            <a:chExt cx="323850" cy="176213"/>
                          </a:xfrm>
                        </wpg:grpSpPr>
                        <wps:wsp>
                          <wps:cNvPr id="475" name="Isosceles Triangle 475"/>
                          <wps:cNvSpPr/>
                          <wps:spPr>
                            <a:xfrm>
                              <a:off x="14287" y="0"/>
                              <a:ext cx="285750" cy="166688"/>
                            </a:xfrm>
                            <a:prstGeom prst="triangl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Straight Connector 476"/>
                          <wps:cNvCnPr/>
                          <wps:spPr>
                            <a:xfrm>
                              <a:off x="0" y="176213"/>
                              <a:ext cx="32385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478" o:spid="_x0000_s1026" style="position:absolute;margin-left:304.8pt;margin-top:388.15pt;width:74.2pt;height:52.45pt;z-index:251723264" coordsize="9423,6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pimhwUAAGEgAAAOAAAAZHJzL2Uyb0RvYy54bWzsWltv2zYUfh+w/yDofbEo62IbcYogXYIC&#10;QRM0GfrM0JStgSI1komT/fodUqTkW20nbZ0N84sjitdz+87Ho5x+eK5Y8ESlKgUfh+gkCgPKiZiU&#10;fDoO/7i//G0QBkpjPsFMcDoOX6gKP5z9+svpvB7RWMwEm1AZwCJcjeb1OJxpXY96PUVmtMLqRNSU&#10;Q2chZIU1NOW0N5F4DqtXrBdHUdabCzmppSBUKXj7sekMz+z6RUGJvikKRXXAxiGcTdtfaX8fzG/v&#10;7BSPphLXs5K4Y+A3nKLCJYdN26U+Yo2DR1muLVWVRAolCn1CRNUTRVESamUAaVC0Is2VFI+1lWU6&#10;mk/rVk2g2hU9vXlZ8vnpVgblZBwmOZiK4wqMZPcNzAtQz7yejmDUlazv6lvpXkyblpH4uZCV+Quy&#10;BM9WsS+tYumzDgi8HCZxPwH1E+jKsgyhtFE8mYF11maR2e9b5/X8pj1ztvYobaM9s5csi1ckgxf/&#10;LckgOFRnf/V99r+b4Zpat1LGsl5LaeK1dC5JkEDT6siOaU2vRgq8wNs9kAIiCqFomMX9yAbAkhsk&#10;g8EwdUG2yRdQnqPM+kJrUzyqpdJXVFSBeRiHWBK7MH66VtqG2MS5KZ78icKgqBhE7BNmAUJJipLY&#10;2hYicWEY2L8bFiM4cNTPjHiwrVsXnvzGZhPGgzlINozg+KatBCsnlyVjtmHQiV4wGcC241A/I7fW&#10;wihYj3HYYF57ldkn/cJos/4XWkDcQXCgZoPlNTEhlGu/LuMw2kwr4ATtRHeybRPdeDOVWjR8zeR2&#10;ht1ZcN1Orkou5KZjd6oomvFeA43cRgUPYvICLmc9ByBB1eSyBENfY6VvsQRTwktIKPoGfgomwArC&#10;PYXBTMi/N7034yEmoDcM5gDm41D99YglDQP2iUO0DFFi4EfbRpLmMTTkYs/DYg9/rC4E2BWcC05n&#10;H814zfxjIUX1FfLOudkVujAnsPc4JFr6xoVukgxkLkLPz+0wQPwa62t+VxNvdeNy989fsaydt2sI&#10;k8/CR6jzzsZRu7HGHlycP2pRlNp0dnp1DUCLBgUtOq4DIoi2BPWZ9bRXQj2K8ygC8dfxPhnEmekx&#10;eJ+kURbbYMOjXXi/eV6LDat4fxBUTL2qvgCZwHzKKGCjxSyjdcDPb2CjMZIDwzwDqrJJT/0k6UfD&#10;VT218naQ5LxDwhE6MOzcwsCl2W8Bf6CxDAwPU48mS6Mc0BlT/mygizchhgc6e/wZntAGU1PwLJs4&#10;QBmtIODcBlU3YeEeIHpoLGQtfB+x0OLf+2LhQcAi82BxpyUupzMdXAjOIWqFBNSwKOhQ44I7Mu3p&#10;gSe1e6EGyh26+hjxLNxzGAcYrOSG6a3lEQ8YTfTHgzRPd0b/RgCxAemTvGWGRj51pDkNzfHJ2eXj&#10;g/hg7n3wxpBiYDu7efxCroqjvk9WcZo4EAb26G5kQOh9YkdRHPd3kHfKWFmrrS64lI1aqG+ywEaX&#10;a8n5MWd1qbHRl0+mDTN4A38/5ixH5v8d/P0geNGWfTbmLFcDskx3d85qWC5KB/nqtX+R2v+QpHW8&#10;mxNzITfQ7fhlU074/rv5eyQtuAQ1F9KNTjhcSGH7OmGTqUCWLnkdfRDKaUuFpUPfifauDy35YHfv&#10;t0zT1Xy3FTjylgT5WrZjQa+qZQO/GfQBHm0VA4pGK5XMPnQDzNkqB0ryYd9esHdXOZbmQW0A9V35&#10;sCHxnbSm0Gro9M+v/QL9d/H3SQlFKKMquJelK3dAL9hj73IH1GAHoP/1spC9Z3iFwXeAgU0u3y53&#10;aHeCbTeYI31cqkW/b3gf6eP/jj7mW0se0Nshx76ZG7WY2KXuRcz8IfTxWPM4CH3skplL3fAd25Zx&#10;3Td386F8sW1Hdf8ZcPYPAAAA//8DAFBLAwQUAAYACAAAACEAHY48auIAAAALAQAADwAAAGRycy9k&#10;b3ducmV2LnhtbEyPQWuDQBCF74X+h2UKvTWrCVFjXEMIbU+h0KRQepvoRCXurrgbNf++01NzHObj&#10;ve9lm0m3YqDeNdYoCGcBCDKFLRtTKfg6vr0kIJxHU2JrDSm4kYNN/viQYVra0XzScPCV4BDjUlRQ&#10;e9+lUrqiJo1uZjsy/DvbXqPns69k2ePI4bqV8yCIpMbGcEONHe1qKi6Hq1bwPuK4XYSvw/5y3t1+&#10;jsuP731ISj0/Tds1CE+T/4fhT5/VIWenk72a0olWQRSsIkYVxHG0AMFEvEx43UlBkoRzkHkm7zfk&#10;vwAAAP//AwBQSwECLQAUAAYACAAAACEAtoM4kv4AAADhAQAAEwAAAAAAAAAAAAAAAAAAAAAAW0Nv&#10;bnRlbnRfVHlwZXNdLnhtbFBLAQItABQABgAIAAAAIQA4/SH/1gAAAJQBAAALAAAAAAAAAAAAAAAA&#10;AC8BAABfcmVscy8ucmVsc1BLAQItABQABgAIAAAAIQAFcpimhwUAAGEgAAAOAAAAAAAAAAAAAAAA&#10;AC4CAABkcnMvZTJvRG9jLnhtbFBLAQItABQABgAIAAAAIQAdjjxq4gAAAAsBAAAPAAAAAAAAAAAA&#10;AAAAAOEHAABkcnMvZG93bnJldi54bWxQSwUGAAAAAAQABADzAAAA8AgAAAAA&#10;">
                <v:group id="Group 462" o:spid="_x0000_s1027" style="position:absolute;width:9423;height:6661" coordsize="9423,6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 id="Arc 454" o:spid="_x0000_s1028" style="position:absolute;top:4889;width:9423;height:1772;rotation:-11472918fd;visibility:visible;mso-wrap-style:square;v-text-anchor:middle" coordsize="942340,17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jXEcYA&#10;AADcAAAADwAAAGRycy9kb3ducmV2LnhtbESPT2sCMRTE74LfIbxCb5ptG1tZjVJa/Hup2tJeH5vn&#10;7uLmZdlEXb+9EYQeh5n5DTOetrYSJ2p86VjDUz8BQZw5U3Ku4ed71huC8AHZYOWYNFzIw3TS7Ywx&#10;Ne7MWzrtQi4ihH2KGooQ6lRKnxVk0fddTRy9vWsshiibXJoGzxFuK/mcJK/SYslxocCaPgrKDruj&#10;1TB/G2y+kgw/1d/vZlEqtViv1IvWjw/t+whEoDb8h+/tpdGgBgpuZ+IRkJ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jXEcYAAADcAAAADwAAAAAAAAAAAAAAAACYAgAAZHJz&#10;L2Rvd25yZXYueG1sUEsFBgAAAAAEAAQA9QAAAIsDAAAAAA==&#10;" path="m141341,25324nsc229932,8997,349197,-102,473252,1,619426,122,757022,12992,845710,34838l471170,88583,141341,25324xem141341,25324nfc229932,8997,349197,-102,473252,1,619426,122,757022,12992,845710,34838e" filled="f" strokecolor="black [3213]" strokeweight="1.5pt">
                    <v:path arrowok="t" o:connecttype="custom" o:connectlocs="141341,25324;473252,1;845710,34838" o:connectangles="0,0,0"/>
                  </v:shape>
                  <v:group id="Group 461" o:spid="_x0000_s1029" style="position:absolute;left:1270;width:4826;height:4506" coordsize="482600,450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rect id="Rectangle 455" o:spid="_x0000_s1030" style="position:absolute;left:76200;width:344309;height:4506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mLcQA&#10;AADcAAAADwAAAGRycy9kb3ducmV2LnhtbESPQWvCQBSE74L/YXlCb7pRqi3RVdTS1vZWq54f2WcS&#10;zHsbsltN++u7guBxmJlvmNmi5UqdqfGlEwPDQQKKJHO2lNzA7vu1/wzKBxSLlRMy8EseFvNuZ4ap&#10;dRf5ovM25CpCxKdooAihTrX2WUGMfuBqkugdXcMYomxybRu8RDhXepQkE81YSlwosKZ1Qdlp+8MG&#10;+FNW9f49QR5NPv48Z29PL+XBmIdeu5yCCtSGe/jW3lgDj+MxXM/EI6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lJi3EAAAA3AAAAA8AAAAAAAAAAAAAAAAAmAIAAGRycy9k&#10;b3ducmV2LnhtbFBLBQYAAAAABAAEAPUAAACJAwAAAAA=&#10;" fillcolor="white [3212]" strokecolor="black [3213]" strokeweight="1pt"/>
                    <v:line id="Straight Connector 456" o:spid="_x0000_s1031" style="position:absolute;visibility:visible;mso-wrap-style:square" from="76200,0" to="420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sGMMUAAADcAAAADwAAAGRycy9kb3ducmV2LnhtbESPQWvCQBSE7wX/w/IK3uqmxQaJ2UgR&#10;BFsQrHrQ2zP7TEKzb8PuatJ/3xUKHoeZ+YbJF4NpxY2cbywreJ0kIIhLqxuuFBz2q5cZCB+QNbaW&#10;ScEveVgUo6ccM217/qbbLlQiQthnqKAOocuk9GVNBv3EdsTRu1hnMETpKqkd9hFuWvmWJKk02HBc&#10;qLGjZU3lz+5qFKzKdJP0zl+3X/uTOerzaYPrT6XGz8PHHESgITzC/+21VjB9T+F+Jh4BW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sGMMUAAADcAAAADwAAAAAAAAAA&#10;AAAAAAChAgAAZHJzL2Rvd25yZXYueG1sUEsFBgAAAAAEAAQA+QAAAJMDAAAAAA==&#10;" strokecolor="white [3212]" strokeweight="2.25pt"/>
                    <v:oval id="Oval 457" o:spid="_x0000_s1032" style="position:absolute;left:203200;top:254000;width:88900;height:1022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r3nMUA&#10;AADcAAAADwAAAGRycy9kb3ducmV2LnhtbESPQWvCQBSE70L/w/IKvekmtjYlZpUiVHoQxNTen9nX&#10;JG32bciuMfn3XUHwOMzMN0y2HkwjeupcbVlBPItAEBdW11wqOH59TN9AOI+ssbFMCkZysF49TDJM&#10;tb3wgfrclyJA2KWooPK+TaV0RUUG3cy2xMH7sZ1BH2RXSt3hJcBNI+dR9CoN1hwWKmxpU1Hxl5+N&#10;gv4339Xf4yk+Jlt93vtnuR3HXqmnx+F9CcLT4O/hW/tTK3hZJH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KvecxQAAANwAAAAPAAAAAAAAAAAAAAAAAJgCAABkcnMv&#10;ZG93bnJldi54bWxQSwUGAAAAAAQABAD1AAAAigMAAAAA&#10;" fillcolor="white [3212]" strokecolor="black [3213]" strokeweight="1pt"/>
                    <v:line id="Straight Connector 458" o:spid="_x0000_s1033" style="position:absolute;visibility:visible;mso-wrap-style:square" from="0,158750" to="482600,158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R//8AAAADcAAAADwAAAGRycy9kb3ducmV2LnhtbERPz2vCMBS+D/wfwhO8zVTZhlSjqODc&#10;dVUP3h7Nsyk2LyVJbf3vzWGw48f3e7UZbCMe5EPtWMFsmoEgLp2uuVJwPh3eFyBCRNbYOCYFTwqw&#10;WY/eVphr1/MvPYpYiRTCIUcFJsY2lzKUhiyGqWuJE3dz3mJM0FdSe+xTuG3kPMu+pMWaU4PBlvaG&#10;ynvRWQXXbhf98SS3fTHsv8380JSduyg1GQ/bJYhIQ/wX/7l/tIKPz7Q2nUlHQK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K0f//AAAAA3AAAAA8AAAAAAAAAAAAAAAAA&#10;oQIAAGRycy9kb3ducmV2LnhtbFBLBQYAAAAABAAEAPkAAACOAwAAAAA=&#10;" strokecolor="black [3213]" strokeweight="1.5pt"/>
                    <v:line id="Straight Connector 459" o:spid="_x0000_s1034" style="position:absolute;visibility:visible;mso-wrap-style:square" from="0,88900" to="482600,88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aZMQAAADcAAAADwAAAGRycy9kb3ducmV2LnhtbESPQWvCQBSE70L/w/IKvemmYotGV1HB&#10;ttcm7cHbI/vMhmbfht2Nif/eLRR6HGbmG2azG20rruRD41jB8ywDQVw53XCt4Ks8TZcgQkTW2Dom&#10;BTcKsNs+TDaYazfwJ12LWIsE4ZCjAhNjl0sZKkMWw8x1xMm7OG8xJulrqT0OCW5bOc+yV2mx4bRg&#10;sKOjoeqn6K2Cc3+I/r2U+6EYj29mfmqr3n0r9fQ47tcgIo3xP/zX/tAKFi8r+D2TjoD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pkxAAAANwAAAAPAAAAAAAAAAAA&#10;AAAAAKECAABkcnMvZG93bnJldi54bWxQSwUGAAAAAAQABAD5AAAAkgMAAAAA&#10;" strokecolor="black [3213]" strokeweight="1.5pt"/>
                  </v:group>
                </v:group>
                <v:group id="Group 477" o:spid="_x0000_s1035" style="position:absolute;left:2238;top:4572;width:3238;height:1479" coordsize="323850,176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75" o:spid="_x0000_s1036" type="#_x0000_t5" style="position:absolute;left:14287;width:285750;height:166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58MMA&#10;AADcAAAADwAAAGRycy9kb3ducmV2LnhtbESPQWsCMRSE7wX/Q3hCbzWxaJXVKCIIQumhKp4fyXOz&#10;uHlZN6m77a9vhEKPw8x8wyzXva/FndpYBdYwHikQxCbYiksNp+PuZQ4iJmSLdWDS8E0R1qvB0xIL&#10;Gzr+pPshlSJDOBaowaXUFFJG48hjHIWGOHuX0HpMWbaltC12Ge5r+arUm/RYcV5w2NDWkbkevryG&#10;fn5GZTanOh1d9674Fj/2P0br52G/WYBI1Kf/8F97bzVMZlN4nM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n58MMAAADcAAAADwAAAAAAAAAAAAAAAACYAgAAZHJzL2Rv&#10;d25yZXYueG1sUEsFBgAAAAAEAAQA9QAAAIgDAAAAAA==&#10;" fillcolor="white [3212]" strokecolor="black [3213]" strokeweight="1pt"/>
                  <v:line id="Straight Connector 476" o:spid="_x0000_s1037" style="position:absolute;visibility:visible;mso-wrap-style:square" from="0,176213" to="323850,176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5aUMUAAADcAAAADwAAAGRycy9kb3ducmV2LnhtbESPT4vCMBTE74LfITzBm6YuUqVrFBEE&#10;d0FY/xzW29vmbVtsXkoSbffbbwTB4zAzv2EWq87U4k7OV5YVTMYJCOLc6ooLBefTdjQH4QOyxtoy&#10;KfgjD6tlv7fATNuWD3Q/hkJECPsMFZQhNJmUPi/JoB/bhjh6v9YZDFG6QmqHbYSbWr4lSSoNVhwX&#10;SmxoU1J+Pd6Mgm2e7pPW+dvX5+livvXPZY+7D6WGg279DiJQF17hZ3unFUxnKTzOx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5aUMUAAADcAAAADwAAAAAAAAAA&#10;AAAAAAChAgAAZHJzL2Rvd25yZXYueG1sUEsFBgAAAAAEAAQA+QAAAJMDAAAAAA==&#10;" strokecolor="white [3212]" strokeweight="2.25pt"/>
                </v:group>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722240" behindDoc="0" locked="0" layoutInCell="1" allowOverlap="1" wp14:anchorId="69713044" wp14:editId="36559CDC">
                <wp:simplePos x="0" y="0"/>
                <wp:positionH relativeFrom="column">
                  <wp:posOffset>1295400</wp:posOffset>
                </wp:positionH>
                <wp:positionV relativeFrom="paragraph">
                  <wp:posOffset>4929823</wp:posOffset>
                </wp:positionV>
                <wp:extent cx="942340" cy="666115"/>
                <wp:effectExtent l="0" t="19050" r="0" b="19685"/>
                <wp:wrapNone/>
                <wp:docPr id="479" name="Group 479"/>
                <wp:cNvGraphicFramePr/>
                <a:graphic xmlns:a="http://schemas.openxmlformats.org/drawingml/2006/main">
                  <a:graphicData uri="http://schemas.microsoft.com/office/word/2010/wordprocessingGroup">
                    <wpg:wgp>
                      <wpg:cNvGrpSpPr/>
                      <wpg:grpSpPr>
                        <a:xfrm>
                          <a:off x="0" y="0"/>
                          <a:ext cx="942340" cy="666115"/>
                          <a:chOff x="0" y="0"/>
                          <a:chExt cx="942340" cy="666115"/>
                        </a:xfrm>
                      </wpg:grpSpPr>
                      <wps:wsp>
                        <wps:cNvPr id="460" name="Straight Connector 460"/>
                        <wps:cNvCnPr/>
                        <wps:spPr>
                          <a:xfrm>
                            <a:off x="204788" y="438150"/>
                            <a:ext cx="158750" cy="165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63" name="Group 463"/>
                        <wpg:cNvGrpSpPr/>
                        <wpg:grpSpPr>
                          <a:xfrm>
                            <a:off x="0" y="0"/>
                            <a:ext cx="942340" cy="666115"/>
                            <a:chOff x="0" y="0"/>
                            <a:chExt cx="942340" cy="666115"/>
                          </a:xfrm>
                        </wpg:grpSpPr>
                        <wps:wsp>
                          <wps:cNvPr id="464" name="Arc 464"/>
                          <wps:cNvSpPr/>
                          <wps:spPr>
                            <a:xfrm rot="11096230">
                              <a:off x="0" y="488950"/>
                              <a:ext cx="942340" cy="177165"/>
                            </a:xfrm>
                            <a:prstGeom prst="arc">
                              <a:avLst>
                                <a:gd name="adj1" fmla="val 11451422"/>
                                <a:gd name="adj2" fmla="val 21110036"/>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65" name="Group 465"/>
                          <wpg:cNvGrpSpPr/>
                          <wpg:grpSpPr>
                            <a:xfrm>
                              <a:off x="127000" y="0"/>
                              <a:ext cx="482600" cy="450626"/>
                              <a:chOff x="0" y="0"/>
                              <a:chExt cx="482600" cy="450626"/>
                            </a:xfrm>
                          </wpg:grpSpPr>
                          <wps:wsp>
                            <wps:cNvPr id="466" name="Rectangle 466"/>
                            <wps:cNvSpPr/>
                            <wps:spPr>
                              <a:xfrm>
                                <a:off x="76200" y="0"/>
                                <a:ext cx="344309" cy="45062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7" name="Straight Connector 467"/>
                            <wps:cNvCnPr/>
                            <wps:spPr>
                              <a:xfrm>
                                <a:off x="76200" y="0"/>
                                <a:ext cx="344170"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468" name="Oval 468"/>
                            <wps:cNvSpPr/>
                            <wps:spPr>
                              <a:xfrm>
                                <a:off x="203200" y="254000"/>
                                <a:ext cx="88900" cy="102235"/>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 name="Straight Connector 469"/>
                            <wps:cNvCnPr/>
                            <wps:spPr>
                              <a:xfrm>
                                <a:off x="0" y="15875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0" name="Straight Connector 470"/>
                            <wps:cNvCnPr/>
                            <wps:spPr>
                              <a:xfrm>
                                <a:off x="0" y="88900"/>
                                <a:ext cx="482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id="Group 479" o:spid="_x0000_s1026" style="position:absolute;margin-left:102pt;margin-top:388.2pt;width:74.2pt;height:52.45pt;z-index:251722240" coordsize="9423,6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EyeEwUAAEEbAAAOAAAAZHJzL2Uyb0RvYy54bWzsWctu4zYU3RfoPwjaNxZlPWwjziDINEGB&#10;wSSYTDFrhqJkFRKpkkzs9Ovn8iXLjhNn0onbhTe2+CaP7j33XOr0w6ptggcqZM3ZPEQnURhQRnhR&#10;s2oe/vn18rdJGEiFWYEbzug8fKQy/HD26y+ny25GY77gTUFFAJMwOVt283ChVDcbjSRZ0BbLE95R&#10;Bo0lFy1WUBTVqBB4CbO3zSiOomy05KLoBCdUSqj9aBvDMzN/WVKirstSUhU08xD2psyvML93+nd0&#10;dopnlcDdoiZuG/gNu2hxzWDRfqqPWOHgXtRPpmprIrjkpTohvB3xsqwJNWeA06Bo6zRXgt935izV&#10;bFl1PUwA7RZOb56WfH64EUFdzMMkn4YBwy28JLNuoCsAnmVXzaDXlehuuxvhKipb0idelaLV/3CW&#10;YGWAfeyBpSsVEKicJvE4AfgJNGVZhlBqgScLeDtPRpHF7y+OG/lFR3pv/VaWHZiQXKMk/x1Ktwvc&#10;UQO+1Of3KGVwDIvSrRK4rhYquOCMgaFxESTQahAyQy6Yw0vOJEC3A6w4SvIJeAjAkownKHX26GFD&#10;6SSHOgMbylIUmfb++HjWCamuKG8D/TAPm5rpHeMZfvgkFWwEuvouurphwRKcdBrBpLoseVMXl3XT&#10;mIJ2OXrRiOABg7OoFdJHgRkGvaDUMKjUUNsjmSf12FA7/xdagjHBG0d2gc05MSGUKT9vw6C3HlbC&#10;DvqBbmcvDXT99VBqXPxHBvcjzMqcqX5wWzMudm17DUVp+3sE7Lk1BHe8eDQv20ADVmj9xthm70K9&#10;CY29CTlHy8bWao6ONnS0xKN0Lgh4VjLwrJ6JvBlaRggEBy9AKJpm8dga0gYrJZPJdNvHhtSE8hzc&#10;zJm95zXvQM7HsCBrF9M2VBWOD3DxFwqDsm0ggIALBQglKUriWM+32S0edosRbDgaZ25Z47pHzzUc&#10;tMkX7+m51nKAamVHLmsg009Yqhss4FVCJegbdQ0/ZcOBP7l7CoMFF//sqtf9IfhAaxgsQVvMQ/n3&#10;PRY0DJo/GISlKUp0NFSmkKR5DAUxbLkbtrD79oIDI4Nxwe7Mo+6vGv9YCt5+Axl0rleFJswIrD0P&#10;iRK+cKGs5gEhRej5uekGAqTD6hO77Yjna23rX1ffsOictSsIRZ+5D4VPAovtq82b8fN7xcvaRJ01&#10;Izqm3EeIqXd1T4jGCX9QeaA4jyBC6mC6FUeTSZzpFi0/kjTKYuNseLZPfuwe18ff/0R+ZB6qLyA5&#10;MKsaCtxozqNRB/58hhv1S3JkmGegnHfhNE6ScQQqcBOn/rxrMeGsQ8AW1mT4VG8MlAPIiM2Qfld5&#10;HbDRy0kU/SptKH4/iRLvivWecjRccoELatVQCpblxVd/EMPSu1XMK+TPoVVM0wuvPSrmyIXGMN6Z&#10;Cw+Sq+SeLHbmKvlAUe3PVV5iDZQ7dvU+8ox4el2CEk/SPN3r/TsJ5JigmITmlQnKQWwQ0lubL19r&#10;UZxkk4HV7Y9VcTT2wSpOE0fCkPe5CwIQ9D6woyiOx3vEO22aupMv5sgb0ainehsFdppcn1YfY9Z2&#10;jPfB1CqDN+j3Y8xyYv7/od8Pwhf9LeTOmOWuJF95v2ZVrrtGM2m4J46htP8pQet4q0b0VZrWzU5f&#10;2ovAn36rdggj1HLm+UteaAVbcunWfuFkjdBGqqMNboXUzRBx6JzobTe767zf6Cz3CcI9w3cakxe6&#10;b0r6Q9CwbHqtv3ydfQcAAP//AwBQSwMEFAAGAAgAAAAhAP7Zhr3jAAAACwEAAA8AAABkcnMvZG93&#10;bnJldi54bWxMj0trwzAQhO+F/gexhd4a+ZGHcSyHENqeQqFJoeS2sTe2iSUZS7Gdf9/tqb3NMsPs&#10;N9lm0q0YqHeNNQrCWQCCTGHLxlQKvo5vLwkI59GU2FpDCu7kYJM/PmSYlnY0nzQcfCW4xLgUFdTe&#10;d6mUrqhJo5vZjgx7F9tr9Hz2lSx7HLlctzIKgqXU2Bj+UGNHu5qK6+GmFbyPOG7j8HXYXy+7++m4&#10;+Pjeh6TU89O0XYPwNPm/MPziMzrkzHS2N1M60SqIgjlv8QpWq+UcBCfiRcTirCBJwhhknsn/G/If&#10;AAAA//8DAFBLAQItABQABgAIAAAAIQC2gziS/gAAAOEBAAATAAAAAAAAAAAAAAAAAAAAAABbQ29u&#10;dGVudF9UeXBlc10ueG1sUEsBAi0AFAAGAAgAAAAhADj9If/WAAAAlAEAAAsAAAAAAAAAAAAAAAAA&#10;LwEAAF9yZWxzLy5yZWxzUEsBAi0AFAAGAAgAAAAhAMRYTJ4TBQAAQRsAAA4AAAAAAAAAAAAAAAAA&#10;LgIAAGRycy9lMm9Eb2MueG1sUEsBAi0AFAAGAAgAAAAhAP7Zhr3jAAAACwEAAA8AAAAAAAAAAAAA&#10;AAAAbQcAAGRycy9kb3ducmV2LnhtbFBLBQYAAAAABAAEAPMAAAB9CAAAAAA=&#10;">
                <v:line id="Straight Connector 460" o:spid="_x0000_s1027" style="position:absolute;visibility:visible;mso-wrap-style:square" from="2047,4381" to="3635,6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65RL8AAADcAAAADwAAAGRycy9kb3ducmV2LnhtbERPy4rCMBTdC/5DuAOz03RERDpGUcHH&#10;1uosZndp7jTF5qYkqe38vVkILg/nvdoMthEP8qF2rOBrmoEgLp2uuVJwux4mSxAhImtsHJOCfwqw&#10;WY9HK8y16/lCjyJWIoVwyFGBibHNpQylIYth6lrixP05bzEm6CupPfYp3DZylmULabHm1GCwpb2h&#10;8l50VsFvt4v+dJXbvhj2RzM7NGXnfpT6/Bi23yAiDfEtfrnPWsF8keanM+kIyP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q65RL8AAADcAAAADwAAAAAAAAAAAAAAAACh&#10;AgAAZHJzL2Rvd25yZXYueG1sUEsFBgAAAAAEAAQA+QAAAI0DAAAAAA==&#10;" strokecolor="black [3213]" strokeweight="1.5pt"/>
                <v:group id="Group 463" o:spid="_x0000_s1028" style="position:absolute;width:9423;height:6661" coordsize="9423,6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dCD8YAAADcAAAADwAAAGRycy9kb3ducmV2LnhtbESPQWvCQBSE7wX/w/IK&#10;3ppNtA2SZhWRKh5CoSqU3h7ZZxLMvg3ZbRL/fbdQ6HGYmW+YfDOZVgzUu8aygiSKQRCXVjdcKbic&#10;908rEM4ja2wtk4I7OdisZw85ZtqO/EHDyVciQNhlqKD2vsukdGVNBl1kO+LgXW1v0AfZV1L3OAa4&#10;aeUijlNpsOGwUGNHu5rK2+nbKDiMOG6XydtQ3K67+9f55f2zSEip+eO0fQXhafL/4b/2USt4T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p0IPxgAAANwA&#10;AAAPAAAAAAAAAAAAAAAAAKoCAABkcnMvZG93bnJldi54bWxQSwUGAAAAAAQABAD6AAAAnQMAAAAA&#10;">
                  <v:shape id="Arc 464" o:spid="_x0000_s1029" style="position:absolute;top:4889;width:9423;height:1772;rotation:-11472918fd;visibility:visible;mso-wrap-style:square;v-text-anchor:middle" coordsize="942340,17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drMYA&#10;AADcAAAADwAAAGRycy9kb3ducmV2LnhtbESPQWsCMRSE7wX/Q3hCbzWrjVZWo0hLq/VStUWvj81z&#10;d3HzsmxSXf99IxQ8DjPzDTOdt7YSZ2p86VhDv5eAIM6cKTnX8PP9/jQG4QOywcoxabiSh/ms8zDF&#10;1LgLb+m8C7mIEPYpaihCqFMpfVaQRd9zNXH0jq6xGKJscmkavES4reQgSUbSYslxocCaXgvKTrtf&#10;q+HjZbj5SjJ8U4f9ZlkqtVx/qmetH7vtYgIiUBvu4f/2ymhQIwW3M/EI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QdrMYAAADcAAAADwAAAAAAAAAAAAAAAACYAgAAZHJz&#10;L2Rvd25yZXYueG1sUEsFBgAAAAAEAAQA9QAAAIsDAAAAAA==&#10;" path="m141341,25324nsc229932,8997,349197,-102,473252,1,619426,122,757022,12992,845710,34838l471170,88583,141341,25324xem141341,25324nfc229932,8997,349197,-102,473252,1,619426,122,757022,12992,845710,34838e" filled="f" strokecolor="black [3213]" strokeweight="1.5pt">
                    <v:path arrowok="t" o:connecttype="custom" o:connectlocs="141341,25324;473252,1;845710,34838" o:connectangles="0,0,0"/>
                  </v:shape>
                  <v:group id="Group 465" o:spid="_x0000_s1030" style="position:absolute;left:1270;width:4826;height:4506" coordsize="482600,450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rect id="Rectangle 466" o:spid="_x0000_s1031" style="position:absolute;left:76200;width:344309;height:4506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ty58QA&#10;AADcAAAADwAAAGRycy9kb3ducmV2LnhtbESPX2vCQBDE3wW/w7FC3/RSKVGip/QPtdU3tfV5yW2T&#10;0OxeyJ2a9tN7guDjMDO/YebLjmt1otZXTgw8jhJQJLmzlRQGvvbvwykoH1As1k7IwB95WC76vTlm&#10;1p1lS6ddKFSEiM/QQBlCk2nt85IY/cg1JNH7cS1jiLIttG3xHOFc63GSpJqxkrhQYkOvJeW/uyMb&#10;4I28NN8fCfI4Xf97zleTt+pgzMOge56BCtSFe/jW/rQGntIUrmfiEd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bcufEAAAA3AAAAA8AAAAAAAAAAAAAAAAAmAIAAGRycy9k&#10;b3ducmV2LnhtbFBLBQYAAAAABAAEAPUAAACJAwAAAAA=&#10;" fillcolor="white [3212]" strokecolor="black [3213]" strokeweight="1pt"/>
                    <v:line id="Straight Connector 467" o:spid="_x0000_s1032" style="position:absolute;visibility:visible;mso-wrap-style:square" from="76200,0" to="420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pFsUAAADcAAAADwAAAGRycy9kb3ducmV2LnhtbESPT4vCMBTE74LfITzBm6YuUqVrFBEE&#10;d0FY/xzW29vmbVtsXkoSbffbbwTB4zAzv2EWq87U4k7OV5YVTMYJCOLc6ooLBefTdjQH4QOyxtoy&#10;KfgjD6tlv7fATNuWD3Q/hkJECPsMFZQhNJmUPi/JoB/bhjh6v9YZDFG6QmqHbYSbWr4lSSoNVhwX&#10;SmxoU1J+Pd6Mgm2e7pPW+dvX5+livvXPZY+7D6WGg279DiJQF17hZ3unFUzTGTzOxCM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pFsUAAADcAAAADwAAAAAAAAAA&#10;AAAAAAChAgAAZHJzL2Rvd25yZXYueG1sUEsFBgAAAAAEAAQA+QAAAJMDAAAAAA==&#10;" strokecolor="white [3212]" strokeweight="2.25pt"/>
                    <v:oval id="Oval 468" o:spid="_x0000_s1033" style="position:absolute;left:203200;top:254000;width:88900;height:1022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pU8EA&#10;AADcAAAADwAAAGRycy9kb3ducmV2LnhtbERPTYvCMBC9C/sfwizsTVNdUalGEUHZw4JY631sxra7&#10;zaQ0sbb/3hwEj4/3vdp0phItNa60rGA8ikAQZ1aXnCtIz/vhAoTzyBory6SgJweb9cdghbG2Dz5R&#10;m/hchBB2MSoovK9jKV1WkEE3sjVx4G62MegDbHKpG3yEcFPJSRTNpMGSQ0OBNe0Kyv6Tu1HQ/iW/&#10;5aW/jtP5Qd+P/lse+r5V6uuz2y5BeOr8W/xy/2gF01lYG86EIy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ZqVPBAAAA3AAAAA8AAAAAAAAAAAAAAAAAmAIAAGRycy9kb3du&#10;cmV2LnhtbFBLBQYAAAAABAAEAPUAAACGAwAAAAA=&#10;" fillcolor="white [3212]" strokecolor="black [3213]" strokeweight="1pt"/>
                    <v:line id="Straight Connector 469" o:spid="_x0000_s1034" style="position:absolute;visibility:visible;mso-wrap-style:square" from="0,158750" to="482600,158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QQ2cMAAADcAAAADwAAAGRycy9kb3ducmV2LnhtbESPQWsCMRSE74L/ITzBm2aVInVrFBVs&#10;vXbVQ2+Pzetm6eZlSbLu+u8bodDjMDPfMJvdYBtxJx9qxwoW8wwEcel0zZWC6+U0ewURIrLGxjEp&#10;eFCA3XY82mCuXc+fdC9iJRKEQ44KTIxtLmUoDVkMc9cSJ+/beYsxSV9J7bFPcNvIZZatpMWa04LB&#10;lo6Gyp+iswq+ukP0Hxe574vh+G6Wp6bs3E2p6WTYv4GINMT/8F/7rBW8rNbwPJOO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UENnDAAAA3AAAAA8AAAAAAAAAAAAA&#10;AAAAoQIAAGRycy9kb3ducmV2LnhtbFBLBQYAAAAABAAEAPkAAACRAwAAAAA=&#10;" strokecolor="black [3213]" strokeweight="1.5pt"/>
                    <v:line id="Straight Connector 470" o:spid="_x0000_s1035" style="position:absolute;visibility:visible;mso-wrap-style:square" from="0,88900" to="482600,88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cvmcAAAADcAAAADwAAAGRycy9kb3ducmV2LnhtbERPz2vCMBS+D/wfwhO8zVQZm1SjqODc&#10;dVUP3h7Nsyk2LyVJbf3vzWGw48f3e7UZbCMe5EPtWMFsmoEgLp2uuVJwPh3eFyBCRNbYOCYFTwqw&#10;WY/eVphr1/MvPYpYiRTCIUcFJsY2lzKUhiyGqWuJE3dz3mJM0FdSe+xTuG3kPMs+pcWaU4PBlvaG&#10;ynvRWQXXbhf98SS3fTHsv8380JSduyg1GQ/bJYhIQ/wX/7l/tIKPrzQ/nUlHQK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3L5nAAAAA3AAAAA8AAAAAAAAAAAAAAAAA&#10;oQIAAGRycy9kb3ducmV2LnhtbFBLBQYAAAAABAAEAPkAAACOAwAAAAA=&#10;" strokecolor="black [3213]" strokeweight="1.5pt"/>
                  </v:group>
                </v:group>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21216" behindDoc="0" locked="0" layoutInCell="1" allowOverlap="1" wp14:anchorId="0918D4F0" wp14:editId="18ADB52F">
                <wp:simplePos x="0" y="0"/>
                <wp:positionH relativeFrom="column">
                  <wp:posOffset>2536190</wp:posOffset>
                </wp:positionH>
                <wp:positionV relativeFrom="paragraph">
                  <wp:posOffset>2364105</wp:posOffset>
                </wp:positionV>
                <wp:extent cx="224155" cy="0"/>
                <wp:effectExtent l="0" t="76200" r="23495" b="95250"/>
                <wp:wrapNone/>
                <wp:docPr id="437" name="Straight Arrow Connector 437"/>
                <wp:cNvGraphicFramePr/>
                <a:graphic xmlns:a="http://schemas.openxmlformats.org/drawingml/2006/main">
                  <a:graphicData uri="http://schemas.microsoft.com/office/word/2010/wordprocessingShape">
                    <wps:wsp>
                      <wps:cNvCnPr/>
                      <wps:spPr>
                        <a:xfrm>
                          <a:off x="0" y="0"/>
                          <a:ext cx="22415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7" o:spid="_x0000_s1026" type="#_x0000_t32" style="position:absolute;margin-left:199.7pt;margin-top:186.15pt;width:17.65pt;height:0;z-index:2517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iTL/wEAAHIEAAAOAAAAZHJzL2Uyb0RvYy54bWysVNuO0zAQfUfiHyy/07RlF1DUdIW6LC8I&#10;Kpb9AK89biz5prFp2r9n7LQp15VAvDi+zJk553ic1c3BWbYHTCb4ji9mc87Ay6CM33X84cvdizec&#10;pSy8EjZ46PgREr9ZP3+2GmILy9AHqwAZJfGpHWLH+5xj2zRJ9uBEmoUIng51QCcyLXHXKBQDZXe2&#10;Wc7nr5ohoIoYJKREu7fjIV/X/FqDzJ+0TpCZ7Thxy3XEOj6WsVmvRLtDEXsjTzTEP7BwwngqOqW6&#10;FVmwr2h+SeWMxJCCzjMZXBO0NhKqBlKzmP+k5r4XEaoWMifFyab0/9LKj/stMqM6fvXyNWdeOLqk&#10;+4zC7PrM3iKGgW2C92RkQFZiyLEhppaAG7/F0yrFLRb5B42ufEkYO1SXj5PLcMhM0uZyebW4vuZM&#10;no+aCy5iyu8hOFYmHU8nIhODRTVZ7D+kTJUJeAaUotaXMQVr1J2xti5KH8HGItsL6oB8WBT+hPsh&#10;qgeh3nnF8jGSek+NytnQcQeKMwvU12VGONFmYewlMqMRfmf/EE1VCqOmuDX6U2f5aGFk+xk0OU+O&#10;jKpqz1+4CinB5zNf6ym6wDQpm4DzaseTwFN8gUJ9D38DnhC1cvB5AjvjA/6u+sViPcafHRh1Fwse&#10;gzrWzqnWUGPXGzk9wvJyvl9X+OVXsf4GAAD//wMAUEsDBBQABgAIAAAAIQB38xdK3wAAAAsBAAAP&#10;AAAAZHJzL2Rvd25yZXYueG1sTI9NS8NAEIbvgv9hGcGb3ZgEY2I2pQpWvLRYxfM2OybB7GzIbtro&#10;r3cKgt7m4+GdZ8rlbHtxwNF3jhRcLyIQSLUzHTUK3l4fr25B+KDJ6N4RKvhCD8vq/KzUhXFHesHD&#10;LjSCQ8gXWkEbwlBI6esWrfYLNyDx7sONVgdux0aaUR853PYyjqIbaXVHfKHVAz60WH/uJqsge3Kb&#10;bpPP2xineL3afr/fP/drpS4v5tUdiIBz+IPhpM/qULHT3k1kvOgVJHmeMspFFicgmEiTNAOx/53I&#10;qpT/f6h+AAAA//8DAFBLAQItABQABgAIAAAAIQC2gziS/gAAAOEBAAATAAAAAAAAAAAAAAAAAAAA&#10;AABbQ29udGVudF9UeXBlc10ueG1sUEsBAi0AFAAGAAgAAAAhADj9If/WAAAAlAEAAAsAAAAAAAAA&#10;AAAAAAAALwEAAF9yZWxzLy5yZWxzUEsBAi0AFAAGAAgAAAAhAHW+JMv/AQAAcgQAAA4AAAAAAAAA&#10;AAAAAAAALgIAAGRycy9lMm9Eb2MueG1sUEsBAi0AFAAGAAgAAAAhAHfzF0rfAAAACwEAAA8AAAAA&#10;AAAAAAAAAAAAWQQAAGRycy9kb3ducmV2LnhtbFBLBQYAAAAABAAEAPMAAABlBQAAAAA=&#10;" strokecolor="black [3213]">
                <v:stroke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20192" behindDoc="0" locked="0" layoutInCell="1" allowOverlap="1" wp14:anchorId="3EB83D40" wp14:editId="3D12844A">
                <wp:simplePos x="0" y="0"/>
                <wp:positionH relativeFrom="column">
                  <wp:posOffset>2082794</wp:posOffset>
                </wp:positionH>
                <wp:positionV relativeFrom="paragraph">
                  <wp:posOffset>2280497</wp:posOffset>
                </wp:positionV>
                <wp:extent cx="455930" cy="172720"/>
                <wp:effectExtent l="0" t="0" r="1270" b="0"/>
                <wp:wrapNone/>
                <wp:docPr id="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172720"/>
                        </a:xfrm>
                        <a:prstGeom prst="rect">
                          <a:avLst/>
                        </a:prstGeom>
                        <a:solidFill>
                          <a:srgbClr val="FFFFFF"/>
                        </a:solidFill>
                        <a:ln w="9525">
                          <a:noFill/>
                          <a:miter lim="800000"/>
                          <a:headEnd/>
                          <a:tailEnd/>
                        </a:ln>
                      </wps:spPr>
                      <wps:txbx>
                        <w:txbxContent>
                          <w:p w:rsidR="00DE24C5" w:rsidRDefault="00DE24C5" w:rsidP="00DE24C5">
                            <w:pPr>
                              <w:rPr>
                                <w:sz w:val="16"/>
                                <w:lang w:val="en-US"/>
                              </w:rPr>
                            </w:pPr>
                            <w:r>
                              <w:rPr>
                                <w:sz w:val="16"/>
                                <w:lang w:val="en-US"/>
                              </w:rPr>
                              <w:t>S</w:t>
                            </w:r>
                            <w:r w:rsidRPr="00CA7584">
                              <w:rPr>
                                <w:sz w:val="16"/>
                                <w:lang w:val="en-US"/>
                              </w:rPr>
                              <w:t>til</w:t>
                            </w:r>
                            <w:r>
                              <w:rPr>
                                <w:sz w:val="16"/>
                                <w:lang w:val="en-US"/>
                              </w:rPr>
                              <w:t>l pipe</w:t>
                            </w:r>
                          </w:p>
                          <w:p w:rsidR="00DE24C5" w:rsidRPr="00CA7584" w:rsidRDefault="00DE24C5" w:rsidP="00DE24C5">
                            <w:pPr>
                              <w:rPr>
                                <w:sz w:val="16"/>
                                <w:lang w:val="en-US"/>
                              </w:rPr>
                            </w:pPr>
                          </w:p>
                        </w:txbxContent>
                      </wps:txbx>
                      <wps:bodyPr rot="0" vert="horz" wrap="square" lIns="0" tIns="0" rIns="0" bIns="0" anchor="t" anchorCtr="0">
                        <a:noAutofit/>
                      </wps:bodyPr>
                    </wps:wsp>
                  </a:graphicData>
                </a:graphic>
              </wp:anchor>
            </w:drawing>
          </mc:Choice>
          <mc:Fallback>
            <w:pict>
              <v:shape id="_x0000_s1144" type="#_x0000_t202" style="position:absolute;margin-left:164pt;margin-top:179.55pt;width:35.9pt;height:13.6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MqHAIAABQEAAAOAAAAZHJzL2Uyb0RvYy54bWysU21v2yAQ/j5p/wHxfbHjNG1qxam6dJkm&#10;dS9Sux+AMY7RgGNAYme/fgeOs6r7No0P6IC7h7vnuVvfDVqRo3BegqnofJZTIgyHRpp9Rb8/796t&#10;KPGBmYYpMKKiJ+Hp3ebtm3VvS1FAB6oRjiCI8WVvK9qFYMss87wTmvkZWGHwsQWnWcCj22eNYz2i&#10;a5UVeX6d9eAa64AL7/H2YXykm4TftoKHr23rRSCqophbSLtLex33bLNm5d4x20l+ToP9QxaaSYOf&#10;XqAeWGDk4ORfUFpyBx7aMOOgM2hbyUWqAauZ56+qeeqYFakWJMfbC03+/8HyL8dvjsimoleLa0oM&#10;0yjSsxgCeQ8DKSI/vfUluj1ZdAwDXqPOqVZvH4H/8MTAtmNmL+6dg74TrMH85jEyexE64vgIUvef&#10;ocFv2CFAAhpapyN5SAdBdNTpdNEmpsLx8mq5vF3gC8en+U1xUyTtMlZOwdb58FGAJtGoqEPpEzg7&#10;PvoQk2Hl5BL/8qBks5NKpYPb11vlyJFhm+zSSvm/clOG9BW9XRbLhGwgxqcO0jJgGyupK7rK4xob&#10;K5LxwTTJJTCpRhszUebMTiRkpCYM9ZCEWKwm1mtoTsiXg7FtcczQ6MD9oqTHlq2o/3lgTlCiPhnk&#10;PPb3ZLjJqCeDGY6hFQ2UjOY2pDmI9Ru4Ry1amXiKoo0/n3PE1kv0ncck9vbLc/L6M8yb3wAAAP//&#10;AwBQSwMEFAAGAAgAAAAhAPOuHBvgAAAACwEAAA8AAABkcnMvZG93bnJldi54bWxMj8FOwzAQRO9I&#10;/IO1SFwQdZqIKAlxKmjhBoeWqmc3dpOo8TqynSb9e5YTvc1oR7PzytVsenbRzncWBSwXETCNtVUd&#10;NgL2P5/PGTAfJCrZW9QCrtrDqrq/K2Wh7IRbfdmFhlEJ+kIKaEMYCs593Woj/cIOGul2ss7IQNY1&#10;XDk5UbnpeRxFKTeyQ/rQykGvW12fd6MRkG7cOG1x/bTZf3zJ76GJD+/XgxCPD/PbK7Cg5/Afhr/5&#10;NB0q2nS0IyrPegFJnBFLIPGSL4FRIslzgjmSyNIEeFXyW4bqFwAA//8DAFBLAQItABQABgAIAAAA&#10;IQC2gziS/gAAAOEBAAATAAAAAAAAAAAAAAAAAAAAAABbQ29udGVudF9UeXBlc10ueG1sUEsBAi0A&#10;FAAGAAgAAAAhADj9If/WAAAAlAEAAAsAAAAAAAAAAAAAAAAALwEAAF9yZWxzLy5yZWxzUEsBAi0A&#10;FAAGAAgAAAAhAJuOsyocAgAAFAQAAA4AAAAAAAAAAAAAAAAALgIAAGRycy9lMm9Eb2MueG1sUEsB&#10;Ai0AFAAGAAgAAAAhAPOuHBvgAAAACwEAAA8AAAAAAAAAAAAAAAAAdgQAAGRycy9kb3ducmV2Lnht&#10;bFBLBQYAAAAABAAEAPMAAACDBQAAAAA=&#10;" stroked="f">
                <v:textbox inset="0,0,0,0">
                  <w:txbxContent>
                    <w:p w:rsidR="00DE24C5" w:rsidRDefault="00DE24C5" w:rsidP="00DE24C5">
                      <w:pPr>
                        <w:rPr>
                          <w:sz w:val="16"/>
                          <w:lang w:val="en-US"/>
                        </w:rPr>
                      </w:pPr>
                      <w:r>
                        <w:rPr>
                          <w:sz w:val="16"/>
                          <w:lang w:val="en-US"/>
                        </w:rPr>
                        <w:t>S</w:t>
                      </w:r>
                      <w:r w:rsidRPr="00CA7584">
                        <w:rPr>
                          <w:sz w:val="16"/>
                          <w:lang w:val="en-US"/>
                        </w:rPr>
                        <w:t>til</w:t>
                      </w:r>
                      <w:r>
                        <w:rPr>
                          <w:sz w:val="16"/>
                          <w:lang w:val="en-US"/>
                        </w:rPr>
                        <w:t>l pipe</w:t>
                      </w:r>
                    </w:p>
                    <w:p w:rsidR="00DE24C5" w:rsidRPr="00CA7584" w:rsidRDefault="00DE24C5" w:rsidP="00DE24C5">
                      <w:pPr>
                        <w:rPr>
                          <w:sz w:val="16"/>
                          <w:lang w:val="en-US"/>
                        </w:rPr>
                      </w:pPr>
                    </w:p>
                  </w:txbxContent>
                </v:textbox>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7120" behindDoc="0" locked="0" layoutInCell="1" allowOverlap="1" wp14:anchorId="18C39E0D" wp14:editId="2393077B">
                <wp:simplePos x="0" y="0"/>
                <wp:positionH relativeFrom="column">
                  <wp:posOffset>4039153</wp:posOffset>
                </wp:positionH>
                <wp:positionV relativeFrom="paragraph">
                  <wp:posOffset>5484357</wp:posOffset>
                </wp:positionV>
                <wp:extent cx="118292" cy="0"/>
                <wp:effectExtent l="0" t="0" r="15240" b="19050"/>
                <wp:wrapNone/>
                <wp:docPr id="419" name="Straight Connector 419"/>
                <wp:cNvGraphicFramePr/>
                <a:graphic xmlns:a="http://schemas.openxmlformats.org/drawingml/2006/main">
                  <a:graphicData uri="http://schemas.microsoft.com/office/word/2010/wordprocessingShape">
                    <wps:wsp>
                      <wps:cNvCnPr/>
                      <wps:spPr>
                        <a:xfrm flipH="1">
                          <a:off x="0" y="0"/>
                          <a:ext cx="118292" cy="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19"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05pt,431.85pt" to="327.35pt,4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q4QEAABoEAAAOAAAAZHJzL2Uyb0RvYy54bWysU8uO1DAQvCPxD5bvTB5CsBtNZg+zWjgg&#10;GLHLB3gcO7Hkl9pmkvl72s5jV4CQQFws291V3VVu7+8mo8lFQFDOtrTalZQIy12nbN/Sb08Pb24o&#10;CZHZjmlnRUuvItC7w+tX+9E3onaD050AgiQ2NKNv6RCjb4oi8EEYFnbOC4tB6cCwiEfoiw7YiOxG&#10;F3VZvitGB50Hx0UIeHs/B+kh80spePwiZRCR6JZibzGvkNdzWovDnjU9MD8ovrTB/qELw5TFohvV&#10;PYuMfAf1C5VRHFxwMu64M4WTUnGRNaCaqvxJzePAvMha0JzgN5vC/6Plny8nIKpr6dvqlhLLDD7S&#10;YwSm+iGSo7MWLXRAUhS9Gn1oEHK0J1hOwZ8gCZ8kGCK18h9xDLIVKI5M2enr5rSYIuF4WVU39W1N&#10;CV9DxcyQmDyE+EE4Q9KmpVrZ5AFr2OVTiFgVU9eUdK0tGZGwfl+WOS04rboHpXUK5jkSRw3kwnAC&#10;zn2VVCDDiyw8aYuXSdusJu/iVYuZ/6uQ6FDqei6QZvOZk3EubFx5tcXsBJPYwQZcOvsTcMlPUJHn&#10;9m/AGyJXdjZuYKOsg9+1Hae1ZTnnrw7MupMFZ9dd8ztna3AAs3PLZ0kT/vKc4c9f+vADAAD//wMA&#10;UEsDBBQABgAIAAAAIQAGDf9h3wAAAAsBAAAPAAAAZHJzL2Rvd25yZXYueG1sTI9NT4NAEIbvJv6H&#10;zZh4MXap6EqQpQETL14aqwe9TWEKRHaWsNsW+fVdkyZ6m48n7zyTrSbTiwONrrOsYbmIQBBXtu64&#10;0fDx/nKbgHAeucbeMmn4IQer/PIiw7S2R36jw8Y3IoSwS1FD6/2QSumqlgy6hR2Iw25nR4M+tGMj&#10;6xGPIdz08i6KlDTYcbjQ4kDPLVXfm73R8FmUll7nuSjXM8qvm3iNSbnT+vpqKp5AeJr8Hwy/+kEd&#10;8uC0tXuuneg1qFgtA6ohUfEjiECoh/tQbM8TmWfy/w/5CQAA//8DAFBLAQItABQABgAIAAAAIQC2&#10;gziS/gAAAOEBAAATAAAAAAAAAAAAAAAAAAAAAABbQ29udGVudF9UeXBlc10ueG1sUEsBAi0AFAAG&#10;AAgAAAAhADj9If/WAAAAlAEAAAsAAAAAAAAAAAAAAAAALwEAAF9yZWxzLy5yZWxzUEsBAi0AFAAG&#10;AAgAAAAhAHpr9OrhAQAAGgQAAA4AAAAAAAAAAAAAAAAALgIAAGRycy9lMm9Eb2MueG1sUEsBAi0A&#10;FAAGAAgAAAAhAAYN/2HfAAAACwEAAA8AAAAAAAAAAAAAAAAAOwQAAGRycy9kb3ducmV2LnhtbFBL&#10;BQYAAAAABAAEAPMAAABHBQAAAAA=&#10;" strokecolor="white [3212]" strokeweight="1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6096" behindDoc="0" locked="0" layoutInCell="1" allowOverlap="1" wp14:anchorId="4A03B8CE" wp14:editId="0BD593D3">
                <wp:simplePos x="0" y="0"/>
                <wp:positionH relativeFrom="column">
                  <wp:posOffset>4067948</wp:posOffset>
                </wp:positionH>
                <wp:positionV relativeFrom="paragraph">
                  <wp:posOffset>5487670</wp:posOffset>
                </wp:positionV>
                <wp:extent cx="118292" cy="0"/>
                <wp:effectExtent l="0" t="0" r="15240" b="19050"/>
                <wp:wrapNone/>
                <wp:docPr id="418" name="Straight Connector 418"/>
                <wp:cNvGraphicFramePr/>
                <a:graphic xmlns:a="http://schemas.openxmlformats.org/drawingml/2006/main">
                  <a:graphicData uri="http://schemas.microsoft.com/office/word/2010/wordprocessingShape">
                    <wps:wsp>
                      <wps:cNvCnPr/>
                      <wps:spPr>
                        <a:xfrm flipH="1">
                          <a:off x="0" y="0"/>
                          <a:ext cx="118292" cy="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18"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3pt,432.1pt" to="329.6pt,4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tex4QEAABoEAAAOAAAAZHJzL2Uyb0RvYy54bWysU8uO1DAQvCPxD5bvTB5awRJNZg+zWjgg&#10;GLHwAR7HTiz5pbaZZP6etvPYFSAk0F4s291V3VVu7+8mo8lFQFDOtrTalZQIy12nbN/S798e3txS&#10;EiKzHdPOipZeRaB3h9ev9qNvRO0GpzsBBElsaEbf0iFG3xRF4IMwLOycFxaD0oFhEY/QFx2wEdmN&#10;LuqyfFuMDjoPjosQ8PZ+DtJD5pdS8PhFyiAi0S3F3mJeIa/ntBaHPWt6YH5QfGmD/UcXhimLRTeq&#10;exYZ+QHqNyqjOLjgZNxxZwonpeIia0A1VfmLmseBeZG1oDnBbzaFl6Plny8nIKpr6U2FT2WZwUd6&#10;jMBUP0RydNaihQ5IiqJXow8NQo72BMsp+BMk4ZMEQ6RW/iOOQbYCxZEpO33dnBZTJBwvq+q2fl9T&#10;wtdQMTMkJg8hfhDOkLRpqVY2ecAadvkUIlbF1DUlXWtLRiSs35VlTgtOq+5BaZ2CeY7EUQO5MJyA&#10;c18lFcjwLAtP2uJl0jarybt41WLm/yokOpS6nguk2XziZJwLG1debTE7wSR2sAGXzv4GXPITVOS5&#10;/RfwhsiVnY0b2Cjr4E9tx2ltWc75qwOz7mTB2XXX/M7ZGhzA7NzyWdKEPz9n+NOXPvwEAAD//wMA&#10;UEsDBBQABgAIAAAAIQAukmJj3wAAAAsBAAAPAAAAZHJzL2Rvd25yZXYueG1sTI9NS8NAEIbvgv9h&#10;GcGL2I21LjFmUxLBi5di9aC3aXaaBLOzIbttY369Kwh6m4+Hd57J15PtxZFG3znWcLNIQBDXznTc&#10;aHh7fbpOQfiAbLB3TBq+yMO6OD/LMTPuxC903IZGxBD2GWpoQxgyKX3dkkW/cANx3O3daDHEdmyk&#10;GfEUw20vl0mipMWO44UWB3psqf7cHqyG97Jy9DzPZbWZUX5c3W4wrfZaX15M5QOIQFP4g+FHP6pD&#10;EZ127sDGi16DWiUqohpStVqCiIS6u4/F7ncii1z+/6H4BgAA//8DAFBLAQItABQABgAIAAAAIQC2&#10;gziS/gAAAOEBAAATAAAAAAAAAAAAAAAAAAAAAABbQ29udGVudF9UeXBlc10ueG1sUEsBAi0AFAAG&#10;AAgAAAAhADj9If/WAAAAlAEAAAsAAAAAAAAAAAAAAAAALwEAAF9yZWxzLy5yZWxzUEsBAi0AFAAG&#10;AAgAAAAhAAjO17HhAQAAGgQAAA4AAAAAAAAAAAAAAAAALgIAAGRycy9lMm9Eb2MueG1sUEsBAi0A&#10;FAAGAAgAAAAhAC6SYmPfAAAACwEAAA8AAAAAAAAAAAAAAAAAOwQAAGRycy9kb3ducmV2LnhtbFBL&#10;BQYAAAAABAAEAPMAAABHBQAAAAA=&#10;" strokecolor="white [3212]" strokeweight="1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5072" behindDoc="0" locked="0" layoutInCell="1" allowOverlap="1" wp14:anchorId="35F33D1D" wp14:editId="4F7C5F7F">
                <wp:simplePos x="0" y="0"/>
                <wp:positionH relativeFrom="column">
                  <wp:posOffset>4158161</wp:posOffset>
                </wp:positionH>
                <wp:positionV relativeFrom="paragraph">
                  <wp:posOffset>5493385</wp:posOffset>
                </wp:positionV>
                <wp:extent cx="71394" cy="0"/>
                <wp:effectExtent l="0" t="0" r="24130" b="19050"/>
                <wp:wrapNone/>
                <wp:docPr id="223" name="Straight Connector 223"/>
                <wp:cNvGraphicFramePr/>
                <a:graphic xmlns:a="http://schemas.openxmlformats.org/drawingml/2006/main">
                  <a:graphicData uri="http://schemas.microsoft.com/office/word/2010/wordprocessingShape">
                    <wps:wsp>
                      <wps:cNvCnPr/>
                      <wps:spPr>
                        <a:xfrm flipH="1">
                          <a:off x="0" y="0"/>
                          <a:ext cx="71394"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3" o:spid="_x0000_s1026" style="position:absolute;flip:x;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4pt,432.55pt" to="333pt,4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aP2wEAAA8EAAAOAAAAZHJzL2Uyb0RvYy54bWysU02P0zAQvSPxHyzfadIu4iNquoeuFg4I&#10;Knb5Aa4zTizZHss2TfvvGTtNdgUICcTF8tjz3sx7Hm9vz9awE4So0bV8vao5Ayex065v+bfH+1fv&#10;OItJuE4YdNDyC0R+u3v5Yjv6BjY4oOkgMCJxsRl9y4eUfFNVUQ5gRVyhB0eXCoMVicLQV10QI7Fb&#10;U23q+k01Yuh8QAkx0unddMl3hV8pkOmLUhESMy2n3lJZQ1mPea12W9H0QfhBy2sb4h+6sEI7KrpQ&#10;3Ykk2Pegf6GyWgaMqNJKoq1QKS2haCA16/onNQ+D8FC0kDnRLzbF/0crP58Ogemu5ZvNDWdOWHqk&#10;hxSE7ofE9ugcWYiB5VvyavSxIcjeHcI1iv4QsvCzCpYpo/1HGoNiBYlj5+L0ZXEazolJOny7vnn/&#10;mjM531QTQSbyIaYPgJblTcuNdtkC0YjTp5ioKKXOKfnYuLxGNLq718aUIA8P7E1gJ0HPfuzXuXXC&#10;PcuiKCOrLGiSUHbpYmBi/QqKbKFWJzFlIJ84hZTg0sxrHGVnmKIOFmBd2v4j8JqfoVCG9W/AC6JU&#10;RpcWsNUOw++qp/PcspryZwcm3dmCI3aX8rjFGpq64tz1h+Sxfh4X+NM/3v0AAAD//wMAUEsDBBQA&#10;BgAIAAAAIQDuIX4/3wAAAAsBAAAPAAAAZHJzL2Rvd25yZXYueG1sTI9BS8NAEIXvgv9hmYI3u6na&#10;pcZsShC8iFBsA/a4zU6T0OxsyG7T+O8dQajHmXnvzfey9eQ6MeIQWk8aFvMEBFLlbUu1hnL3dr8C&#10;EaIhazpPqOEbA6zz25vMpNZf6BPHbawFh1BIjYYmxj6VMlQNOhPmvkfi29EPzkQeh1rawVw43HXy&#10;IUmUdKYl/tCYHl8brE7bs2MMVXzsnuvNXm72xeP711iOR19qfTebihcQEad4FcMvPnsgZ6aDP5MN&#10;otOglk+MHjWs1HIBghVKKW53+NvIPJP/O+Q/AAAA//8DAFBLAQItABQABgAIAAAAIQC2gziS/gAA&#10;AOEBAAATAAAAAAAAAAAAAAAAAAAAAABbQ29udGVudF9UeXBlc10ueG1sUEsBAi0AFAAGAAgAAAAh&#10;ADj9If/WAAAAlAEAAAsAAAAAAAAAAAAAAAAALwEAAF9yZWxzLy5yZWxzUEsBAi0AFAAGAAgAAAAh&#10;AIZYxo/bAQAADwQAAA4AAAAAAAAAAAAAAAAALgIAAGRycy9lMm9Eb2MueG1sUEsBAi0AFAAGAAgA&#10;AAAhAO4hfj/fAAAACwEAAA8AAAAAAAAAAAAAAAAANQQAAGRycy9kb3ducmV2LnhtbFBLBQYAAAAA&#10;BAAEAPMAAABBBQAAAAA=&#10;" strokecolor="white [3212]"/>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3328" behindDoc="0" locked="0" layoutInCell="1" allowOverlap="1" wp14:anchorId="4BAEEB3C" wp14:editId="10833FA1">
                <wp:simplePos x="0" y="0"/>
                <wp:positionH relativeFrom="column">
                  <wp:posOffset>3142658</wp:posOffset>
                </wp:positionH>
                <wp:positionV relativeFrom="paragraph">
                  <wp:posOffset>4451985</wp:posOffset>
                </wp:positionV>
                <wp:extent cx="503916" cy="427888"/>
                <wp:effectExtent l="0" t="0" r="67945" b="48895"/>
                <wp:wrapNone/>
                <wp:docPr id="412" name="Straight Arrow Connector 412"/>
                <wp:cNvGraphicFramePr/>
                <a:graphic xmlns:a="http://schemas.openxmlformats.org/drawingml/2006/main">
                  <a:graphicData uri="http://schemas.microsoft.com/office/word/2010/wordprocessingShape">
                    <wps:wsp>
                      <wps:cNvCnPr/>
                      <wps:spPr>
                        <a:xfrm>
                          <a:off x="0" y="0"/>
                          <a:ext cx="503916" cy="427888"/>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2" o:spid="_x0000_s1026" type="#_x0000_t32" style="position:absolute;margin-left:247.45pt;margin-top:350.55pt;width:39.7pt;height:33.7pt;z-index:251683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8TDQIAAI8EAAAOAAAAZHJzL2Uyb0RvYy54bWysVNuO0zAQfUfiHyy/0yRlWUrUdIValhcE&#10;FQsf4LXHjSXfZJum/XvGTppyl0C8OL6cMzPneJz13clocoQQlbMdbRY1JWC5E8oeOvr50/2zFSUx&#10;MSuYdhY6eoZI7zZPn6wH38LS9U4LCASD2NgOvqN9Sr6tqsh7MCwunAeLh9IFwxIuw6ESgQ0Y3ehq&#10;Wde31eCC8MFxiBF3d+Mh3ZT4UgJPH6SMkIjuKNaWyhjK+JjHarNm7SEw3ys+lcH+oQrDlMWkc6gd&#10;S4x8CeqnUEbx4KKTacGdqZyUikPRgGqa+gc1Dz3zULSgOdHPNsX/F5a/P+4DUaKjN82SEssMXtJD&#10;Ckwd+kReh+AGsnXWopEukIxBxwYfWyRu7T5Mq+j3Ics/yWDyF4WRU3H5PLsMp0Q4br6on79qbinh&#10;eHSzfLlarXLM6kr2Iaa34AzJk47GqZq5jKY4zY7vYhqJF0LOrG0eo9NK3CutyyI3E2x1IEeGbZBO&#10;zZTwO1QOsmOxH0ECZxnF2h6YeGMFSWeP1ljsYkqGjhoQlGjAps+zgkxM6SsyBcXsQf8GjXJzpVW2&#10;cjSvzNJZw6jiI0i8FrRrVFsexFUD4xxsuujQFtGZJlHxTKyLTX8kTvhMhfJY/oY8M0pmZ9NMNsq6&#10;8KvsV+vliL84MOrOFjw6cS5tVazBri+tMb3Q/Ky+XRf69T+y+QoAAP//AwBQSwMEFAAGAAgAAAAh&#10;ANjaqrHiAAAACwEAAA8AAABkcnMvZG93bnJldi54bWxMj8FOwzAMhu9IvENkJG4sKevarTSdJgS3&#10;SUDHgWPWeG1Z41RNuhaennCCo+1Pv78/386mYxccXGtJQrQQwJAqq1uqJbwfnu/WwJxXpFVnCSV8&#10;oYNtcX2Vq0zbid7wUvqahRBymZLQeN9nnLuqQaPcwvZI4Xayg1E+jEPN9aCmEG46fi9Ewo1qKXxo&#10;VI+PDVbncjQSytN+l342L+5V7Cccl99PyeHjLOXtzbx7AOZx9n8w/OoHdSiC09GOpB3rJMSbeBNQ&#10;CamIImCBWKXxEtgxbJL1CniR8/8dih8AAAD//wMAUEsBAi0AFAAGAAgAAAAhALaDOJL+AAAA4QEA&#10;ABMAAAAAAAAAAAAAAAAAAAAAAFtDb250ZW50X1R5cGVzXS54bWxQSwECLQAUAAYACAAAACEAOP0h&#10;/9YAAACUAQAACwAAAAAAAAAAAAAAAAAvAQAAX3JlbHMvLnJlbHNQSwECLQAUAAYACAAAACEAScGP&#10;Ew0CAACPBAAADgAAAAAAAAAAAAAAAAAuAgAAZHJzL2Uyb0RvYy54bWxQSwECLQAUAAYACAAAACEA&#10;2NqqseIAAAALAQAADwAAAAAAAAAAAAAAAABnBAAAZHJzL2Rvd25yZXYueG1sUEsFBgAAAAAEAAQA&#10;8wAAAHYFAAAAAA==&#10;" strokecolor="black [3213]">
                <v:stroke dashstyle="dash"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84352" behindDoc="0" locked="0" layoutInCell="1" allowOverlap="1" wp14:anchorId="4FCF6CBC" wp14:editId="638B3D1D">
                <wp:simplePos x="0" y="0"/>
                <wp:positionH relativeFrom="column">
                  <wp:posOffset>2238099</wp:posOffset>
                </wp:positionH>
                <wp:positionV relativeFrom="paragraph">
                  <wp:posOffset>4451985</wp:posOffset>
                </wp:positionV>
                <wp:extent cx="427743" cy="427351"/>
                <wp:effectExtent l="38100" t="0" r="29845" b="49530"/>
                <wp:wrapNone/>
                <wp:docPr id="413" name="Straight Arrow Connector 413"/>
                <wp:cNvGraphicFramePr/>
                <a:graphic xmlns:a="http://schemas.openxmlformats.org/drawingml/2006/main">
                  <a:graphicData uri="http://schemas.microsoft.com/office/word/2010/wordprocessingShape">
                    <wps:wsp>
                      <wps:cNvCnPr/>
                      <wps:spPr>
                        <a:xfrm flipH="1">
                          <a:off x="0" y="0"/>
                          <a:ext cx="427743" cy="427351"/>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13" o:spid="_x0000_s1026" type="#_x0000_t32" style="position:absolute;margin-left:176.25pt;margin-top:350.55pt;width:33.7pt;height:33.65pt;flip:x;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ZpEwIAAJkEAAAOAAAAZHJzL2Uyb0RvYy54bWysVMuOEzEQvCPxD5bvZJJsYFGUyQolLBwQ&#10;RCx8gNduZyz5pbbJJH9P25NMeEsgLlZ73FXdVW7P6u7oLDsAJhN8y2eTKWfgZVDG71v++dP9s5ec&#10;pSy8EjZ4aPkJEr9bP32y6uMS5qELVgEyIvFp2ceWdznHZdMk2YETaRIieDrUAZ3ItMV9o1D0xO5s&#10;M59OXzR9QBUxSEiJvm6HQ76u/FqDzB+0TpCZbTn1luuKdX0sa7NeieUeReyMPLch/qELJ4ynoiPV&#10;VmTBvqD5icoZiSEFnScyuCZobSRUDaRmNv1BzUMnIlQtZE6Ko03p/9HK94cdMqNavpjdcOaFo0t6&#10;yCjMvsvsFWLo2SZ4T0YGZCWHHOtjWhJw43d43qW4wyL/qNExbU18S8NQDSGJ7Fj9Po1+wzEzSR8X&#10;89vbBVWVdETxzfNZYW8GmkIXMeU3EBwrQcvTua+xoaGEOLxLeQBeAAVsfVlTsEbdG2vrpowVbCyy&#10;g6CByMdLwe+yCslWpG5IUhQNY9KBUK+9YvkUySRP88xZ33IHijMLNP4loj7EMgtjr5kZjfB7+5ts&#10;kls6bYqpg401yicLg4qPoOmCyK5BbX0aVw1CSvD5osN6yi4wTYpH4LTexB+B5/wChfps/gY8Imrl&#10;4PMIdsYH/FX1q/V6yL84MOguFjwGdaoDVq2h+a+jcX6r5YF9u6/w6x9l/RUAAP//AwBQSwMEFAAG&#10;AAgAAAAhAEXnsY7iAAAACwEAAA8AAABkcnMvZG93bnJldi54bWxMj8FOg0AQhu8mvsNmTLzZhQpY&#10;kKVRI008eGhtkx63MALKzhJ229K3dzzpcWa+/PP9+XIyvTjh6DpLCsJZAAKpsnVHjYLtR3m3AOG8&#10;plr3llDBBR0si+urXGe1PdMaTxvfCA4hl2kFrfdDJqWrWjTazeyAxLdPOxrteRwbWY/6zOGml/Mg&#10;SKTRHfGHVg/40mL1vTkaBetu97VK49Inl/fnVfma7vdvPlLq9mZ6egThcfJ/MPzqszoU7HSwR6qd&#10;6BXcx/OYUQUPQRiCYCIK0xTEgTfJIgJZ5PJ/h+IHAAD//wMAUEsBAi0AFAAGAAgAAAAhALaDOJL+&#10;AAAA4QEAABMAAAAAAAAAAAAAAAAAAAAAAFtDb250ZW50X1R5cGVzXS54bWxQSwECLQAUAAYACAAA&#10;ACEAOP0h/9YAAACUAQAACwAAAAAAAAAAAAAAAAAvAQAAX3JlbHMvLnJlbHNQSwECLQAUAAYACAAA&#10;ACEAKpo2aRMCAACZBAAADgAAAAAAAAAAAAAAAAAuAgAAZHJzL2Uyb0RvYy54bWxQSwECLQAUAAYA&#10;CAAAACEAReexjuIAAAALAQAADwAAAAAAAAAAAAAAAABtBAAAZHJzL2Rvd25yZXYueG1sUEsFBgAA&#10;AAAEAAQA8wAAAHwFAAAAAA==&#10;" strokecolor="black [3213]">
                <v:stroke dashstyle="dash" endarrow="block"/>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5856" behindDoc="0" locked="0" layoutInCell="1" allowOverlap="1" wp14:anchorId="78AE9AAD" wp14:editId="5D70E0B2">
                <wp:simplePos x="0" y="0"/>
                <wp:positionH relativeFrom="column">
                  <wp:posOffset>2143125</wp:posOffset>
                </wp:positionH>
                <wp:positionV relativeFrom="paragraph">
                  <wp:posOffset>2622550</wp:posOffset>
                </wp:positionV>
                <wp:extent cx="344805" cy="0"/>
                <wp:effectExtent l="0" t="0" r="17145" b="19050"/>
                <wp:wrapNone/>
                <wp:docPr id="414" name="Straight Connector 414"/>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14" o:spid="_x0000_s1026" style="position:absolute;z-index:251705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75pt,206.5pt" to="195.9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lo2gEAAA8EAAAOAAAAZHJzL2Uyb0RvYy54bWysU8Fu2zAMvQ/YPwi6L7bbtCiMOD2k6C7D&#10;FqzrB6gyFQuQREHS4uTvR8mJU3TDgBW7yKbI98T3RK3uD9awPYSo0XW8WdScgZPYa7fr+POPx093&#10;nMUkXC8MOuj4ESK/X3/8sBp9C1c4oOkhMCJxsR19x4eUfFtVUQ5gRVygB0dJhcGKRGHYVX0QI7Fb&#10;U13V9W01Yuh9QAkx0u7DlOTrwq8UyPRNqQiJmY5Tb6msoawvea3WK9HugvCDlqc2xDu6sEI7OnSm&#10;ehBJsJ9B/0ZltQwYUaWFRFuhUlpC0UBqmvqNmqdBeChayJzoZ5vi/6OVX/fbwHTf8WWz5MwJS5f0&#10;lILQuyGxDTpHFmJgOUtejT62BNm4bThF0W9DFn5QweYvSWKH4u9x9hcOiUnavF4u7+obzuQ5VV1w&#10;PsT0GdCy/NNxo11WLlqx/xITnUWl55K8bRwbO357fVOXqohG94/amJwrwwMbE9he0LWnQ5NbJ4JX&#10;VRQZR5tZ0CSh/KWjgYn+OyiyhZpupgPyQF44hZTg0pnXOKrOMEUdzMBTZ38DnuozFMqw/gt4RpST&#10;0aUZbLXD8Ke2L1aoqf7swKQ7W/CC/bFcbrGGpq44d3oheaxfxwV+ecfrXwAAAP//AwBQSwMEFAAG&#10;AAgAAAAhAIs+hCjeAAAACwEAAA8AAABkcnMvZG93bnJldi54bWxMj8FOwzAMhu9IvENkJG4s7cpg&#10;lKbTQIIL22EbElev8dqKxqmabCtvj5GQ4Gj70+/vLxaj69SJhtB6NpBOElDElbct1wbedy83c1Ah&#10;IlvsPJOBLwqwKC8vCsytP/OGTttYKwnhkKOBJsY+1zpUDTkME98Ty+3gB4dRxqHWdsCzhLtOT5Pk&#10;TjtsWT402NNzQ9Xn9ugMfEzfdpv0les1zVx/sMv5+olXxlxfjctHUJHG+AfDj76oQylOe39kG1Rn&#10;IMvuZ4IauE0zKSVE9pBKmf3vRpeF/t+h/AYAAP//AwBQSwECLQAUAAYACAAAACEAtoM4kv4AAADh&#10;AQAAEwAAAAAAAAAAAAAAAAAAAAAAW0NvbnRlbnRfVHlwZXNdLnhtbFBLAQItABQABgAIAAAAIQA4&#10;/SH/1gAAAJQBAAALAAAAAAAAAAAAAAAAAC8BAABfcmVscy8ucmVsc1BLAQItABQABgAIAAAAIQDo&#10;PPlo2gEAAA8EAAAOAAAAAAAAAAAAAAAAAC4CAABkcnMvZTJvRG9jLnhtbFBLAQItABQABgAIAAAA&#10;IQCLPoQo3gAAAAsBAAAPAAAAAAAAAAAAAAAAADQEAABkcnMvZG93bnJldi54bWxQSwUGAAAAAAQA&#10;BADzAAAAPwU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2000" behindDoc="0" locked="0" layoutInCell="1" allowOverlap="1" wp14:anchorId="2DE3408C" wp14:editId="02300D36">
                <wp:simplePos x="0" y="0"/>
                <wp:positionH relativeFrom="column">
                  <wp:posOffset>2902857</wp:posOffset>
                </wp:positionH>
                <wp:positionV relativeFrom="paragraph">
                  <wp:posOffset>3973014</wp:posOffset>
                </wp:positionV>
                <wp:extent cx="150223" cy="0"/>
                <wp:effectExtent l="0" t="0" r="21590" b="19050"/>
                <wp:wrapNone/>
                <wp:docPr id="415" name="Straight Connector 415"/>
                <wp:cNvGraphicFramePr/>
                <a:graphic xmlns:a="http://schemas.openxmlformats.org/drawingml/2006/main">
                  <a:graphicData uri="http://schemas.microsoft.com/office/word/2010/wordprocessingShape">
                    <wps:wsp>
                      <wps:cNvCnPr/>
                      <wps:spPr>
                        <a:xfrm>
                          <a:off x="0" y="0"/>
                          <a:ext cx="15022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15" o:spid="_x0000_s1026" style="position:absolute;z-index:251712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55pt,312.85pt" to="240.4pt,3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JIY2AEAABAEAAAOAAAAZHJzL2Uyb0RvYy54bWysU8GO0zAQvSPxD5bvNEmhCKKme+hquSCo&#10;WPgArzNuLNkeyzZN+veMnTZdAUICcXEynnnP857H27vJGnaCEDW6jjermjNwEnvtjh3/9vXh1TvO&#10;YhKuFwYddPwMkd/tXr7Yjr6FNQ5oegiMSFxsR9/xISXfVlWUA1gRV+jBUVJhsCJRGI5VH8RI7NZU&#10;67p+W40Yeh9QQoy0ez8n+a7wKwUyfVYqQmKm49RbKmso61Neq91WtMcg/KDlpQ3xD11YoR0dulDd&#10;iyTY96B/obJaBoyo0kqirVApLaFoIDVN/ZOax0F4KFrInOgXm+L/o5WfTofAdN/xN82GMycsXdJj&#10;CkIfh8T26BxZiIHlLHk1+tgSZO8O4RJFfwhZ+KSCzV+SxKbi73nxF6bEJG02m3q9fs2ZvKaqG86H&#10;mD4AWpZ/Om60y8pFK04fY6KzqPRakreNYyMRvq83dSmLaHT/oI3JyTI9sDeBnQTde5qa3DsxPKui&#10;yDjazIpmDeUvnQ3M/F9AkS+56/mAPJE3TiEluHTlNY6qM0xRBwvw0tmfgJf6DIUyrX8DXhDlZHRp&#10;AVvtMPyu7ZsVaq6/OjDrzhY8YX8ut1usobErzl2eSJ7r53GB3x7y7gcAAAD//wMAUEsDBBQABgAI&#10;AAAAIQCXN/Om3AAAAAsBAAAPAAAAZHJzL2Rvd25yZXYueG1sTI9RbsIwEET/K/UO1iL1JyoOaQIo&#10;xEFVJA5Q4AAmXpKo9jqKDaS371aq1H7u7szsm2o/OyvuOIXBk4LVMgWB1HozUKfgfDq8bkGEqMlo&#10;6wkVfGGAff38VOnS+Ad94P0YO8EhFEqtoI9xLKUMbY9Oh6Ufkfh29ZPTkcepk2bSDw53VmZpupZO&#10;D8Qfej1i02P7ebw5xmiacxLwYN+SU3tN8rnIbBiVelnM7zsQEef4J4YffPZAzUwXfyMThFWQF5sV&#10;SxWss2IDghX5NuUyl9+NrCv5v0P9DQAA//8DAFBLAQItABQABgAIAAAAIQC2gziS/gAAAOEBAAAT&#10;AAAAAAAAAAAAAAAAAAAAAABbQ29udGVudF9UeXBlc10ueG1sUEsBAi0AFAAGAAgAAAAhADj9If/W&#10;AAAAlAEAAAsAAAAAAAAAAAAAAAAALwEAAF9yZWxzLy5yZWxzUEsBAi0AFAAGAAgAAAAhAEo8khjY&#10;AQAAEAQAAA4AAAAAAAAAAAAAAAAALgIAAGRycy9lMm9Eb2MueG1sUEsBAi0AFAAGAAgAAAAhAJc3&#10;86bcAAAACwEAAA8AAAAAAAAAAAAAAAAAMgQAAGRycy9kb3ducmV2LnhtbFBLBQYAAAAABAAEAPMA&#10;AAA7BQAAAAA=&#10;" strokecolor="black [3213]" strokeweight="1.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3024" behindDoc="0" locked="0" layoutInCell="1" allowOverlap="1" wp14:anchorId="69E8975A" wp14:editId="1B033DD1">
                <wp:simplePos x="0" y="0"/>
                <wp:positionH relativeFrom="column">
                  <wp:posOffset>2902585</wp:posOffset>
                </wp:positionH>
                <wp:positionV relativeFrom="paragraph">
                  <wp:posOffset>2905760</wp:posOffset>
                </wp:positionV>
                <wp:extent cx="149860" cy="0"/>
                <wp:effectExtent l="0" t="0" r="21590" b="19050"/>
                <wp:wrapNone/>
                <wp:docPr id="448" name="Straight Connector 448"/>
                <wp:cNvGraphicFramePr/>
                <a:graphic xmlns:a="http://schemas.openxmlformats.org/drawingml/2006/main">
                  <a:graphicData uri="http://schemas.microsoft.com/office/word/2010/wordprocessingShape">
                    <wps:wsp>
                      <wps:cNvCnPr/>
                      <wps:spPr>
                        <a:xfrm>
                          <a:off x="0" y="0"/>
                          <a:ext cx="14986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8" o:spid="_x0000_s1026" style="position:absolute;z-index:251713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55pt,228.8pt" to="240.35pt,2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hw2AEAABAEAAAOAAAAZHJzL2Uyb0RvYy54bWysU8GO0zAQvSPxD5bvNOmqrHajpnvoarkg&#10;qFj4AK8zbizZHss2Tfr3jJ00XQFCAnFxYs+853lvxtuH0Rp2ghA1upavVzVn4CR22h1b/u3r07s7&#10;zmISrhMGHbT8DJE/7N6+2Q6+gRvs0XQQGJG42Ay+5X1KvqmqKHuwIq7Qg6OgwmBFom04Vl0QA7Fb&#10;U93U9W01YOh8QAkx0unjFOS7wq8UyPRZqQiJmZZTbamsoawvea12W9Ecg/C9lnMZ4h+qsEI7unSh&#10;ehRJsO9B/0JltQwYUaWVRFuhUlpC0UBq1vVPap574aFoIXOiX2yK/49WfjodAtNdyzcbapUTlpr0&#10;nILQxz6xPTpHFmJgOUpeDT42BNm7Q5h30R9CFj6qYPOXJLGx+Hte/IUxMUmH68393S11QV5C1RXn&#10;Q0wfAC3LPy032mXlohGnjzHRXZR6ScnHxrGBCO/r93VJi2h096SNycEyPbA3gZ0E9T2N61w7MbzK&#10;op1xdJgVTRrKXzobmPi/gCJfctXTBXkir5xCSnDpwmscZWeYogoW4FzZn4BzfoZCmda/AS+IcjO6&#10;tICtdhh+V/bVCjXlXxyYdGcLXrA7l+4Wa2jsinPzE8lz/Xpf4NeHvPsBAAD//wMAUEsDBBQABgAI&#10;AAAAIQBraWgC2wAAAAsBAAAPAAAAZHJzL2Rvd25yZXYueG1sTI9bbsIwEEX/K7EHa5D4icCBhofS&#10;OKiKxAIKLMDEQxLVHkexgXT3TKtK7d887tx7ptiPzoo7DqHzpGC5SEEg1d501Cg4nw7zHYgQNRlt&#10;PaGCLwywLycvhc6Nf9AH3o+xEWxCIdcK2hj7XMpQt+h0WPgeiXdXPzgduR0aaQb9YHNn5SpNN9Lp&#10;jjih1T1WLdafx5tjjKo6JwEP9jU51dckG9crG3qlZtPx/Q1ExDH+ieEbn2+gZKaLv5EJwirI1tsl&#10;S3+KDQhWZLt0C+LyO5FlIf//UD4BAAD//wMAUEsBAi0AFAAGAAgAAAAhALaDOJL+AAAA4QEAABMA&#10;AAAAAAAAAAAAAAAAAAAAAFtDb250ZW50X1R5cGVzXS54bWxQSwECLQAUAAYACAAAACEAOP0h/9YA&#10;AACUAQAACwAAAAAAAAAAAAAAAAAvAQAAX3JlbHMvLnJlbHNQSwECLQAUAAYACAAAACEA3SEIcNgB&#10;AAAQBAAADgAAAAAAAAAAAAAAAAAuAgAAZHJzL2Uyb0RvYy54bWxQSwECLQAUAAYACAAAACEAa2lo&#10;AtsAAAALAQAADwAAAAAAAAAAAAAAAAAyBAAAZHJzL2Rvd25yZXYueG1sUEsFBgAAAAAEAAQA8wAA&#10;ADoFAAAAAA==&#10;" strokecolor="black [3213]" strokeweight="1.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3808" behindDoc="0" locked="0" layoutInCell="1" allowOverlap="1" wp14:anchorId="20718B53" wp14:editId="3EFAAACC">
                <wp:simplePos x="0" y="0"/>
                <wp:positionH relativeFrom="column">
                  <wp:posOffset>2663644</wp:posOffset>
                </wp:positionH>
                <wp:positionV relativeFrom="paragraph">
                  <wp:posOffset>1915795</wp:posOffset>
                </wp:positionV>
                <wp:extent cx="1200785" cy="0"/>
                <wp:effectExtent l="0" t="0" r="18415" b="19050"/>
                <wp:wrapNone/>
                <wp:docPr id="449" name="Straight Connector 449"/>
                <wp:cNvGraphicFramePr/>
                <a:graphic xmlns:a="http://schemas.openxmlformats.org/drawingml/2006/main">
                  <a:graphicData uri="http://schemas.microsoft.com/office/word/2010/wordprocessingShape">
                    <wps:wsp>
                      <wps:cNvCnPr/>
                      <wps:spPr>
                        <a:xfrm>
                          <a:off x="0" y="0"/>
                          <a:ext cx="120078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9" o:spid="_x0000_s1026" style="position:absolute;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9.75pt,150.85pt" to="304.3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UPy2gEAABAEAAAOAAAAZHJzL2Uyb0RvYy54bWysU8GO0zAQvSPxD5bvNOmyuyxR0z10tVwQ&#10;VCx8gNcZN5Zsj2WbJv17xk6argAhgbg4Gc+853nP4839aA07QogaXcvXq5ozcBI77Q4t//b18c0d&#10;ZzEJ1wmDDlp+gsjvt69fbQbfwBX2aDoIjEhcbAbf8j4l31RVlD1YEVfowVFSYbAiURgOVRfEQOzW&#10;VFd1fVsNGDofUEKMtPswJfm28CsFMn1WKkJipuXUWyprKOtzXqvtRjSHIHyv5dyG+IcurNCODl2o&#10;HkQS7HvQv1BZLQNGVGkl0VaolJZQNJCadf2TmqdeeChayJzoF5vi/6OVn477wHTX8uvr95w5YemS&#10;nlIQ+tAntkPnyEIMLGfJq8HHhiA7tw9zFP0+ZOGjCjZ/SRIbi7+nxV8YE5O0uaYbe3d3w5k856oL&#10;0IeYPgBaln9abrTL0kUjjh9josOo9FySt41jQ8tv397UpSqi0d2jNibnyvTAzgR2FHTvaVzn3ong&#10;RRVFxtFmVjRpKH/pZGCi/wKKfMldTwfkibxwCinBpTOvcVSdYYo6WIBzZ38CzvUZCmVa/wa8IMrJ&#10;6NICttph+F3bFyvUVH92YNKdLXjG7lRut1hDY1ecm59InuuXcYFfHvL2BwAAAP//AwBQSwMEFAAG&#10;AAgAAAAhAHwsc9bfAAAACwEAAA8AAABkcnMvZG93bnJldi54bWxMj8FOwzAMhu9IvENkJG4s6WCl&#10;K3WngQQXtsM2pF2zxmsrGqdqsq28PUFCgqPtT7+/v1iMthNnGnzrGCGZKBDElTMt1wgfu9e7DIQP&#10;mo3uHBPCF3lYlNdXhc6Nu/CGzttQixjCPtcITQh9LqWvGrLaT1xPHG9HN1gd4jjU0gz6EsNtJ6dK&#10;pdLqluOHRvf00lD1uT1ZhP30fbdJ3rhe08z2R7PM1s+8Qry9GZdPIAKN4Q+GH/2oDmV0OrgTGy86&#10;hIdkPosowr1KHkFEIlVZCuLwu5FlIf93KL8BAAD//wMAUEsBAi0AFAAGAAgAAAAhALaDOJL+AAAA&#10;4QEAABMAAAAAAAAAAAAAAAAAAAAAAFtDb250ZW50X1R5cGVzXS54bWxQSwECLQAUAAYACAAAACEA&#10;OP0h/9YAAACUAQAACwAAAAAAAAAAAAAAAAAvAQAAX3JlbHMvLnJlbHNQSwECLQAUAAYACAAAACEA&#10;Y31D8toBAAAQBAAADgAAAAAAAAAAAAAAAAAuAgAAZHJzL2Uyb0RvYy54bWxQSwECLQAUAAYACAAA&#10;ACEAfCxz1t8AAAALAQAADwAAAAAAAAAAAAAAAAA0BAAAZHJzL2Rvd25yZXYueG1sUEsFBgAAAAAE&#10;AAQA8wAAAEAFA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9952" behindDoc="0" locked="0" layoutInCell="1" allowOverlap="1" wp14:anchorId="717D8E5B" wp14:editId="78CB3CDB">
                <wp:simplePos x="0" y="0"/>
                <wp:positionH relativeFrom="column">
                  <wp:posOffset>3145336</wp:posOffset>
                </wp:positionH>
                <wp:positionV relativeFrom="paragraph">
                  <wp:posOffset>1934210</wp:posOffset>
                </wp:positionV>
                <wp:extent cx="1012372" cy="145534"/>
                <wp:effectExtent l="0" t="0" r="0" b="6985"/>
                <wp:wrapNone/>
                <wp:docPr id="4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372" cy="145534"/>
                        </a:xfrm>
                        <a:prstGeom prst="rect">
                          <a:avLst/>
                        </a:prstGeom>
                        <a:noFill/>
                        <a:ln w="9525">
                          <a:noFill/>
                          <a:miter lim="800000"/>
                          <a:headEnd/>
                          <a:tailEnd/>
                        </a:ln>
                      </wps:spPr>
                      <wps:txbx>
                        <w:txbxContent>
                          <w:p w:rsidR="00DE24C5" w:rsidRPr="0093311E" w:rsidRDefault="00DE24C5" w:rsidP="00DE24C5">
                            <w:pPr>
                              <w:rPr>
                                <w:sz w:val="16"/>
                              </w:rPr>
                            </w:pPr>
                            <w:r>
                              <w:rPr>
                                <w:sz w:val="16"/>
                              </w:rPr>
                              <w:t xml:space="preserve">Maximum </w:t>
                            </w:r>
                            <w:proofErr w:type="spellStart"/>
                            <w:r>
                              <w:rPr>
                                <w:sz w:val="16"/>
                              </w:rPr>
                              <w:t>liquid</w:t>
                            </w:r>
                            <w:proofErr w:type="spellEnd"/>
                            <w:r>
                              <w:rPr>
                                <w:sz w:val="16"/>
                              </w:rPr>
                              <w:t xml:space="preserve"> </w:t>
                            </w:r>
                            <w:proofErr w:type="spellStart"/>
                            <w:r>
                              <w:rPr>
                                <w:sz w:val="16"/>
                              </w:rPr>
                              <w:t>level</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145" type="#_x0000_t202" style="position:absolute;margin-left:247.65pt;margin-top:152.3pt;width:79.7pt;height:11.4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ClYBgIAAOwDAAAOAAAAZHJzL2Uyb0RvYy54bWysU9uO2yAQfa/Uf0C8N3acpN21Qlbb3W5V&#10;aXuRdvsBBOMYFRgKJHb69TvgOI3at6p+QINhzsw5c1jfDEaTg/RBgWV0PispkVZAo+yO0e/PD2+u&#10;KAmR24ZrsJLRowz0ZvP61bp3taygA91ITxDEhrp3jHYxurooguik4WEGTlo8bMEbHnHrd0XjeY/o&#10;RhdVWb4tevCN8yBkCPj3fjykm4zftlLEr20bZCSaUewt5tXndZvWYrPm9c5z1ylxaoP/QxeGK4tF&#10;z1D3PHKy9+ovKKOEhwBtnAkwBbStEjJzQDbz8g82Tx13MnNBcYI7yxT+H6z4cvjmiWoYXa5QH8sN&#10;DulZDpG8h4FUSZ/ehRqvPTm8GAf8jXPOXIN7BPEjEAt3Hbc7ees99J3kDfY3T5nFReqIExLItv8M&#10;DZbh+wgZaGi9SeKhHATRsY/jeTapFZFKlvNq8a6iRODZfLlaLZa5BK+nbOdD/CjBkBQw6nH2GZ0f&#10;HkNM3fB6upKKWXhQWuf5a0t6Rq9X1SonXJwYFdGeWhlGr8r0jYZJJD/YJidHrvQYYwFtT6wT0ZFy&#10;HLZDFnhxPam5heaIOngY7YjPB4MO/C9KerQio+HnnntJif5kUcvk2ynwU7CdAm4FpjIaKRnDu5j9&#10;PXK8RY1blemnYYyVTz2ipbIqJ/snz17u863fj3TzAgAA//8DAFBLAwQUAAYACAAAACEAwH6ibOEA&#10;AAALAQAADwAAAGRycy9kb3ducmV2LnhtbEyPwU7DMAyG70i8Q2QkbixhaztWmk4TghMSoisHjmnj&#10;tdEapzTZVt6ecIKj7U+/v7/YznZgZ5y8cSThfiGAIbVOG+okfNQvdw/AfFCk1eAIJXyjh215fVWo&#10;XLsLVXjeh47FEPK5ktCHMOac+7ZHq/zCjUjxdnCTVSGOU8f1pC4x3A58KUTGrTIUP/RqxKce2+P+&#10;ZCXsPql6Nl9vzXt1qExdbwS9Zkcpb2/m3SOwgHP4g+FXP6pDGZ0adyLt2SAh2aSriEpYiSQDFoks&#10;TdbAmrhZrlPgZcH/dyh/AAAA//8DAFBLAQItABQABgAIAAAAIQC2gziS/gAAAOEBAAATAAAAAAAA&#10;AAAAAAAAAAAAAABbQ29udGVudF9UeXBlc10ueG1sUEsBAi0AFAAGAAgAAAAhADj9If/WAAAAlAEA&#10;AAsAAAAAAAAAAAAAAAAALwEAAF9yZWxzLy5yZWxzUEsBAi0AFAAGAAgAAAAhAEFMKVgGAgAA7AMA&#10;AA4AAAAAAAAAAAAAAAAALgIAAGRycy9lMm9Eb2MueG1sUEsBAi0AFAAGAAgAAAAhAMB+omzhAAAA&#10;CwEAAA8AAAAAAAAAAAAAAAAAYAQAAGRycy9kb3ducmV2LnhtbFBLBQYAAAAABAAEAPMAAABuBQAA&#10;AAA=&#10;" filled="f" stroked="f">
                <v:textbox inset="0,0,0,0">
                  <w:txbxContent>
                    <w:p w:rsidR="00DE24C5" w:rsidRPr="0093311E" w:rsidRDefault="00DE24C5" w:rsidP="00DE24C5">
                      <w:pPr>
                        <w:rPr>
                          <w:sz w:val="16"/>
                        </w:rPr>
                      </w:pPr>
                      <w:r>
                        <w:rPr>
                          <w:sz w:val="16"/>
                        </w:rPr>
                        <w:t xml:space="preserve">Maximum </w:t>
                      </w:r>
                      <w:proofErr w:type="spellStart"/>
                      <w:r>
                        <w:rPr>
                          <w:sz w:val="16"/>
                        </w:rPr>
                        <w:t>liquid</w:t>
                      </w:r>
                      <w:proofErr w:type="spellEnd"/>
                      <w:r>
                        <w:rPr>
                          <w:sz w:val="16"/>
                        </w:rPr>
                        <w:t xml:space="preserve"> </w:t>
                      </w:r>
                      <w:proofErr w:type="spellStart"/>
                      <w:r>
                        <w:rPr>
                          <w:sz w:val="16"/>
                        </w:rPr>
                        <w:t>level</w:t>
                      </w:r>
                      <w:proofErr w:type="spellEnd"/>
                    </w:p>
                  </w:txbxContent>
                </v:textbox>
              </v:shape>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0976" behindDoc="0" locked="0" layoutInCell="1" allowOverlap="1" wp14:anchorId="6BDEB42D" wp14:editId="59B30567">
                <wp:simplePos x="0" y="0"/>
                <wp:positionH relativeFrom="column">
                  <wp:posOffset>2901315</wp:posOffset>
                </wp:positionH>
                <wp:positionV relativeFrom="paragraph">
                  <wp:posOffset>1810385</wp:posOffset>
                </wp:positionV>
                <wp:extent cx="144145" cy="0"/>
                <wp:effectExtent l="0" t="0" r="27305" b="19050"/>
                <wp:wrapNone/>
                <wp:docPr id="451" name="Straight Connector 451"/>
                <wp:cNvGraphicFramePr/>
                <a:graphic xmlns:a="http://schemas.openxmlformats.org/drawingml/2006/main">
                  <a:graphicData uri="http://schemas.microsoft.com/office/word/2010/wordprocessingShape">
                    <wps:wsp>
                      <wps:cNvCnPr/>
                      <wps:spPr>
                        <a:xfrm>
                          <a:off x="0" y="0"/>
                          <a:ext cx="14414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51" o:spid="_x0000_s1026" style="position:absolute;z-index:251710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45pt,142.55pt" to="239.8pt,1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PLl1wEAABAEAAAOAAAAZHJzL2Uyb0RvYy54bWysU8GO0zAQvSPxD5bvNMmqRRA13UNXywVB&#10;xcIHeJ1xY8n2WLZp0r9n7LTpChASiIuT8cx7nvc83t5P1rAThKjRdbxZ1ZyBk9hrd+z4t6+Pb95x&#10;FpNwvTDooONniPx+9/rVdvQt3OGApofAiMTFdvQdH1LybVVFOYAVcYUeHCUVBisSheFY9UGMxG5N&#10;dVfXb6sRQ+8DSoiRdh/mJN8VfqVAps9KRUjMdJx6S2UNZX3Oa7XbivYYhB+0vLQh/qELK7SjQxeq&#10;B5EE+x70L1RWy4ARVVpJtBUqpSUUDaSmqX9S8zQID0ULmRP9YlP8f7Ty0+kQmO47vt40nDlh6ZKe&#10;UhD6OCS2R+fIQgwsZ8mr0ceWIHt3CJco+kPIwicVbP6SJDYVf8+LvzAlJmmzWa+b9YYzeU1VN5wP&#10;MX0AtCz/dNxol5WLVpw+xkRnUem1JG8bx0YifF9v6lIW0ej+URuTk2V6YG8COwm69zSV3onhRRVF&#10;xhFtVjRrKH/pbGDm/wKKfMldzwfkibxxCinBpSuvcVSdYYo6WICXzv4EvNRnKJRp/Rvwgigno0sL&#10;2GqH4Xdt36xQc/3VgVl3tuAZ+3O53WINjV3x/vJE8ly/jAv89pB3PwAAAP//AwBQSwMEFAAGAAgA&#10;AAAhAC9MeS/cAAAACwEAAA8AAABkcnMvZG93bnJldi54bWxMj1FugzAMht8n7Q6RK+0FtaEMWEsJ&#10;1YTUA6ztAVJwAS1xEElbdvt50qTt0fbn35/L/WyNuOPkB0cK1qsYBFLj2oE6BefTYbkB4YOmVhtH&#10;qOALPeyr56dSF6170Afej6ETHEK+0Ar6EMZCSt/0aLVfuRGJZ1c3WR24nDrZTvrB4dbIJI5zafVA&#10;fKHXI9Y9Np/Hm2WNuj5HHg/mNTo11yids8T4UamXxfy+AxFwDn8w/OjzDlTsdHE3ar0wCtIs3zKq&#10;INlkaxBMpG/bHMTltyOrUv7/ofoGAAD//wMAUEsBAi0AFAAGAAgAAAAhALaDOJL+AAAA4QEAABMA&#10;AAAAAAAAAAAAAAAAAAAAAFtDb250ZW50X1R5cGVzXS54bWxQSwECLQAUAAYACAAAACEAOP0h/9YA&#10;AACUAQAACwAAAAAAAAAAAAAAAAAvAQAAX3JlbHMvLnJlbHNQSwECLQAUAAYACAAAACEA8Cjy5dcB&#10;AAAQBAAADgAAAAAAAAAAAAAAAAAuAgAAZHJzL2Uyb0RvYy54bWxQSwECLQAUAAYACAAAACEAL0x5&#10;L9wAAAALAQAADwAAAAAAAAAAAAAAAAAxBAAAZHJzL2Rvd25yZXYueG1sUEsFBgAAAAAEAAQA8wAA&#10;ADoFAAAAAA==&#10;" strokecolor="black [3213]" strokeweight="1.5pt"/>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79232" behindDoc="0" locked="0" layoutInCell="1" allowOverlap="1" wp14:anchorId="7B30DF1C" wp14:editId="1CEC317B">
                <wp:simplePos x="0" y="0"/>
                <wp:positionH relativeFrom="column">
                  <wp:posOffset>2778760</wp:posOffset>
                </wp:positionH>
                <wp:positionV relativeFrom="paragraph">
                  <wp:posOffset>571500</wp:posOffset>
                </wp:positionV>
                <wp:extent cx="216535" cy="106680"/>
                <wp:effectExtent l="0" t="0" r="12065" b="26670"/>
                <wp:wrapNone/>
                <wp:docPr id="452" name="Group 452"/>
                <wp:cNvGraphicFramePr/>
                <a:graphic xmlns:a="http://schemas.openxmlformats.org/drawingml/2006/main">
                  <a:graphicData uri="http://schemas.microsoft.com/office/word/2010/wordprocessingGroup">
                    <wpg:wgp>
                      <wpg:cNvGrpSpPr/>
                      <wpg:grpSpPr>
                        <a:xfrm>
                          <a:off x="0" y="0"/>
                          <a:ext cx="216535" cy="106680"/>
                          <a:chOff x="0" y="0"/>
                          <a:chExt cx="217170" cy="164812"/>
                        </a:xfrm>
                      </wpg:grpSpPr>
                      <wps:wsp>
                        <wps:cNvPr id="453" name="Rectangle 453"/>
                        <wps:cNvSpPr/>
                        <wps:spPr>
                          <a:xfrm>
                            <a:off x="0" y="0"/>
                            <a:ext cx="217170" cy="164812"/>
                          </a:xfrm>
                          <a:prstGeom prst="rect">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1" name="Oval 471"/>
                        <wps:cNvSpPr>
                          <a:spLocks noChangeAspect="1"/>
                        </wps:cNvSpPr>
                        <wps:spPr>
                          <a:xfrm>
                            <a:off x="14111"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 name="Oval 472"/>
                        <wps:cNvSpPr>
                          <a:spLocks noChangeAspect="1"/>
                        </wps:cNvSpPr>
                        <wps:spPr>
                          <a:xfrm>
                            <a:off x="177800"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3" name="Oval 473"/>
                        <wps:cNvSpPr>
                          <a:spLocks noChangeAspect="1"/>
                        </wps:cNvSpPr>
                        <wps:spPr>
                          <a:xfrm>
                            <a:off x="14111" y="127000"/>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 name="Oval 474"/>
                        <wps:cNvSpPr>
                          <a:spLocks noChangeAspect="1"/>
                        </wps:cNvSpPr>
                        <wps:spPr>
                          <a:xfrm>
                            <a:off x="180622" y="127000"/>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6" name="Oval 416"/>
                        <wps:cNvSpPr>
                          <a:spLocks noChangeAspect="1"/>
                        </wps:cNvSpPr>
                        <wps:spPr>
                          <a:xfrm>
                            <a:off x="95956" y="225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 name="Oval 417"/>
                        <wps:cNvSpPr>
                          <a:spLocks noChangeAspect="1"/>
                        </wps:cNvSpPr>
                        <wps:spPr>
                          <a:xfrm>
                            <a:off x="104422" y="124177"/>
                            <a:ext cx="17780" cy="17780"/>
                          </a:xfrm>
                          <a:prstGeom prst="ellipse">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oup 452" o:spid="_x0000_s1026" style="position:absolute;margin-left:218.8pt;margin-top:45pt;width:17.05pt;height:8.4pt;z-index:251679232;mso-height-relative:margin" coordsize="217170,16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KkLFgQAAP8gAAAOAAAAZHJzL2Uyb0RvYy54bWzsWt9P3DgQfj/p/gcr78cmIbuBiFCt6IFO&#10;QgWVVn02jrOJzrF9tpdd7q/vjJ0Edml7d1ypVBQegh2P58fn8SePsydvtp0gd9zYVskySg7iiHDJ&#10;VNXKVRl9/HD+21FErKOyokJJXkb33EZvTn/95WSjC56qRomKGwJKpC02uowa53Qxm1nW8I7aA6W5&#10;hMFamY466JrVrDJ0A9o7MUvjeDHbKFNpoxi3Ft6+DYPRqddf15y5q7q23BFRRuCb80/jn7f4nJ2e&#10;0GJlqG5a1rtBn+FFR1sJRkdVb6mjZG3aJ6q6lhllVe0OmOpmqq5bxn0MEE0S70VzYdRa+1hWxWal&#10;R5gA2j2cnq2Wvbu7NqStyiibpxGRtINF8nYJvgB4NnpVgNSF0Tf62vQvVqGHEW9r0+F/iIVsPbD3&#10;I7B86wiDl2mymB/OI8JgKIkXi6MeeNbA6jyZxZrfx3l5ksOy+XmL7CjxHs0GozP0bXRloyGF7ANK&#10;9v+hdNNQzT34FuMfUTocUHoPyUXlSnBA6jAg5SVHmGxhAbF/j9E3Y6WFNtZdcNURbJSRAfM+5ejd&#10;pXWwLgDLIII2rRJtdd4K4Tu4n/iZMOSOwk5w2wQdhhk7UkKSDSxQmsex17wz6LfkP6gAhUKCXlyK&#10;ELtvuXvB0Qsh3/Makg0zIhjYdYsyxqVLwlBDKx68ncfwN/g7zPDee4WouYY4R929gkEyKBl0h7B7&#10;eZzKPUuMk/vIvzV5nOEtK+nGyV0rlflSZAKi6i0H+QGkAA2idKuqe0gyowJHWc3OW1joS2rdNTVA&#10;SrAPgGjdFTxqoWChVN+KSKPM3196j/KwC2A0IhsguTKyf62p4RERf0jYH8dJliEr+k42z1PomMcj&#10;t49H5Lo7U5A9CVC6Zr6J8k4Mzdqo7hPw8RKtwhCVDGyXEXNm6Jy5QL7A6Iwvl14MmFBTdylvNEPl&#10;iCom8oftJ2p0n+0OqOSdGvYkLfaSPsjiTKmWa6fq1u+IB1x7vIEfkNF+BFHkAFOg0yvYcySDPmQA&#10;2gY2QY5Ab62+VOxPS6Q6a4BL+NJq2NaIAmbLjjB2vsInSZYkYA3INU3neY5zIa97Dk3yHOg2UKhv&#10;hjwcaHugjB5nLkSrLfLeE4yRe7zPzyWWwySfh83xXzVMvDLxysQr4ZiWj8e0nlf6U9pL8AryBXDH&#10;RCzTgWU6sLz6A8tY2fTEsl/UvMSBxRcbfTU4nVjGAm2oVjzkUyU0VUI/dSWU7VVC2ctVQkfxIoUD&#10;Et4z4TXGxCzF3r3NxCzTHcuruWNJFrvMAv2XumM5nh/PwdpUCk2l0FQKvfZSKMn3eMXfqe5cx363&#10;u9s4y8YTSwaXtdPt7XRimb4KwQeLH/xVyH9Mhq/swO47n/Ef9z3zP/xu4fQzAAAA//8DAFBLAwQU&#10;AAYACAAAACEAQqzu0OEAAAAKAQAADwAAAGRycy9kb3ducmV2LnhtbEyPQUvDQBCF74L/YRnBm93E&#10;1qTGbEop6qkUbAXxNs1Ok9Dsbshuk/TfO570OMzHe9/LV5NpxUC9b5xVEM8iEGRLpxtbKfg8vD0s&#10;QfiAVmPrLCm4kodVcXuTY6bdaD9o2IdKcIj1GSqoQ+gyKX1Zk0E/cx1Z/p1cbzDw2VdS9zhyuGnl&#10;YxQl0mBjuaHGjjY1lef9xSh4H3Fcz+PXYXs+ba7fh6fd1zYmpe7vpvULiEBT+IPhV5/VoWCno7tY&#10;7UWrYDFPE0YVPEe8iYFFGqcgjkxGyRJkkcv/E4ofAAAA//8DAFBLAQItABQABgAIAAAAIQC2gziS&#10;/gAAAOEBAAATAAAAAAAAAAAAAAAAAAAAAABbQ29udGVudF9UeXBlc10ueG1sUEsBAi0AFAAGAAgA&#10;AAAhADj9If/WAAAAlAEAAAsAAAAAAAAAAAAAAAAALwEAAF9yZWxzLy5yZWxzUEsBAi0AFAAGAAgA&#10;AAAhAGYkqQsWBAAA/yAAAA4AAAAAAAAAAAAAAAAALgIAAGRycy9lMm9Eb2MueG1sUEsBAi0AFAAG&#10;AAgAAAAhAEKs7tDhAAAACgEAAA8AAAAAAAAAAAAAAAAAcAYAAGRycy9kb3ducmV2LnhtbFBLBQYA&#10;AAAABAAEAPMAAAB+BwAAAAA=&#10;">
                <v:rect id="Rectangle 453" o:spid="_x0000_s1027" style="position:absolute;width:217170;height:164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3vJsMA&#10;AADcAAAADwAAAGRycy9kb3ducmV2LnhtbESPW4vCMBSE3xf8D+EI+7amXpFqFBFldd+8gD4emmNb&#10;bE5KEmv995uFBR+HmfmGmS9bU4mGnC8tK+j3EhDEmdUl5wrOp+3XFIQPyBory6TgRR6Wi87HHFNt&#10;n3yg5hhyESHsU1RQhFCnUvqsIIO+Z2vi6N2sMxiidLnUDp8Rbio5SJKJNFhyXCiwpnVB2f34MAom&#10;vrnup25cnqvVyOyd+/4Jm4tSn912NQMRqA3v8H97pxWMxkP4OxOP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3vJsMAAADcAAAADwAAAAAAAAAAAAAAAACYAgAAZHJzL2Rv&#10;d25yZXYueG1sUEsFBgAAAAAEAAQA9QAAAIgDAAAAAA==&#10;" fillcolor="black [3213]" strokecolor="black [3213]" strokeweight="1pt"/>
                <v:oval id="Oval 471" o:spid="_x0000_s1028" style="position:absolute;left:14111;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E4+sYA&#10;AADcAAAADwAAAGRycy9kb3ducmV2LnhtbESPT2vCQBTE74LfYXlCb3WjiJXoRqo0UOypUVqPj+zL&#10;H5p9m2ZXk/bTdwuCx2FmfsNstoNpxJU6V1tWMJtGIIhzq2suFZyO6eMKhPPIGhvLpOCHHGyT8WiD&#10;sbY9v9M186UIEHYxKqi8b2MpXV6RQTe1LXHwCtsZ9EF2pdQd9gFuGjmPoqU0WHNYqLClfUX5V3Yx&#10;Cl76z0vhUvuRp1rvFm+/h/M++1bqYTI8r0F4Gvw9fGu/agWLpxn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7E4+sYAAADcAAAADwAAAAAAAAAAAAAAAACYAgAAZHJz&#10;L2Rvd25yZXYueG1sUEsFBgAAAAAEAAQA9QAAAIsDAAAAAA==&#10;" fillcolor="black [3213]" strokecolor="black [3213]" strokeweight=".25pt">
                  <v:path arrowok="t"/>
                  <o:lock v:ext="edit" aspectratio="t"/>
                </v:oval>
                <v:oval id="Oval 472" o:spid="_x0000_s1029" style="position:absolute;left:177800;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mjcYA&#10;AADcAAAADwAAAGRycy9kb3ducmV2LnhtbESPT2vCQBTE7wW/w/IEb3WjSCvRjVQxIO3JVFqPj+zL&#10;H5p9G7OrSfvpu0Khx2FmfsOsN4NpxI06V1tWMJtGIIhzq2suFZze08clCOeRNTaWScE3Odgko4c1&#10;xtr2fKRb5ksRIOxiVFB538ZSurwig25qW+LgFbYz6IPsSqk77APcNHIeRU/SYM1hocKWdhXlX9nV&#10;KNj3n9fCpfYjT7XeLt5+Xs+77KLUZDy8rEB4Gvx/+K990AoWz3O4nwlHQC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2OmjcYAAADcAAAADwAAAAAAAAAAAAAAAACYAgAAZHJz&#10;L2Rvd25yZXYueG1sUEsFBgAAAAAEAAQA9QAAAIsDAAAAAA==&#10;" fillcolor="black [3213]" strokecolor="black [3213]" strokeweight=".25pt">
                  <v:path arrowok="t"/>
                  <o:lock v:ext="edit" aspectratio="t"/>
                </v:oval>
                <v:oval id="Oval 473" o:spid="_x0000_s1030" style="position:absolute;left:14111;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8DFsYA&#10;AADcAAAADwAAAGRycy9kb3ducmV2LnhtbESPQWvCQBSE74L/YXlCb2ZjK7WkrqLSQKknY9EeH9ln&#10;Esy+TbOrSfvru0LB4zAz3zDzZW9qcaXWVZYVTKIYBHFudcWFgs99On4B4TyyxtoyKfghB8vFcDDH&#10;RNuOd3TNfCEChF2CCkrvm0RKl5dk0EW2IQ7eybYGfZBtIXWLXYCbWj7G8bM0WHFYKLGhTUn5ObsY&#10;BW/d8XJyqT3kqdbr6fb342uTfSv1MOpXryA89f4e/m+/awXT2RPczo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8DFsYAAADcAAAADwAAAAAAAAAAAAAAAACYAgAAZHJz&#10;L2Rvd25yZXYueG1sUEsFBgAAAAAEAAQA9QAAAIsDAAAAAA==&#10;" fillcolor="black [3213]" strokecolor="black [3213]" strokeweight=".25pt">
                  <v:path arrowok="t"/>
                  <o:lock v:ext="edit" aspectratio="t"/>
                </v:oval>
                <v:oval id="Oval 474" o:spid="_x0000_s1031" style="position:absolute;left:180622;top:127000;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abYsYA&#10;AADcAAAADwAAAGRycy9kb3ducmV2LnhtbESPQWvCQBSE74L/YXlCb83GElqJrmKlgdKeGkU9PrLP&#10;JJh9m2ZXk/bXdwuCx2FmvmEWq8E04kqdqy0rmEYxCOLC6ppLBbtt9jgD4TyyxsYyKfghB6vleLTA&#10;VNuev+ia+1IECLsUFVTet6mUrqjIoItsSxy8k+0M+iC7UuoO+wA3jXyK42dpsOawUGFLm4qKc34x&#10;Ct76w+XkMrsvMq1fk8/fj+Mm/1bqYTKs5yA8Df4evrXftYLkJYH/M+E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abYsYAAADcAAAADwAAAAAAAAAAAAAAAACYAgAAZHJz&#10;L2Rvd25yZXYueG1sUEsFBgAAAAAEAAQA9QAAAIsDAAAAAA==&#10;" fillcolor="black [3213]" strokecolor="black [3213]" strokeweight=".25pt">
                  <v:path arrowok="t"/>
                  <o:lock v:ext="edit" aspectratio="t"/>
                </v:oval>
                <v:oval id="Oval 416" o:spid="_x0000_s1032" style="position:absolute;left:95956;top:225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dFLsQA&#10;AADcAAAADwAAAGRycy9kb3ducmV2LnhtbESPQWvCQBSE7wX/w/IEb3WjiJToKioGpJ5Mi3p8ZJ9J&#10;MPs2ZleT+uvdQqHHYWa+YebLzlTiQY0rLSsYDSMQxJnVJecKvr+S9w8QziNrrCyTgh9ysFz03uYY&#10;a9vygR6pz0WAsItRQeF9HUvpsoIMuqGtiYN3sY1BH2STS91gG+CmkuMomkqDJYeFAmvaFJRd07tR&#10;sG1P94tL7DFLtF5P9s/P8ya9KTXod6sZCE+d/w//tXdawWQ0hd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HRS7EAAAA3AAAAA8AAAAAAAAAAAAAAAAAmAIAAGRycy9k&#10;b3ducmV2LnhtbFBLBQYAAAAABAAEAPUAAACJAwAAAAA=&#10;" fillcolor="black [3213]" strokecolor="black [3213]" strokeweight=".25pt">
                  <v:path arrowok="t"/>
                  <o:lock v:ext="edit" aspectratio="t"/>
                </v:oval>
                <v:oval id="Oval 417" o:spid="_x0000_s1033" style="position:absolute;left:104422;top:124177;width:17780;height:177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vgtcYA&#10;AADcAAAADwAAAGRycy9kb3ducmV2LnhtbESPT2vCQBTE74LfYXlCb3WjiJXoRqo0UOypUVqPj+zL&#10;H5p9m2ZXk/bTdwuCx2FmfsNstoNpxJU6V1tWMJtGIIhzq2suFZyO6eMKhPPIGhvLpOCHHGyT8WiD&#10;sbY9v9M186UIEHYxKqi8b2MpXV6RQTe1LXHwCtsZ9EF2pdQd9gFuGjmPoqU0WHNYqLClfUX5V3Yx&#10;Cl76z0vhUvuRp1rvFm+/h/M++1bqYTI8r0F4Gvw9fGu/agWL2RP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svgtcYAAADcAAAADwAAAAAAAAAAAAAAAACYAgAAZHJz&#10;L2Rvd25yZXYueG1sUEsFBgAAAAAEAAQA9QAAAIsDAAAAAA==&#10;" fillcolor="black [3213]" strokecolor="black [3213]" strokeweight=".25pt">
                  <v:path arrowok="t"/>
                  <o:lock v:ext="edit" aspectratio="t"/>
                </v:oval>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78208" behindDoc="0" locked="0" layoutInCell="1" allowOverlap="1" wp14:anchorId="3B07B2CE" wp14:editId="316365D3">
                <wp:simplePos x="0" y="0"/>
                <wp:positionH relativeFrom="column">
                  <wp:posOffset>2742565</wp:posOffset>
                </wp:positionH>
                <wp:positionV relativeFrom="paragraph">
                  <wp:posOffset>172539</wp:posOffset>
                </wp:positionV>
                <wp:extent cx="289560" cy="393065"/>
                <wp:effectExtent l="0" t="0" r="15240" b="26035"/>
                <wp:wrapNone/>
                <wp:docPr id="420" name="Group 420"/>
                <wp:cNvGraphicFramePr/>
                <a:graphic xmlns:a="http://schemas.openxmlformats.org/drawingml/2006/main">
                  <a:graphicData uri="http://schemas.microsoft.com/office/word/2010/wordprocessingGroup">
                    <wpg:wgp>
                      <wpg:cNvGrpSpPr/>
                      <wpg:grpSpPr>
                        <a:xfrm>
                          <a:off x="0" y="0"/>
                          <a:ext cx="289560" cy="393065"/>
                          <a:chOff x="0" y="0"/>
                          <a:chExt cx="290195" cy="393276"/>
                        </a:xfrm>
                      </wpg:grpSpPr>
                      <wps:wsp>
                        <wps:cNvPr id="421" name="Rectangle 421"/>
                        <wps:cNvSpPr/>
                        <wps:spPr>
                          <a:xfrm>
                            <a:off x="62089" y="313266"/>
                            <a:ext cx="160020" cy="800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 name="Straight Connector 422"/>
                        <wps:cNvCnPr/>
                        <wps:spPr>
                          <a:xfrm>
                            <a:off x="5644" y="333022"/>
                            <a:ext cx="2768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3" name="Rounded Rectangle 423"/>
                        <wps:cNvSpPr/>
                        <wps:spPr>
                          <a:xfrm>
                            <a:off x="0" y="0"/>
                            <a:ext cx="290195" cy="29781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20" o:spid="_x0000_s1026" style="position:absolute;margin-left:215.95pt;margin-top:13.6pt;width:22.8pt;height:30.95pt;z-index:251678208" coordsize="290195,393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uFNzQMAAIcNAAAOAAAAZHJzL2Uyb0RvYy54bWzsV9tu2zgQfV+g/0DovdHFdyFOEbiboEDQ&#10;BkmLPjMUdQEoUkvSkdOv3xlSlN3YyBZdNECB+kHmZWY4czhzRjp/t2sFeeTaNEquo/QsiQiXTBWN&#10;rNbRl89Xb5cRMZbKggol+Tp64iZ6d/Hmr/O+y3mmaiUKrgkYkSbvu3VUW9vlcWxYzVtqzlTHJWyW&#10;SrfUwlRXcaFpD9ZbEWdJMo97pYtOK8aNgdX3fjO6cPbLkjP7qSwNt0SsI/DNuqd2zwd8xhfnNK80&#10;7eqGDW7Qn/CipY2EQ0dT76mlZKubI1Ntw7QyqrRnTLWxKsuGcRcDRJMmz6K51mrbuViqvK+6ESaA&#10;9hlOP22WfXy81aQp1tE0A3wkbeGS3LkEFwCevqtykLrW3X13q4eFys8w4l2pW/yHWMjOAfs0Ast3&#10;ljBYzJar2RzMM9iarCbJfOaBZzXczpEWq/8OeqskXc1GvWwxR704HBqjb6MrfQcpZPYomf+H0n1N&#10;O+7ANxj/iFIaULqD5KKyEhyQSj1STnKEyeQGEDuB0TxLlquIIBjpJJu7oGgewErnSYJ3gWAtE8iK&#10;72KmeaeNveaqJThYRxrccKlHH2+M9fAEETxbqqtGCFinuZCkhyLNFkniNIwSTYG7uOlKjm+EJo8U&#10;isXuXEyA9YEUzISEC0CofWxuZJ8E9/bveAnJhDfuD8Ay3tukjHFpU79V04L7o2YJ/IYgRy/cNQsJ&#10;BtFyCU6OtgcDp217AAZ5VOWOBUblIfKXlEcNd7KSdlRuG6n0qcgERDWc7OUDSB4aROlBFU+QRFp5&#10;DjIdu2rgAm+osbdUA+nAlQOR2k/wKIWCi1LDKCK10t9OraM8ZDnsRqQHEltH5p8t1Twi4oOE/F+l&#10;0ymYtW4ynS0wrfThzsPhjty2GwVXDxkO3rkhylsRhqVW7Vfg20s8FbaoZHD2OmJWh8nGenIFxmb8&#10;8tKJAdN11N7I+46hcUQVE/Tz7ivV3ZDFFrL/owo1R/NnyexlUVOqy61VZeMyfY/rgDfUPzLWqxBB&#10;Fojg3mraVLUlGyUlVKPSwAjZASNs5ECcoWoCgY2sOZtPp54QJpPE6+4JAWhvGdgz1Elg3VDpA4yi&#10;kchZR/ghX+CyZ4BsOVvMfBr/Ogb4gSo9Xd4/UKGvXd57MixfLm/kgCH9Xi0PJyEP79RWFrwgh41p&#10;cpCG/92YoKZPNO+DJpytFsvUNe+xCR83JHQDfXgpEQ+aylHreagCmX4n9ad7IZtiFY9N0vfP0FZ9&#10;A/rTvX7v7uVeauFt370ADV8m+DlxOHcss/9+uvgXAAD//wMAUEsDBBQABgAIAAAAIQC1lwW94QAA&#10;AAkBAAAPAAAAZHJzL2Rvd25yZXYueG1sTI/BbsIwEETvlfoP1lbqrTgO0EAaByHU9oSQCpUQNxMv&#10;SUS8jmKThL+ve2qPq3maeZutRtOwHjtXW5IgJhEwpMLqmkoJ34ePlwUw5xVp1VhCCXd0sMofHzKV&#10;ajvQF/Z7X7JQQi5VEirv25RzV1RolJvYFilkF9sZ5cPZlVx3agjlpuFxFL1yo2oKC5VqcVNhcd3f&#10;jITPQQ3rqXjvt9fL5n46zHfHrUApn5/G9Rswj6P/g+FXP6hDHpzO9kbasUbCbCqWAZUQJzGwAMyS&#10;ZA7sLGGxFMDzjP//IP8BAAD//wMAUEsBAi0AFAAGAAgAAAAhALaDOJL+AAAA4QEAABMAAAAAAAAA&#10;AAAAAAAAAAAAAFtDb250ZW50X1R5cGVzXS54bWxQSwECLQAUAAYACAAAACEAOP0h/9YAAACUAQAA&#10;CwAAAAAAAAAAAAAAAAAvAQAAX3JlbHMvLnJlbHNQSwECLQAUAAYACAAAACEAdirhTc0DAACHDQAA&#10;DgAAAAAAAAAAAAAAAAAuAgAAZHJzL2Uyb0RvYy54bWxQSwECLQAUAAYACAAAACEAtZcFveEAAAAJ&#10;AQAADwAAAAAAAAAAAAAAAAAnBgAAZHJzL2Rvd25yZXYueG1sUEsFBgAAAAAEAAQA8wAAADUHAAAA&#10;AA==&#10;">
                <v:rect id="Rectangle 421" o:spid="_x0000_s1027" style="position:absolute;left:62089;top:313266;width:160020;height:80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4hF8cA&#10;AADcAAAADwAAAGRycy9kb3ducmV2LnhtbESPQUvDQBSE74L/YXmCl9JuUkQk7bYURclBBGt76O01&#10;+5pNm30bss82/ntXEHocZuYbZr4cfKvO1McmsIF8koEiroJtuDaw+XodP4GKgmyxDUwGfijCcnF7&#10;M8fChgt/0nkttUoQjgUacCJdoXWsHHmMk9ARJ+8Qeo+SZF9r2+MlwX2rp1n2qD02nBYcdvTsqDqt&#10;v72BXTlIfczf5P2Eo+2odPvq42VvzP3dsJqBEhrkGv5vl9bAwzSHvzPpCO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eIRfHAAAA3AAAAA8AAAAAAAAAAAAAAAAAmAIAAGRy&#10;cy9kb3ducmV2LnhtbFBLBQYAAAAABAAEAPUAAACMAwAAAAA=&#10;" filled="f" strokecolor="black [3213]" strokeweight="1pt"/>
                <v:line id="Straight Connector 422" o:spid="_x0000_s1028" style="position:absolute;visibility:visible;mso-wrap-style:square" from="5644,333022" to="282504,33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PF28MAAADcAAAADwAAAGRycy9kb3ducmV2LnhtbESPQYvCMBSE74L/ITzBm6YW2V2qUUQo&#10;COLKuh48PppnU2xeShNr/febBcHjMDPfMMt1b2vRUesrxwpm0wQEceF0xaWC828++QLhA7LG2jEp&#10;eJKH9Wo4WGKm3YN/qDuFUkQI+wwVmBCaTEpfGLLop64hjt7VtRZDlG0pdYuPCLe1TJPkQ1qsOC4Y&#10;bGhrqLid7lZBeSFt9+fd8bM7dNfbcZsn3yZXajzqNwsQgfrwDr/aO61gnqbwfy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TxdvDAAAA3AAAAA8AAAAAAAAAAAAA&#10;AAAAoQIAAGRycy9kb3ducmV2LnhtbFBLBQYAAAAABAAEAPkAAACRAwAAAAA=&#10;" strokecolor="black [3213]" strokeweight="2.25pt"/>
                <v:roundrect id="Rounded Rectangle 423" o:spid="_x0000_s1029" style="position:absolute;width:290195;height:2978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i3sUA&#10;AADcAAAADwAAAGRycy9kb3ducmV2LnhtbESPT2vCQBTE74LfYXlCb7ppLFWjq4i21IMU/IPnR/aZ&#10;hGbfht1tkn77rlDocZiZ3zCrTW9q0ZLzlWUFz5MEBHFudcWFguvlfTwH4QOyxtoyKfghD5v1cLDC&#10;TNuOT9SeQyEihH2GCsoQmkxKn5dk0E9sQxy9u3UGQ5SukNphF+GmlmmSvEqDFceFEhvalZR/nb+N&#10;gs99FbqZaxenj+Nta3dpUhfHN6WeRv12CSJQH/7Df+2DVvCSTuFxJh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WLexQAAANwAAAAPAAAAAAAAAAAAAAAAAJgCAABkcnMv&#10;ZG93bnJldi54bWxQSwUGAAAAAAQABAD1AAAAigMAAAAA&#10;" fillcolor="white [3212]" strokecolor="black [3213]" strokeweight="1pt"/>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92544" behindDoc="0" locked="0" layoutInCell="1" allowOverlap="1" wp14:anchorId="69AECE6F" wp14:editId="7232554F">
                <wp:simplePos x="0" y="0"/>
                <wp:positionH relativeFrom="column">
                  <wp:posOffset>1449070</wp:posOffset>
                </wp:positionH>
                <wp:positionV relativeFrom="paragraph">
                  <wp:posOffset>518160</wp:posOffset>
                </wp:positionV>
                <wp:extent cx="1245235" cy="235585"/>
                <wp:effectExtent l="0" t="19050" r="31115" b="0"/>
                <wp:wrapNone/>
                <wp:docPr id="424" name="Group 424"/>
                <wp:cNvGraphicFramePr/>
                <a:graphic xmlns:a="http://schemas.openxmlformats.org/drawingml/2006/main">
                  <a:graphicData uri="http://schemas.microsoft.com/office/word/2010/wordprocessingGroup">
                    <wpg:wgp>
                      <wpg:cNvGrpSpPr/>
                      <wpg:grpSpPr>
                        <a:xfrm>
                          <a:off x="0" y="0"/>
                          <a:ext cx="1245235" cy="235585"/>
                          <a:chOff x="0" y="0"/>
                          <a:chExt cx="1015365" cy="236220"/>
                        </a:xfrm>
                      </wpg:grpSpPr>
                      <wps:wsp>
                        <wps:cNvPr id="425" name="Text Box 2"/>
                        <wps:cNvSpPr txBox="1">
                          <a:spLocks noChangeArrowheads="1"/>
                        </wps:cNvSpPr>
                        <wps:spPr bwMode="auto">
                          <a:xfrm>
                            <a:off x="0" y="0"/>
                            <a:ext cx="534670" cy="236220"/>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 xml:space="preserve">Pressure </w:t>
                              </w:r>
                              <w:proofErr w:type="spellStart"/>
                              <w:r>
                                <w:rPr>
                                  <w:sz w:val="16"/>
                                </w:rPr>
                                <w:t>seal</w:t>
                              </w:r>
                              <w:proofErr w:type="spellEnd"/>
                            </w:p>
                          </w:txbxContent>
                        </wps:txbx>
                        <wps:bodyPr rot="0" vert="horz" wrap="square" lIns="0" tIns="0" rIns="0" bIns="0" anchor="t" anchorCtr="0">
                          <a:noAutofit/>
                        </wps:bodyPr>
                      </wps:wsp>
                      <wps:wsp>
                        <wps:cNvPr id="426" name="Straight Arrow Connector 426"/>
                        <wps:cNvCnPr/>
                        <wps:spPr>
                          <a:xfrm>
                            <a:off x="542925" y="6667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24" o:spid="_x0000_s1146" style="position:absolute;margin-left:114.1pt;margin-top:40.8pt;width:98.05pt;height:18.55pt;z-index:251692544;mso-width-relative:margin" coordsize="10153,2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nBVVAMAAE0IAAAOAAAAZHJzL2Uyb0RvYy54bWy8Vttu1DAQfUfiHyy/0+ymSdpGTRFsL0Iq&#10;UFH4AK/jJBaOHWy3yfL1jO1c2i2VoEjkITt2ZsYzx+fYe/p2aAW6Z9pwJQu8PlhhxCRVJZd1gb99&#10;vXxzjJGxRJZEKMkKvGMGvz17/eq073IWq0aJkmkESaTJ+67AjbVdHkWGNqwl5kB1TMLHSumWWBjq&#10;Oio16SF7K6J4tcqiXumy04oyY2D2PHzEZz5/VTFqP1eVYRaJAkNt1r+1f2/dOzo7JXmtSddwOpZB&#10;XlBFS7iERedU58QSdKf5k1Qtp1oZVdkDqtpIVRWnzPcA3axXe91caXXX+V7qvK+7GSaAdg+nF6el&#10;n+5vNOJlgZM4wUiSFjbJr4vcBMDTd3UOXle6u+1u9DhRh5HreKh0636hFzR4YHczsGywiMLkOk7S&#10;+DDFiMI3MNLjNCBPG9ieJ2G0uZgCV+v0MJsDszj2WxZNy0auurmYvgMSmQUn82843TakYx5+4xCY&#10;cYJyAk5fXX/v1YDiAJR3cyghO8A09O05YbprRb8bJNWmIbJm77RWfcNICfWtXSR0MYc6wE1uXJJt&#10;/1GVsB3kziqf6E+gTg+T7AiYHpB+AhjJO23sFVMtckaBNUjEJyf318a6YhYXt61GCV5eciH8QNfb&#10;jdDonoCcLv3j699zExL1BT5J49RnlsrFQ2qSt9yC3AVvC3y8ck+ggQPjQpbexRIugg2VCDmi4wAJ&#10;0NhhOwTC+mCH1laVO8BLqyBvOI7AaJT+iVEP0i6w+XFHNMNIfJCAuTsHJkNPxnYyiKQQWmCLUTA3&#10;1p8Xrnyp3sFeVNzjtKw81gjUCyX+Bw5mEwdvrSa8bizyrEIbJSXsqNIg3+wBKzdy1G7glmtmj01p&#10;Ep/AhiFQaJZlR6NAJwUnR3GSjLRKksR/nVW4MGYklRmLmqsJQniGYm6T9xjkz382U80OQSd7Xo7B&#10;58Q0gY+eqY/4hOyuA/1IuHmACQVuWQkcYHBROesh20ZPqzkIVDzj/Xs+GrsTzDUg5BdWATMX3btL&#10;bGmCUMqknRrx3i6sAm3MgSsvmL3uHweO/i6U+Qvub4LnCL+yknYObrlU+nerL9hXwX9SZOh7UYE7&#10;O9zIy8AfzHBnwdyjS/Hh2Psv/wLOfgEAAP//AwBQSwMEFAAGAAgAAAAhAKuEeHbhAAAACgEAAA8A&#10;AABkcnMvZG93bnJldi54bWxMj8FqwzAQRO+F/oPYQm+NLCVNjWs5hND2FApNCiG3jbWxTSzJWIrt&#10;/H3VU3tc5jHzNl9NpmUD9b5xVoGYJcDIlk43tlLwvX9/SoH5gFZj6ywpuJGHVXF/l2Om3Wi/aNiF&#10;isUS6zNUUIfQZZz7siaDfuY6sjE7u95giGdfcd3jGMtNy2WSLLnBxsaFGjva1FRedlej4GPEcT0X&#10;b8P2ct7cjvvnz8NWkFKPD9P6FVigKfzB8Ksf1aGITid3tdqzVoGUqYyoglQsgUVgIRdzYKdIivQF&#10;eJHz/y8UPwAAAP//AwBQSwECLQAUAAYACAAAACEAtoM4kv4AAADhAQAAEwAAAAAAAAAAAAAAAAAA&#10;AAAAW0NvbnRlbnRfVHlwZXNdLnhtbFBLAQItABQABgAIAAAAIQA4/SH/1gAAAJQBAAALAAAAAAAA&#10;AAAAAAAAAC8BAABfcmVscy8ucmVsc1BLAQItABQABgAIAAAAIQBprnBVVAMAAE0IAAAOAAAAAAAA&#10;AAAAAAAAAC4CAABkcnMvZTJvRG9jLnhtbFBLAQItABQABgAIAAAAIQCrhHh24QAAAAoBAAAPAAAA&#10;AAAAAAAAAAAAAK4FAABkcnMvZG93bnJldi54bWxQSwUGAAAAAAQABADzAAAAvAYAAAAA&#10;">
                <v:shape id="_x0000_s1147" type="#_x0000_t202" style="position:absolute;width:5346;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vqd8UA&#10;AADcAAAADwAAAGRycy9kb3ducmV2LnhtbESPT4vCMBTE7wt+h/CEvSyabnFFqlFcXWEP68E/eH40&#10;z7bYvJQk2vrtN4LgcZiZ3zCzRWdqcSPnK8sKPocJCOLc6ooLBcfDZjAB4QOyxtoyKbiTh8W89zbD&#10;TNuWd3Tbh0JECPsMFZQhNJmUPi/JoB/ahjh6Z+sMhihdIbXDNsJNLdMkGUuDFceFEhtalZRf9lej&#10;YLx213bHq4/18ecPt02Rnr7vJ6Xe+91yCiJQF17hZ/tXKxilX/A4E4+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y+p3xQAAANwAAAAPAAAAAAAAAAAAAAAAAJgCAABkcnMv&#10;ZG93bnJldi54bWxQSwUGAAAAAAQABAD1AAAAigMAAAAA&#10;" stroked="f">
                  <v:textbox inset="0,0,0,0">
                    <w:txbxContent>
                      <w:p w:rsidR="00DE24C5" w:rsidRPr="00CA7584" w:rsidRDefault="00DE24C5" w:rsidP="00DE24C5">
                        <w:pPr>
                          <w:rPr>
                            <w:sz w:val="16"/>
                            <w:lang w:val="en-US"/>
                          </w:rPr>
                        </w:pPr>
                        <w:r>
                          <w:rPr>
                            <w:sz w:val="16"/>
                          </w:rPr>
                          <w:t xml:space="preserve">Pressure </w:t>
                        </w:r>
                        <w:proofErr w:type="spellStart"/>
                        <w:r>
                          <w:rPr>
                            <w:sz w:val="16"/>
                          </w:rPr>
                          <w:t>seal</w:t>
                        </w:r>
                        <w:proofErr w:type="spellEnd"/>
                      </w:p>
                    </w:txbxContent>
                  </v:textbox>
                </v:shape>
                <v:shape id="Straight Arrow Connector 426" o:spid="_x0000_s1148" type="#_x0000_t32" style="position:absolute;left:5429;top:666;width:4724;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7e48UAAADcAAAADwAAAGRycy9kb3ducmV2LnhtbESPQUvDQBSE74L/YXmCN7OxSJHYbdCI&#10;IJ40VaS3R/Y1G82+TXe3Sfrvu4LQ4zAz3zCrcra9GMmHzrGC2ywHQdw43XGr4HPzcnMPIkRkjb1j&#10;UnCkAOX68mKFhXYTf9BYx1YkCIcCFZgYh0LK0BiyGDI3ECdv57zFmKRvpfY4Jbjt5SLPl9Jix2nB&#10;4ECVoea3PlgF/fg27b8OP3vz/D5u6up7a578oNT11fz4ACLSHM/h//arVnC3WMLfmXQE5Po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17e48UAAADcAAAADwAAAAAAAAAA&#10;AAAAAAChAgAAZHJzL2Rvd25yZXYueG1sUEsFBgAAAAAEAAQA+QAAAJMDA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93568" behindDoc="0" locked="0" layoutInCell="1" allowOverlap="1" wp14:anchorId="7B1B9E7B" wp14:editId="6D9BD7F5">
                <wp:simplePos x="0" y="0"/>
                <wp:positionH relativeFrom="column">
                  <wp:posOffset>1963420</wp:posOffset>
                </wp:positionH>
                <wp:positionV relativeFrom="paragraph">
                  <wp:posOffset>226060</wp:posOffset>
                </wp:positionV>
                <wp:extent cx="748030" cy="139700"/>
                <wp:effectExtent l="0" t="19050" r="33020" b="12700"/>
                <wp:wrapNone/>
                <wp:docPr id="427" name="Group 427"/>
                <wp:cNvGraphicFramePr/>
                <a:graphic xmlns:a="http://schemas.openxmlformats.org/drawingml/2006/main">
                  <a:graphicData uri="http://schemas.microsoft.com/office/word/2010/wordprocessingGroup">
                    <wpg:wgp>
                      <wpg:cNvGrpSpPr/>
                      <wpg:grpSpPr>
                        <a:xfrm>
                          <a:off x="0" y="0"/>
                          <a:ext cx="748030" cy="139700"/>
                          <a:chOff x="0" y="0"/>
                          <a:chExt cx="748665" cy="140335"/>
                        </a:xfrm>
                      </wpg:grpSpPr>
                      <wps:wsp>
                        <wps:cNvPr id="428" name="Text Box 2"/>
                        <wps:cNvSpPr txBox="1">
                          <a:spLocks noChangeArrowheads="1"/>
                        </wps:cNvSpPr>
                        <wps:spPr bwMode="auto">
                          <a:xfrm>
                            <a:off x="0" y="0"/>
                            <a:ext cx="310662" cy="140335"/>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sidRPr="00CA7584">
                                <w:rPr>
                                  <w:sz w:val="16"/>
                                </w:rPr>
                                <w:t>ALG</w:t>
                              </w:r>
                            </w:p>
                          </w:txbxContent>
                        </wps:txbx>
                        <wps:bodyPr rot="0" vert="horz" wrap="square" lIns="0" tIns="0" rIns="0" bIns="0" anchor="t" anchorCtr="0">
                          <a:noAutofit/>
                        </wps:bodyPr>
                      </wps:wsp>
                      <wps:wsp>
                        <wps:cNvPr id="429" name="Straight Arrow Connector 429"/>
                        <wps:cNvCnPr/>
                        <wps:spPr>
                          <a:xfrm>
                            <a:off x="276225" y="57150"/>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27" o:spid="_x0000_s1149" style="position:absolute;margin-left:154.6pt;margin-top:17.8pt;width:58.9pt;height:11pt;z-index:251693568" coordsize="7486,1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u6UgMAAEsIAAAOAAAAZHJzL2Uyb0RvYy54bWy8Vm1vmzAQ/j5p/8Hy9xVCSNKg0qpL12rS&#10;Xqq1+wGOMWDN2Mx2C9mv39kG0qSrtBdp+UAPc3e+e+557J5d9I1Aj0wbrmSOZycxRkxSVXBZ5fjr&#10;/fWbU4yMJbIgQkmW4x0z+OL89auzrs1YomolCqYRJJEm69oc19a2WRQZWrOGmBPVMgkfS6UbYuFV&#10;V1GhSQfZGxElcbyMOqWLVivKjIHVq/ARn/v8Zcmo/VyWhlkkcgy1Wf/U/rl1z+j8jGSVJm3N6VAG&#10;+YsqGsIlbDqluiKWoAfNn6VqONXKqNKeUNVEqiw5Zb4H6GYWH3Vzo9VD63upsq5qJ5gA2iOc/jot&#10;/fR4qxEvcpwmK4wkaWBIfl/kFgCerq0y8LrR7V17q4eFKry5jvtSN+4v9IJ6D+xuApb1FlFYXKWn&#10;8Rzgp/BpNl+v4gF4WsN0nkXR+t0+brlcDHFpPJ8vXEXRuGnkaptK6VqgkNmjZP4NpbuatMyDb1z/&#10;E0pA6IDSvevurepREmDybg4jZHtYhk49I0z7QdFvBkm1qYms2KXWqqsZKaC+mW/HFQ47uFAHt8mM&#10;S7LtPqoChkEerPKJfgfo+SxeLpMXASNZq429YapBzsixBoH45OTxg7EB29HFDdUowYtrLoR/0dV2&#10;IzR6JCCma/8bxnHgJiTqcrxeJAufWSoXD6lJ1nALYhe8yfFp7H4unGQOjHey8LYlXAQbpiwkDHsE&#10;JEBj+20f6Oqxcx+3qtgBXloFccNhBEat9A+MOhB2js33B6IZRuK9BMzdKTAaejS2o0EkhdAcW4yC&#10;ubH+tHB1SnUJsyi5x2m/81AjUC+U+B84uB45eGc14VVtkWcV2igpYaJKg3jXT1i5kYNyA7dcM0ds&#10;SlbLBAaGQKCL1WwxTGbUb7pK0nTQb5qmhyp8RiozFDVVE4TwAsXckI+J5k5/NlHN9kEnR16Op1fE&#10;1IGPnoIHfEJ214J+JNw7wIQcN6wADjC4ppz1lG2Dp9UcBCpe8P41H43dCeYaEPILK4GZe90fNkEo&#10;ZdKOjXhvF1aCNqbA2AvG33377g8DB38Xyvz19ifBU4TfWUk7BTdcKv2r3ffYl8F/VGToe68CwNNL&#10;1cvAH8xwY8HawZX49N377/8HOP8JAAD//wMAUEsDBBQABgAIAAAAIQCu2RW/4QAAAAkBAAAPAAAA&#10;ZHJzL2Rvd25yZXYueG1sTI/BaoNAEIbvhb7DMoXemlVTTWpdQwhtTyHQpFBy2+hEJe6suBs1b9/p&#10;qb3NMB//fH+2mkwrBuxdY0lBOAtAIBW2bKhS8HV4f1qCcF5TqVtLqOCGDlb5/V2m09KO9InD3leC&#10;Q8ilWkHtfZdK6YoajXYz2yHx7Wx7oz2vfSXLXo8cbloZBUEijW6IP9S6w02NxWV/NQo+Rj2u5+Hb&#10;sL2cN7fjId59b0NU6vFhWr+C8Dj5Pxh+9VkdcnY62SuVTrQK5sFLxCgPcQKCgedoweVOCuJFAjLP&#10;5P8G+Q8AAAD//wMAUEsBAi0AFAAGAAgAAAAhALaDOJL+AAAA4QEAABMAAAAAAAAAAAAAAAAAAAAA&#10;AFtDb250ZW50X1R5cGVzXS54bWxQSwECLQAUAAYACAAAACEAOP0h/9YAAACUAQAACwAAAAAAAAAA&#10;AAAAAAAvAQAAX3JlbHMvLnJlbHNQSwECLQAUAAYACAAAACEAMUqrulIDAABLCAAADgAAAAAAAAAA&#10;AAAAAAAuAgAAZHJzL2Uyb0RvYy54bWxQSwECLQAUAAYACAAAACEArtkVv+EAAAAJAQAADwAAAAAA&#10;AAAAAAAAAACsBQAAZHJzL2Rvd25yZXYueG1sUEsFBgAAAAAEAAQA8wAAALoGAAAAAA==&#10;">
                <v:shape id="_x0000_s1150" type="#_x0000_t202" style="position:absolute;width:3106;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pF6cEA&#10;AADcAAAADwAAAGRycy9kb3ducmV2LnhtbERPTYvCMBC9C/sfwix4kTXdIiLVKK664EEPdcXz0Ixt&#10;sZmUJNr67zcHwePjfS9WvWnEg5yvLSv4HicgiAuray4VnP9+v2YgfEDW2FgmBU/ysFp+DBaYadtx&#10;To9TKEUMYZ+hgiqENpPSFxUZ9GPbEkfuap3BEKErpXbYxXDTyDRJptJgzbGhwpY2FRW3090omG7d&#10;vct5M9qedwc8tmV6+XlelBp+9us5iEB9eItf7r1WMEnj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KRenBAAAA3AAAAA8AAAAAAAAAAAAAAAAAmAIAAGRycy9kb3du&#10;cmV2LnhtbFBLBQYAAAAABAAEAPUAAACGAwAAAAA=&#10;" stroked="f">
                  <v:textbox inset="0,0,0,0">
                    <w:txbxContent>
                      <w:p w:rsidR="00DE24C5" w:rsidRPr="00CA7584" w:rsidRDefault="00DE24C5" w:rsidP="00DE24C5">
                        <w:pPr>
                          <w:rPr>
                            <w:sz w:val="16"/>
                            <w:lang w:val="en-US"/>
                          </w:rPr>
                        </w:pPr>
                        <w:r w:rsidRPr="00CA7584">
                          <w:rPr>
                            <w:sz w:val="16"/>
                          </w:rPr>
                          <w:t>ALG</w:t>
                        </w:r>
                      </w:p>
                    </w:txbxContent>
                  </v:textbox>
                </v:shape>
                <v:shape id="Straight Arrow Connector 429" o:spid="_x0000_s1151" type="#_x0000_t32" style="position:absolute;left:2762;top:571;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KkcYAAADcAAAADwAAAGRycy9kb3ducmV2LnhtbESPQUsDMRSE70L/Q3iF3mzWIqLbpkUr&#10;QvGk25bS22PzulndvGyTdHf990YoeBxm5htmsRpsIzryoXas4G6agSAuna65UrDbvt0+gggRWWPj&#10;mBT8UIDVcnSzwFy7nj+pK2IlEoRDjgpMjG0uZSgNWQxT1xIn7+S8xZikr6T22Ce4beQsyx6kxZrT&#10;gsGW1obK7+JiFTTde3/eX77O5vWj2xbrw9G8+FapyXh4noOINMT/8LW90QruZ0/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7BSpH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91520" behindDoc="0" locked="0" layoutInCell="1" allowOverlap="1" wp14:anchorId="231D590B" wp14:editId="37EDC686">
                <wp:simplePos x="0" y="0"/>
                <wp:positionH relativeFrom="column">
                  <wp:posOffset>1534795</wp:posOffset>
                </wp:positionH>
                <wp:positionV relativeFrom="paragraph">
                  <wp:posOffset>832485</wp:posOffset>
                </wp:positionV>
                <wp:extent cx="1233805" cy="235585"/>
                <wp:effectExtent l="0" t="38100" r="42545" b="0"/>
                <wp:wrapNone/>
                <wp:docPr id="430" name="Group 430"/>
                <wp:cNvGraphicFramePr/>
                <a:graphic xmlns:a="http://schemas.openxmlformats.org/drawingml/2006/main">
                  <a:graphicData uri="http://schemas.microsoft.com/office/word/2010/wordprocessingGroup">
                    <wpg:wgp>
                      <wpg:cNvGrpSpPr/>
                      <wpg:grpSpPr>
                        <a:xfrm>
                          <a:off x="0" y="0"/>
                          <a:ext cx="1233805" cy="235585"/>
                          <a:chOff x="0" y="0"/>
                          <a:chExt cx="1234440" cy="236220"/>
                        </a:xfrm>
                      </wpg:grpSpPr>
                      <wps:wsp>
                        <wps:cNvPr id="431" name="Text Box 2"/>
                        <wps:cNvSpPr txBox="1">
                          <a:spLocks noChangeArrowheads="1"/>
                        </wps:cNvSpPr>
                        <wps:spPr bwMode="auto">
                          <a:xfrm>
                            <a:off x="0" y="0"/>
                            <a:ext cx="803275" cy="236220"/>
                          </a:xfrm>
                          <a:prstGeom prst="rect">
                            <a:avLst/>
                          </a:prstGeom>
                          <a:solidFill>
                            <a:srgbClr val="FFFFFF"/>
                          </a:solidFill>
                          <a:ln w="9525">
                            <a:noFill/>
                            <a:miter lim="800000"/>
                            <a:headEnd/>
                            <a:tailEnd/>
                          </a:ln>
                        </wps:spPr>
                        <wps:txbx>
                          <w:txbxContent>
                            <w:p w:rsidR="00DE24C5" w:rsidRPr="00CA7584" w:rsidRDefault="00DE24C5" w:rsidP="00DE24C5">
                              <w:pPr>
                                <w:rPr>
                                  <w:sz w:val="16"/>
                                  <w:lang w:val="en-US"/>
                                </w:rPr>
                              </w:pPr>
                              <w:r>
                                <w:rPr>
                                  <w:sz w:val="16"/>
                                </w:rPr>
                                <w:t>Isolation valve</w:t>
                              </w:r>
                            </w:p>
                          </w:txbxContent>
                        </wps:txbx>
                        <wps:bodyPr rot="0" vert="horz" wrap="square" lIns="0" tIns="0" rIns="0" bIns="0" anchor="t" anchorCtr="0">
                          <a:noAutofit/>
                        </wps:bodyPr>
                      </wps:wsp>
                      <wps:wsp>
                        <wps:cNvPr id="432" name="Straight Arrow Connector 432"/>
                        <wps:cNvCnPr/>
                        <wps:spPr>
                          <a:xfrm>
                            <a:off x="762000" y="47625"/>
                            <a:ext cx="472440" cy="4445"/>
                          </a:xfrm>
                          <a:prstGeom prst="straightConnector1">
                            <a:avLst/>
                          </a:prstGeom>
                          <a:ln>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30" o:spid="_x0000_s1152" style="position:absolute;margin-left:120.85pt;margin-top:65.55pt;width:97.15pt;height:18.55pt;z-index:251691520" coordsize="12344,2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TTUAMAAE0IAAAOAAAAZHJzL2Uyb0RvYy54bWy8Vm1v2yAQ/j5p/wHxfbXjJG1m1am69EWT&#10;9lKt3Q8gGNtoGDwgtbNfvwP80qattHXS/ME58N1x9/A8kNOzrhbonmnDlczw7CjGiEmqci7LDH+/&#10;u3q3wshYInMilGQZ3jODz9Zv35y2TcoSVSmRM40giTRp22S4srZJo8jQitXEHKmGSfhYKF0TC0Nd&#10;RrkmLWSvRZTE8XHUKp03WlFmDMxehI947fMXBaP2a1EYZpHIMNRm/Vv799a9o/UpSUtNmorTvgzy&#10;iipqwiUsOqa6IJagneZPUtWcamVUYY+oqiNVFJwy3wN0M4sPurnWatf4Xsq0LZsRJoD2AKdXp6Vf&#10;7m804nmGF3PAR5IaNsmvi9wEwNM2ZQpe17q5bW50P1GGkeu4K3TtfqEX1Hlg9yOwrLOIwuQsmc9X&#10;8RIjCt+S+XK5WgbkaQXb8ySMVpdT4GKxgMJC4HGS+JqiYdnIVTcW0zZAIjPhZP4Np9uKNMzDbxwC&#10;I06zAac7198H1aEkAOXdHErIdjANfXtOmOaToj8MkmpTEVmyc61VWzGSQ30zFwldjKEOcJMal2Tb&#10;flY5bAfZWeUT/QnUq3ienIxIPwGMpI029pqpGjkjwxok4pOT+0/GumImF7etRgmeX3Eh/ECX243Q&#10;6J6AnK784+s/cBMStRl+v0yWPrNULh5Sk7TmFuQueJ3hVeyeQAMHxqXMvYslXAQbKhGyR8cBEqCx&#10;3bYLhB1R36p8D3hpFeQNxxEYldK/MGpB2hk2P3dEM4zERwmYu3NgMPRgbAeDSAqhGbYYBXNj/Xnh&#10;ypfqHPai4B4nt09h5b5GoF4o8T9wMBk4eGs14WVlkWcV2igpYUeVBvmO+AB5N7LXbuCWa+aATSfH&#10;cJ4CNKDQBdi9QAcFL06SUYegSP91VOHEmJ5Upi9qrCYI4QWKuU0+YJA//9lINdsFnRx4OQZfEFMF&#10;PnqmPuITsvsG9CPh5gEmZLhmOXCAwUXlrIds6z2t5iBQ8YL383w0di+Ya0DIb6wAZk66d5fY1ASh&#10;lEk7NOK9XVgB2hgDYy+Yg+4fB/b+LpT5C+5vgscIv7KSdgyuuVT6udUn7IvgPygy9D2pwJ0dbuRl&#10;4A9muLNg7tGl+HDs/ad/AevfAAAA//8DAFBLAwQUAAYACAAAACEAgR7BFuEAAAALAQAADwAAAGRy&#10;cy9kb3ducmV2LnhtbEyPQUvDQBCF74L/YRnBm91sUmOJ2ZRS1FMRbAXxNk2mSWh2N2S3SfrvHU96&#10;nPc+3ryXr2fTiZEG3zqrQS0iEGRLV7W21vB5eH1YgfABbYWds6ThSh7Wxe1NjlnlJvtB4z7UgkOs&#10;z1BDE0KfSenLhgz6hevJsndyg8HA51DLasCJw00n4yhKpcHW8ocGe9o2VJ73F6PhbcJpk6iXcXc+&#10;ba/fh8f3r50ire/v5s0ziEBz+IPhtz5Xh4I7Hd3FVl50GuKlemKUjUQpEEwsk5TXHVlJVzHIIpf/&#10;NxQ/AAAA//8DAFBLAQItABQABgAIAAAAIQC2gziS/gAAAOEBAAATAAAAAAAAAAAAAAAAAAAAAABb&#10;Q29udGVudF9UeXBlc10ueG1sUEsBAi0AFAAGAAgAAAAhADj9If/WAAAAlAEAAAsAAAAAAAAAAAAA&#10;AAAALwEAAF9yZWxzLy5yZWxzUEsBAi0AFAAGAAgAAAAhAE/uhNNQAwAATQgAAA4AAAAAAAAAAAAA&#10;AAAALgIAAGRycy9lMm9Eb2MueG1sUEsBAi0AFAAGAAgAAAAhAIEewRbhAAAACwEAAA8AAAAAAAAA&#10;AAAAAAAAqgUAAGRycy9kb3ducmV2LnhtbFBLBQYAAAAABAAEAPMAAAC4BgAAAAA=&#10;">
                <v:shape id="_x0000_s1153" type="#_x0000_t202" style="position:absolute;width:8032;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6qcUA&#10;AADcAAAADwAAAGRycy9kb3ducmV2LnhtbESPzYvCMBTE7wv+D+EJe1nWVF1EukbxYwUP68EPPD+a&#10;Z1tsXkoSbf3vjSB4HGbmN8xk1ppK3Mj50rKCfi8BQZxZXXKu4HhYf49B+ICssbJMCu7kYTbtfEww&#10;1bbhHd32IRcRwj5FBUUIdSqlzwoy6Hu2Jo7e2TqDIUqXS+2wiXBTyUGSjKTBkuNCgTUtC8ou+6tR&#10;MFq5a7Pj5dfq+PeP2zofnBb3k1Kf3Xb+CyJQG97hV3ujFfwM+/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KXqpxQAAANwAAAAPAAAAAAAAAAAAAAAAAJgCAABkcnMv&#10;ZG93bnJldi54bWxQSwUGAAAAAAQABAD1AAAAigMAAAAA&#10;" stroked="f">
                  <v:textbox inset="0,0,0,0">
                    <w:txbxContent>
                      <w:p w:rsidR="00DE24C5" w:rsidRPr="00CA7584" w:rsidRDefault="00DE24C5" w:rsidP="00DE24C5">
                        <w:pPr>
                          <w:rPr>
                            <w:sz w:val="16"/>
                            <w:lang w:val="en-US"/>
                          </w:rPr>
                        </w:pPr>
                        <w:r>
                          <w:rPr>
                            <w:sz w:val="16"/>
                          </w:rPr>
                          <w:t>Isolation valve</w:t>
                        </w:r>
                      </w:p>
                    </w:txbxContent>
                  </v:textbox>
                </v:shape>
                <v:shape id="Straight Arrow Connector 432" o:spid="_x0000_s1154" type="#_x0000_t32" style="position:absolute;left:7620;top:476;width:4724;height: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xOPcYAAADcAAAADwAAAGRycy9kb3ducmV2LnhtbESPQUsDMRSE70L/Q3iF3mzWKiLbpkUr&#10;QvGk25bS22PzulndvGyTdHf990YoeBxm5htmsRpsIzryoXas4G6agSAuna65UrDbvt0+gQgRWWPj&#10;mBT8UIDVcnSzwFy7nj+pK2IlEoRDjgpMjG0uZSgNWQxT1xIn7+S8xZikr6T22Ce4beQsyx6lxZrT&#10;gsGW1obK7+JiFTTde3/eX77O5vWj2xbrw9G8+FapyXh4noOINMT/8LW90Qoe7mf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8Tj3GAAAA3AAAAA8AAAAAAAAA&#10;AAAAAAAAoQIAAGRycy9kb3ducmV2LnhtbFBLBQYAAAAABAAEAPkAAACUAwAAAAA=&#10;" strokecolor="black [3213]">
                  <v:stroke endarrow="block"/>
                </v:shape>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80256" behindDoc="0" locked="0" layoutInCell="1" allowOverlap="1" wp14:anchorId="08D3A5C9" wp14:editId="3A8BBD0D">
                <wp:simplePos x="0" y="0"/>
                <wp:positionH relativeFrom="column">
                  <wp:posOffset>2782570</wp:posOffset>
                </wp:positionH>
                <wp:positionV relativeFrom="paragraph">
                  <wp:posOffset>745490</wp:posOffset>
                </wp:positionV>
                <wp:extent cx="217170" cy="220345"/>
                <wp:effectExtent l="0" t="0" r="11430" b="27305"/>
                <wp:wrapNone/>
                <wp:docPr id="433" name="Group 433"/>
                <wp:cNvGraphicFramePr/>
                <a:graphic xmlns:a="http://schemas.openxmlformats.org/drawingml/2006/main">
                  <a:graphicData uri="http://schemas.microsoft.com/office/word/2010/wordprocessingGroup">
                    <wpg:wgp>
                      <wpg:cNvGrpSpPr/>
                      <wpg:grpSpPr>
                        <a:xfrm>
                          <a:off x="0" y="0"/>
                          <a:ext cx="217170" cy="220345"/>
                          <a:chOff x="0" y="0"/>
                          <a:chExt cx="217401" cy="220462"/>
                        </a:xfrm>
                      </wpg:grpSpPr>
                      <wps:wsp>
                        <wps:cNvPr id="438" name="Rectangle 438"/>
                        <wps:cNvSpPr/>
                        <wps:spPr>
                          <a:xfrm>
                            <a:off x="0" y="0"/>
                            <a:ext cx="217401" cy="22046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9" name="Flowchart: Or 439"/>
                        <wps:cNvSpPr/>
                        <wps:spPr>
                          <a:xfrm rot="1421471">
                            <a:off x="19756" y="16934"/>
                            <a:ext cx="180000" cy="180000"/>
                          </a:xfrm>
                          <a:prstGeom prst="flowChartOr">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0" name="Oval 440"/>
                        <wps:cNvSpPr>
                          <a:spLocks noChangeAspect="1"/>
                        </wps:cNvSpPr>
                        <wps:spPr>
                          <a:xfrm>
                            <a:off x="76200" y="70556"/>
                            <a:ext cx="61200" cy="612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33" o:spid="_x0000_s1026" style="position:absolute;margin-left:219.1pt;margin-top:58.7pt;width:17.1pt;height:17.35pt;z-index:251680256" coordsize="217401,22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4JXzAMAADwPAAAOAAAAZHJzL2Uyb0RvYy54bWzsV0tv2zgQvi/Q/0Do3ugR2Y6FKIWRboIF&#10;gjpoWvTMUNQDS5Fcko6d/fWdISXZSdoUbYE9LJyDwsc8OB9nPg/P3+16QR64sZ2SZZSeJBHhkqmq&#10;k00Zff509fYsItZRWVGhJC+jR26jdxdv/jjf6oJnqlWi4oaAEWmLrS6j1jldxLFlLe+pPVGaS9is&#10;lempg6lp4srQLVjvRZwlyTzeKlNpoxi3Flbfh83owtuva87cuq4td0SUEZzN+a/x33v8xhfntGgM&#10;1W3HhmPQXzhFTzsJTidT76mjZGO6F6b6jhllVe1OmOpjVdcd4z4GiCZNnkVzbdRG+1iaYtvoCSaA&#10;9hlOv2yWfXi4NaSryig/PY2IpD1ckvdLcAHg2eqmAKlro+/0rRkWmjDDiHe16fE/xEJ2HtjHCVi+&#10;c4TBYpYu0gXAz2Ary5LTfBaAZy3czgst1v6518uTdNLL5xnqxaPTGM82HWWrIYXsHiX7eyjdtVRz&#10;D77F+CeUIKEDSh8huahsBAekzgJSXnKCyRYWEPsJjF6LlRbaWHfNVU9wUEYG3PuUow831gVYRhH0&#10;KdVVJwSs00JIsoXizBZJ4jWsEl2Fu7jpS41fCkMeKBSJ26UDxgdSgLiQADxCHGLyI/coeLD/kdeQ&#10;RHjTwQGW794mZYxLl4atllY8uJol8Dc6GzX89QoJBtFyDYecbA8GRslgZLQdABjkUZX76p+Uh8hf&#10;U540vGcl3aTcd1KZb0UmIKrBc5AfQQrQIEr3qnqE5DEqcI/V7KqDC7yh1t1SA2QDdQEE6tbwqYWC&#10;i1LDKCKtMv9+ax3lIbthNyJbIK8ysv9sqOEREX9JyPtlmufIdn6SzxYZTMzhzv3hjtz0lwquHgoN&#10;TueHKO/EOKyN6r8Az67QK2xRycB3GTFnxsmlC6QKTM34auXFgOE0dTfyTjM0jqhign7afaFGD1ns&#10;gCI+qLHWaPEsmYMsakq12jhVdz7T97gOeEPdI1P9JwSwHAngCm6LtdS4gqwNkMDyxyQQ0iDNszRf&#10;BEQG2kyXi9k8IsCP6Xx5mqMlSOGBBtMzXymePodxSLqRe8e6H0DFNLrEg61D0j4DFUkEzR8U+Asa&#10;uG/GxH4idWQSzGwP3pFJPMccmeTHfdxIb0hQB60EUnRoJdbw00sQTijrQQi7CJ9n+kaxvy2RCipa&#10;NnxlNfzwI58iBTwRxsl3Oo7FHJplTy+LZAZE84Re5qnfxOYsDF8lFy5Epy12Ri/YeiSWY+uBD4+p&#10;ezgSxv++9fAvEXii+e51eE7iG/Bw7st1/+i9+AoAAP//AwBQSwMEFAAGAAgAAAAhAOExLTvhAAAA&#10;CwEAAA8AAABkcnMvZG93bnJldi54bWxMj0FLw0AQhe+C/2EZwZvdJE1tidmUUtRTEdoK4m2bnSah&#10;2dmQ3Sbpv3c86W1m3uPN9/L1ZFsxYO8bRwriWQQCqXSmoUrB5/HtaQXCB01Gt45QwQ09rIv7u1xn&#10;xo20x+EQKsEh5DOtoA6hy6T0ZY1W+5nrkFg7u97qwGtfSdPrkcNtK5MoepZWN8Qfat3htsbycrha&#10;Be+jHjfz+HXYXc7b2/dx8fG1i1Gpx4dp8wIi4BT+zPCLz+hQMNPJXcl40SpI56uErSzEyxQEO9Jl&#10;wsOJL4skBlnk8n+H4gcAAP//AwBQSwECLQAUAAYACAAAACEAtoM4kv4AAADhAQAAEwAAAAAAAAAA&#10;AAAAAAAAAAAAW0NvbnRlbnRfVHlwZXNdLnhtbFBLAQItABQABgAIAAAAIQA4/SH/1gAAAJQBAAAL&#10;AAAAAAAAAAAAAAAAAC8BAABfcmVscy8ucmVsc1BLAQItABQABgAIAAAAIQA574JXzAMAADwPAAAO&#10;AAAAAAAAAAAAAAAAAC4CAABkcnMvZTJvRG9jLnhtbFBLAQItABQABgAIAAAAIQDhMS074QAAAAsB&#10;AAAPAAAAAAAAAAAAAAAAACYGAABkcnMvZG93bnJldi54bWxQSwUGAAAAAAQABADzAAAANAcAAAAA&#10;">
                <v:rect id="Rectangle 438" o:spid="_x0000_s1027" style="position:absolute;width:217401;height:2204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0eV8QA&#10;AADcAAAADwAAAGRycy9kb3ducmV2LnhtbERPTWvCQBC9F/wPyxR6Ed3YliLRVURpyaEIVXvobcyO&#10;2dTsbMhONf337qHQ4+N9z5e9b9SFulgHNjAZZ6CIy2Brrgwc9q+jKagoyBabwGTglyIsF4O7OeY2&#10;XPmDLjupVArhmKMBJ9LmWsfSkcc4Di1x4k6h8ygJdpW2HV5TuG/0Y5a9aI81pwaHLa0dlefdjzfw&#10;VfRSfU/e5P2Mw89h4Y7ldnM05uG+X81ACfXyL/5zF9bA81Nam86kI6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9HlfEAAAA3AAAAA8AAAAAAAAAAAAAAAAAmAIAAGRycy9k&#10;b3ducmV2LnhtbFBLBQYAAAAABAAEAPUAAACJAwAAAAA=&#10;" filled="f" strokecolor="black [3213]" strokeweight="1pt"/>
                <v:shape id="Flowchart: Or 439" o:spid="_x0000_s1028" type="#_x0000_t124" style="position:absolute;left:19756;top:16934;width:180000;height:180000;rotation:1552625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qwcUA&#10;AADcAAAADwAAAGRycy9kb3ducmV2LnhtbESPQWvCQBCF7wX/wzIFb3WjETFpVpGKIPSkLdLjkJ0m&#10;wezsNrsx8d93CwWPjzfve/OK7WhacaPON5YVzGcJCOLS6oYrBZ8fh5c1CB+QNbaWScGdPGw3k6cC&#10;c20HPtHtHCoRIexzVFCH4HIpfVmTQT+zjjh637YzGKLsKqk7HCLctHKRJCtpsOHYUKOjt5rK67k3&#10;8Y17ur/8HBZu37+7ebbMkq+TvCo1fR53ryACjeFx/J8+agXLNIO/MZEA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rBxQAAANwAAAAPAAAAAAAAAAAAAAAAAJgCAABkcnMv&#10;ZG93bnJldi54bWxQSwUGAAAAAAQABAD1AAAAigMAAAAA&#10;" fillcolor="white [3212]" strokecolor="black [3213]" strokeweight="1pt"/>
                <v:oval id="Oval 440" o:spid="_x0000_s1029" style="position:absolute;left:76200;top:70556;width:61200;height:61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RXHrwA&#10;AADcAAAADwAAAGRycy9kb3ducmV2LnhtbERPuwrCMBTdBf8hXMFFNFWKlmoUEQRXH4vbpbm2xeam&#10;JKnWvzeD4Hg4782uN414kfO1ZQXzWQKCuLC65lLB7XqcZiB8QNbYWCYFH/Kw2w4HG8y1ffOZXpdQ&#10;ihjCPkcFVQhtLqUvKjLoZ7YljtzDOoMhQldK7fAdw00jF0mylAZrjg0VtnSoqHheOqPA3ie4xPb5&#10;CFlH7nr++G6VZkqNR/1+DSJQH/7in/ukFaRpnB/PxCMgt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YpFcevAAAANwAAAAPAAAAAAAAAAAAAAAAAJgCAABkcnMvZG93bnJldi54&#10;bWxQSwUGAAAAAAQABAD1AAAAgQMAAAAA&#10;" filled="f" strokecolor="black [3213]" strokeweight="1pt">
                  <v:path arrowok="t"/>
                  <o:lock v:ext="edit" aspectratio="t"/>
                </v:oval>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74112" behindDoc="0" locked="0" layoutInCell="1" allowOverlap="1" wp14:anchorId="47FF3BFE" wp14:editId="25AD53A5">
                <wp:simplePos x="0" y="0"/>
                <wp:positionH relativeFrom="column">
                  <wp:posOffset>2810510</wp:posOffset>
                </wp:positionH>
                <wp:positionV relativeFrom="paragraph">
                  <wp:posOffset>689429</wp:posOffset>
                </wp:positionV>
                <wp:extent cx="158750" cy="52705"/>
                <wp:effectExtent l="0" t="0" r="12700" b="23495"/>
                <wp:wrapNone/>
                <wp:docPr id="125" name="Rectangle 125"/>
                <wp:cNvGraphicFramePr/>
                <a:graphic xmlns:a="http://schemas.openxmlformats.org/drawingml/2006/main">
                  <a:graphicData uri="http://schemas.microsoft.com/office/word/2010/wordprocessingShape">
                    <wps:wsp>
                      <wps:cNvSpPr/>
                      <wps:spPr>
                        <a:xfrm>
                          <a:off x="0" y="0"/>
                          <a:ext cx="158750" cy="527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221.3pt;margin-top:54.3pt;width:12.5pt;height:4.1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IWmgIAAJAFAAAOAAAAZHJzL2Uyb0RvYy54bWysVEtvGyEQvlfqf0Dcm9214jq1so6sRKkq&#10;RWmUpMqZsOBFAoYC9tr99R3Yh6006qGqD2uGmfmG+eZxebU3muyEDwpsTauzkhJhOTTKbmr64/n2&#10;0wUlITLbMA1W1PQgAr1affxw2bmlmEELuhGeIIgNy87VtI3RLYsi8FYYFs7ACYtKCd6wiKLfFI1n&#10;HaIbXczK8nPRgW+cBy5CwNubXklXGV9KweN3KYOIRNcU3xbz1+fva/oWq0u23HjmWsWHZ7B/eIVh&#10;ymLQCeqGRUa2Xv0BZRT3EEDGMw6mACkVFzkHzKYq32Tz1DInci5ITnATTeH/wfL73YMnqsHazeaU&#10;WGawSI9IG7MbLUi6RIo6F5Zo+eQe/CAFPKZ899Kb9I+ZkH2m9TDRKvaRcLys5heLOZLPUTWfLcoM&#10;WRx9nQ/xqwBD0qGmHqNnLtnuLkSMh6ajSQpl4VZpnQunLenSyxdlmT0CaNUkbbLLPSSutSc7htWP&#10;+yqlgmAnVihpi5cpwT6lfIoHLRKEto9CIjuYxKwPkPryiMk4FzZWvapljehDzUv8jcFGjxw6AyZk&#10;iY+csAeA0bIHGbH7Nw/2yVXktp6ch8z/5jx55Mhg4+RslAX/XmYasxoi9/YjST01iaVXaA7YOx76&#10;oQqO3yos4B0L8YF5nCIsOW6G+B0/UgMWCoYTJS34X+/dJ3tsbtRS0uFU1jT83DIvKNHfLLb9l+r8&#10;PI1xFs7nixkK/lTzeqqxW3MNWPoKd5Dj+Zjsox6P0oN5wQWyTlFRxSzH2DXl0Y/Cdey3Ba4gLtbr&#10;bIaj61i8s0+OJ/DEamrQ5/0L827o4ojdfw/jBLPlm2bubZOnhfU2glS504+8Dnzj2OfGGVZU2iun&#10;crY6LtLVbwAAAP//AwBQSwMEFAAGAAgAAAAhALlgqXvhAAAACwEAAA8AAABkcnMvZG93bnJldi54&#10;bWxMj0FPwzAMhe9I/IfISFwmlnaqyihNJwQC7YAmMbYDN7cxTVmTVE22lX+POcHt2e/p+XO5mmwv&#10;TjSGzjsF6TwBQa7xunOtgt37880SRIjoNPbekYJvCrCqLi9KLLQ/uzc6bWMruMSFAhWYGIdCytAY&#10;shjmfiDH3qcfLUYex1bqEc9cbnu5SJJcWuwcXzA40KOh5rA9WgUf6ym2X+lLfD3gbD9bm7rZPNVK&#10;XV9ND/cgIk3xLwy/+IwOFTPV/uh0EL2CLFvkHGUjWbLgRJbfsqh5k+Z3IKtS/v+h+gEAAP//AwBQ&#10;SwECLQAUAAYACAAAACEAtoM4kv4AAADhAQAAEwAAAAAAAAAAAAAAAAAAAAAAW0NvbnRlbnRfVHlw&#10;ZXNdLnhtbFBLAQItABQABgAIAAAAIQA4/SH/1gAAAJQBAAALAAAAAAAAAAAAAAAAAC8BAABfcmVs&#10;cy8ucmVsc1BLAQItABQABgAIAAAAIQC1qrIWmgIAAJAFAAAOAAAAAAAAAAAAAAAAAC4CAABkcnMv&#10;ZTJvRG9jLnhtbFBLAQItABQABgAIAAAAIQC5YKl74QAAAAsBAAAPAAAAAAAAAAAAAAAAAPQEAABk&#10;cnMvZG93bnJldi54bWxQSwUGAAAAAAQABADzAAAAAgYAAAAA&#10;" filled="f" strokecolor="black [3213]" strokeweight="1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14048" behindDoc="0" locked="0" layoutInCell="1" allowOverlap="1" wp14:anchorId="0148BBA1" wp14:editId="5E52C25D">
                <wp:simplePos x="0" y="0"/>
                <wp:positionH relativeFrom="column">
                  <wp:posOffset>2813050</wp:posOffset>
                </wp:positionH>
                <wp:positionV relativeFrom="paragraph">
                  <wp:posOffset>975179</wp:posOffset>
                </wp:positionV>
                <wp:extent cx="158750" cy="52705"/>
                <wp:effectExtent l="0" t="0" r="12700" b="23495"/>
                <wp:wrapNone/>
                <wp:docPr id="221" name="Rectangle 221"/>
                <wp:cNvGraphicFramePr/>
                <a:graphic xmlns:a="http://schemas.openxmlformats.org/drawingml/2006/main">
                  <a:graphicData uri="http://schemas.microsoft.com/office/word/2010/wordprocessingShape">
                    <wps:wsp>
                      <wps:cNvSpPr/>
                      <wps:spPr>
                        <a:xfrm>
                          <a:off x="0" y="0"/>
                          <a:ext cx="158750" cy="527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1" o:spid="_x0000_s1026" style="position:absolute;margin-left:221.5pt;margin-top:76.8pt;width:12.5pt;height:4.15pt;z-index:25171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LflgIAAJAFAAAOAAAAZHJzL2Uyb0RvYy54bWysVFFv2yAQfp+0/4B4X+1YzdpadaqoVadJ&#10;VVu1nfpMMcRImGNA4mS/fgc4TtRVe5iWB4fj7r677+Pg8mrba7IRziswDZ2dlJQIw6FVZtXQHy+3&#10;X84p8YGZlmkwoqE74enV4vOny8HWooIOdCscQRDj68E2tAvB1kXheSd65k/ACoNOCa5nAU23KlrH&#10;BkTvdVGV5ddiANdaB1x4j7s32UkXCV9KwcODlF4EohuKvYX0den7Fr/F4pLVK8dsp/jYBvuHLnqm&#10;DBadoG5YYGTt1B9QveIOPMhwwqEvQErFReKAbGblOzbPHbMicUFxvJ1k8v8Plt9vHh1RbUOrakaJ&#10;YT0e0hPKxsxKCxI3UaLB+hojn+2jGy2Py8h3K10f/5EJ2SZZd5OsYhsIx83Z/PxsjuJzdM2rs3Ie&#10;IYtDrnU+fBPQk7hoqMPqSUu2ufMhh+5DYikDt0pr3Ge1NmRAfMQsU4YHrdrojc40Q+JaO7JhePph&#10;m6hg3aMotLTBZiLBTCmtwk6LjP8kJKqDJKpcIM7lAZNxLkyYZVfHWpFLzUv8jSSnLhJlbRAwIkts&#10;csIeAT7GzgKM8TFVpLGekkfmf0ueMlJlMGFK7pUB9xEzjazGyjl+L1KWJqr0Bu0OZ8dBvlTe8luF&#10;B3jHfHhkDm8RHjm+DOEBP1IDHhSMK0o6cL8+2o/xONzopWTAW9lQ/3PNnKBEfzc49hez09N4jZNx&#10;Oj+r0HDHnrdjj1n314BHj4ON3aVljA96v5QO+ld8QJaxKrqY4Vi7oTy4vXEd8muBTxAXy2UKw6tr&#10;Wbgzz5ZH8KhqHNCX7StzdpzigNN/D/sbzOp3w5xjY6aB5TqAVGnSD7qOeuO1T4MzPlHxXTm2U9Th&#10;IV38BgAA//8DAFBLAwQUAAYACAAAACEA0A/kTeIAAAALAQAADwAAAGRycy9kb3ducmV2LnhtbEyP&#10;wU7DMBBE70j8g7VIXCrqhIaohDgVAoF6QEi05cDNiZc4NLajeNuGv2c5wXFnRrNvytXkenHEMXbB&#10;K0jnCQj0TTCdbxXstk9XSxCRtDe6Dx4VfGOEVXV+VurChJN/w+OGWsElPhZagSUaCiljY9HpOA8D&#10;evY+w+g08Tm20oz6xOWul9dJkkunO88frB7wwWKz3xycgo/1RO1X+kwvez17n61t3bw+1kpdXkz3&#10;dyAIJ/oLwy8+o0PFTHU4eBNFryDLFryF2LhZ5CA4keVLVmpW8vQWZFXK/xuqHwAAAP//AwBQSwEC&#10;LQAUAAYACAAAACEAtoM4kv4AAADhAQAAEwAAAAAAAAAAAAAAAAAAAAAAW0NvbnRlbnRfVHlwZXNd&#10;LnhtbFBLAQItABQABgAIAAAAIQA4/SH/1gAAAJQBAAALAAAAAAAAAAAAAAAAAC8BAABfcmVscy8u&#10;cmVsc1BLAQItABQABgAIAAAAIQAJwmLflgIAAJAFAAAOAAAAAAAAAAAAAAAAAC4CAABkcnMvZTJv&#10;RG9jLnhtbFBLAQItABQABgAIAAAAIQDQD+RN4gAAAAsBAAAPAAAAAAAAAAAAAAAAAPAEAABkcnMv&#10;ZG93bnJldi54bWxQSwUGAAAAAAQABADzAAAA/wUAAAAA&#10;" filled="f" strokecolor="black [3213]" strokeweight="1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77184" behindDoc="0" locked="0" layoutInCell="1" allowOverlap="1" wp14:anchorId="55D5B825" wp14:editId="03064D05">
                <wp:simplePos x="0" y="0"/>
                <wp:positionH relativeFrom="column">
                  <wp:posOffset>2695756</wp:posOffset>
                </wp:positionH>
                <wp:positionV relativeFrom="paragraph">
                  <wp:posOffset>1047750</wp:posOffset>
                </wp:positionV>
                <wp:extent cx="377372" cy="0"/>
                <wp:effectExtent l="0" t="19050" r="3810" b="19050"/>
                <wp:wrapNone/>
                <wp:docPr id="158" name="Straight Connector 158"/>
                <wp:cNvGraphicFramePr/>
                <a:graphic xmlns:a="http://schemas.openxmlformats.org/drawingml/2006/main">
                  <a:graphicData uri="http://schemas.microsoft.com/office/word/2010/wordprocessingShape">
                    <wps:wsp>
                      <wps:cNvCnPr/>
                      <wps:spPr>
                        <a:xfrm>
                          <a:off x="0" y="0"/>
                          <a:ext cx="37737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58" o:spid="_x0000_s1026" style="position:absolute;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25pt,82.5pt" to="241.9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gxm2AEAABAEAAAOAAAAZHJzL2Uyb0RvYy54bWysU02P0zAQvSPxHyzfadKuSldR0z10tVwQ&#10;VCz8AK8zbiz5S2PTpP+esdOmK0BCIC5O7Jn3Zt4be/swWsNOgFF71/LlouYMnPSddseWf/v69O6e&#10;s5iE64TxDlp+hsgfdm/fbIfQwMr33nSAjEhcbIbQ8j6l0FRVlD1YERc+gKOg8mhFoi0eqw7FQOzW&#10;VKu6fl8NHruAXkKMdPo4Bfmu8CsFMn1WKkJipuXUWyorlvUlr9VuK5ojitBreWlD/EMXVmhHRWeq&#10;R5EE+476FyqrJfroVVpIbyuvlJZQNJCaZf2TmudeBChayJwYZpvi/6OVn04HZLqj2a1pVE5YGtJz&#10;QqGPfWJ77xxZ6JHlKHk1hNgQZO8OeNnFcMAsfFRo85cksbH4e579hTExSYd3m83dZsWZvIaqGy5g&#10;TB/AW5Z/Wm60y8pFI04fY6JalHpNycfGsaHlq/v1Zl3Soje6e9LG5GC5PbA3yE6C5p7GZe6dGF5l&#10;0c44OsyKJg3lL50NTPxfQJEv1PVyKpBv5I1TSAkuXXmNo+wMU9TBDKz/DLzkZyiU2/o34BlRKnuX&#10;ZrDVzuPvqt+sUFP+1YFJd7bgxXfnMt1iDV274tzlieR7/Xpf4LeHvPsBAAD//wMAUEsDBBQABgAI&#10;AAAAIQAHiAHN3gAAAAsBAAAPAAAAZHJzL2Rvd25yZXYueG1sTI/BbsIwEETvlfoP1lbqrTjQgCDE&#10;QVVV7jT00N5MvCQR8TqyTQh8fbdSpfa4M0+zM/lmtJ0Y0IfWkYLpJAGBVDnTUq3gY799WoIIUZPR&#10;nSNUcMUAm+L+LteZcRd6x6GMteAQCplW0MTYZ1KGqkGrw8T1SOwdnbc68ulraby+cLjt5CxJFtLq&#10;lvhDo3t8bbA6lWeroF190ZF206H+3G/fjN/dyutwU+rxYXxZg4g4xj8YfupzdSi408GdyQTRKUhn&#10;6ZxRNhZzHsVEunxegTj8KrLI5f8NxTcAAAD//wMAUEsBAi0AFAAGAAgAAAAhALaDOJL+AAAA4QEA&#10;ABMAAAAAAAAAAAAAAAAAAAAAAFtDb250ZW50X1R5cGVzXS54bWxQSwECLQAUAAYACAAAACEAOP0h&#10;/9YAAACUAQAACwAAAAAAAAAAAAAAAAAvAQAAX3JlbHMvLnJlbHNQSwECLQAUAAYACAAAACEAUdIM&#10;ZtgBAAAQBAAADgAAAAAAAAAAAAAAAAAuAgAAZHJzL2Uyb0RvYy54bWxQSwECLQAUAAYACAAAACEA&#10;B4gBzd4AAAALAQAADwAAAAAAAAAAAAAAAAAyBAAAZHJzL2Rvd25yZXYueG1sUEsFBgAAAAAEAAQA&#10;8wAAAD0FAAAAAA==&#10;" strokecolor="black [3213]" strokeweight="2.25pt"/>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76160" behindDoc="0" locked="0" layoutInCell="1" allowOverlap="1" wp14:anchorId="6773AF72" wp14:editId="5C1E8F97">
                <wp:simplePos x="0" y="0"/>
                <wp:positionH relativeFrom="column">
                  <wp:posOffset>2695121</wp:posOffset>
                </wp:positionH>
                <wp:positionV relativeFrom="paragraph">
                  <wp:posOffset>1055370</wp:posOffset>
                </wp:positionV>
                <wp:extent cx="381000" cy="260985"/>
                <wp:effectExtent l="0" t="0" r="19050" b="24765"/>
                <wp:wrapNone/>
                <wp:docPr id="132" name="Group 132"/>
                <wp:cNvGraphicFramePr/>
                <a:graphic xmlns:a="http://schemas.openxmlformats.org/drawingml/2006/main">
                  <a:graphicData uri="http://schemas.microsoft.com/office/word/2010/wordprocessingGroup">
                    <wpg:wgp>
                      <wpg:cNvGrpSpPr/>
                      <wpg:grpSpPr>
                        <a:xfrm>
                          <a:off x="0" y="0"/>
                          <a:ext cx="381000" cy="260985"/>
                          <a:chOff x="0" y="0"/>
                          <a:chExt cx="561109" cy="207587"/>
                        </a:xfrm>
                      </wpg:grpSpPr>
                      <wps:wsp>
                        <wps:cNvPr id="135" name="Rectangle 135"/>
                        <wps:cNvSpPr/>
                        <wps:spPr>
                          <a:xfrm>
                            <a:off x="110836" y="6927"/>
                            <a:ext cx="353002" cy="2006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Straight Connector 143"/>
                        <wps:cNvCnPr/>
                        <wps:spPr>
                          <a:xfrm>
                            <a:off x="0" y="0"/>
                            <a:ext cx="561109" cy="0"/>
                          </a:xfrm>
                          <a:prstGeom prst="line">
                            <a:avLst/>
                          </a:prstGeom>
                          <a:solidFill>
                            <a:schemeClr val="bg1"/>
                          </a:solid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32" o:spid="_x0000_s1026" style="position:absolute;margin-left:212.2pt;margin-top:83.1pt;width:30pt;height:20.55pt;z-index:251676160;mso-width-relative:margin;mso-height-relative:margin" coordsize="5611,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5hAZgMAAKQJAAAOAAAAZHJzL2Uyb0RvYy54bWzMVltP2zAUfp+0/2D5fSTpjTaiRVUZaBIC&#10;RJl4dh3nIjm2Z7tNu1+/Y+fSFiqGmIT24tg+98/nfMrF5bbkaMO0KaSY4ugsxIgJKpNCZFP88+n6&#10;2xgjY4lICJeCTfGOGXw5+/rlolIx68lc8oRpBE6EiSs1xbm1Kg4CQ3NWEnMmFRMgTKUuiYWjzoJE&#10;kwq8lzzoheEoqKROlJaUGQO3V7UQz7z/NGXU3qepYRbxKYbcrF+1X1duDWYXJM40UXlBmzTIB7Io&#10;SSEgaOfqiliC1rp45aosqJZGpvaMyjKQaVpQ5muAaqLwRTU3Wq6VryWLq0x1MAG0L3D6sFt6t3nQ&#10;qEjg7fo9jAQp4ZF8XOQuAJ5KZTFo3Wi1VA+6ucjqk6t4m+rSfaEWtPXA7jpg2dYiCpf9cRSGAD8F&#10;UW8UTsbDGniaw+u8sqL598ZuOIqicNLYhefD8bmzC9qggcutS6VS0EJmj5L5N5SWOVHMg29c/R1K&#10;wxalR2guIjLOAClfj0sANDuYTGwAsRMYQVHj/ggjQGM06fmaSNxhNeyHITyFxwo6fOSbtKuZxEob&#10;e8NkidxmijWk4VuPbG6NreFpVVxsI3mRXBec+4ObK7bgGm0ITMQqixpAj7S4QBU0RO8c3uxvLuz2&#10;hAvIlgt4KIdIjYHf2R1nzh8XjyyFpoPO6NUBjtMilDJho1qUk4TV2Q6hh1owPEG4Qnw7eIfOcwp1&#10;dr4bB6d910A1+s6UebbojJvK3zLuLHxkKWxnXBZC6lOVcaiqiVzrtyDV0DiUVjLZQbNpWXOVUfS6&#10;gIe+JcY+EA3kBHMEhGvvYUm5hIeSzQ6jXOrfp+6dPkwDSDGqgOym2PxaE80w4j8EzMkkGgwcO/rD&#10;YHjeg4M+lKwOJWJdLiR0TwTUrqjfOn3L222qZfkMvDx3UUFEBIXYU0ytbg8LW5MwMDtl87lXA0ZU&#10;xN6KpaLOuUPVNfLT9plo1XS7hTG5k+1skvhF09e6zlLI+drKtPATsce1wRt4wjHbZxDGoN8SxtJq&#10;UmS5RQspBEyt1CgCKfSDywSYYyEagm2npiW6t9n1kCXb+WhZuWWCBj5eCMdpr3BzfOKuj2igm7H/&#10;hSzeMdCnmeAdw/zZTLDnzfRtJnB00XSq3/lfAdgd/Wscnr3W/udq9gcAAP//AwBQSwMEFAAGAAgA&#10;AAAhAH7SM6LhAAAACwEAAA8AAABkcnMvZG93bnJldi54bWxMj8FugkAQhu9N+g6badJbXUBKDbIY&#10;Y9qeTJNqk8bbCiMQ2VnCroBv3/FUjzP/l3++yVaTacWAvWssKQhnAQikwpYNVQp+9h8vCxDOayp1&#10;awkVXNHBKn98yHRa2pG+cdj5SnAJuVQrqL3vUildUaPRbmY7JM5Otjfa89hXsuz1yOWmlVEQJNLo&#10;hvhCrTvc1Ficdxej4HPU43oevg/b82lzPexfv363ISr1/DStlyA8Tv4fhps+q0POTkd7odKJVkEc&#10;xTGjHCRJBIKJeHHbHBVEwdscZJ7J+x/yPwAAAP//AwBQSwECLQAUAAYACAAAACEAtoM4kv4AAADh&#10;AQAAEwAAAAAAAAAAAAAAAAAAAAAAW0NvbnRlbnRfVHlwZXNdLnhtbFBLAQItABQABgAIAAAAIQA4&#10;/SH/1gAAAJQBAAALAAAAAAAAAAAAAAAAAC8BAABfcmVscy8ucmVsc1BLAQItABQABgAIAAAAIQAy&#10;x5hAZgMAAKQJAAAOAAAAAAAAAAAAAAAAAC4CAABkcnMvZTJvRG9jLnhtbFBLAQItABQABgAIAAAA&#10;IQB+0jOi4QAAAAsBAAAPAAAAAAAAAAAAAAAAAMAFAABkcnMvZG93bnJldi54bWxQSwUGAAAAAAQA&#10;BADzAAAAzgYAAAAA&#10;">
                <v:rect id="Rectangle 135" o:spid="_x0000_s1027" style="position:absolute;left:1108;top:69;width:3530;height:20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gCcEA&#10;AADcAAAADwAAAGRycy9kb3ducmV2LnhtbERPS2vCQBC+F/oflin0pptaqpK6ira0Pm4+z0N2moRm&#10;ZkN2q9Ff7wpCb/PxPWc0ablSR2p86cTASzcBRZI5W0puYLf96gxB+YBisXJCBs7kYTJ+fBhhat1J&#10;1nTchFzFEPEpGihCqFOtfVYQo++6miRyP65hDBE2ubYNnmI4V7qXJH3NWEpsKLCmj4Ky380fG+CV&#10;zOr9PEHu9ZcXz9n34LM8GPP81E7fQQVqw7/47l7YOP/1DW7PxAv0+A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UYAnBAAAA3AAAAA8AAAAAAAAAAAAAAAAAmAIAAGRycy9kb3du&#10;cmV2LnhtbFBLBQYAAAAABAAEAPUAAACGAwAAAAA=&#10;" fillcolor="white [3212]" strokecolor="black [3213]" strokeweight="1pt"/>
                <v:line id="Straight Connector 143" o:spid="_x0000_s1028" style="position:absolute;visibility:visible;mso-wrap-style:square" from="0,0" to="56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8wqcMAAADcAAAADwAAAGRycy9kb3ducmV2LnhtbERP22oCMRB9F/oPYYS+1ay9qGyNUiyF&#10;oiB4AfFtuhk3i5tJ2KTr+vemUPBtDuc603lna9FSEyrHCoaDDARx4XTFpYL97utpAiJEZI21Y1Jw&#10;pQDz2UNvirl2F95Qu42lSCEcclRgYvS5lKEwZDEMnCdO3Mk1FmOCTSl1g5cUbmv5nGUjabHi1GDQ&#10;08JQcd7+WgUnXH6218VqzYef8apoj96fzZtSj/3u4x1EpC7exf/ub53mv77A3zPpAj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vMKnDAAAA3AAAAA8AAAAAAAAAAAAA&#10;AAAAoQIAAGRycy9kb3ducmV2LnhtbFBLBQYAAAAABAAEAPkAAACRAwAAAAA=&#10;" filled="t" fillcolor="white [3212]" strokecolor="black [3213]" strokeweight="1pt"/>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675136" behindDoc="0" locked="0" layoutInCell="1" allowOverlap="1" wp14:anchorId="50676F72" wp14:editId="2B2B52F7">
                <wp:simplePos x="0" y="0"/>
                <wp:positionH relativeFrom="column">
                  <wp:posOffset>2802035</wp:posOffset>
                </wp:positionH>
                <wp:positionV relativeFrom="paragraph">
                  <wp:posOffset>1065727</wp:posOffset>
                </wp:positionV>
                <wp:extent cx="180781" cy="147464"/>
                <wp:effectExtent l="0" t="2540" r="26670" b="26670"/>
                <wp:wrapNone/>
                <wp:docPr id="131" name="Flowchart: Delay 131"/>
                <wp:cNvGraphicFramePr/>
                <a:graphic xmlns:a="http://schemas.openxmlformats.org/drawingml/2006/main">
                  <a:graphicData uri="http://schemas.microsoft.com/office/word/2010/wordprocessingShape">
                    <wps:wsp>
                      <wps:cNvSpPr/>
                      <wps:spPr>
                        <a:xfrm rot="16200000">
                          <a:off x="0" y="0"/>
                          <a:ext cx="180781" cy="147464"/>
                        </a:xfrm>
                        <a:prstGeom prst="flowChartDelay">
                          <a:avLst/>
                        </a:prstGeom>
                        <a:solidFill>
                          <a:schemeClr val="bg1"/>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Delay 131" o:spid="_x0000_s1026" type="#_x0000_t135" style="position:absolute;margin-left:220.65pt;margin-top:83.9pt;width:14.25pt;height:11.6pt;rotation:-90;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VxsQIAANkFAAAOAAAAZHJzL2Uyb0RvYy54bWysVFFr2zAQfh/sPwi9r46ztOlMnBJSMgal&#10;LWtHnxVZig2yTpOUONmv30ly3CYrDMb8YHS6u+/uPt3d7GbfKrIT1jWgS5pfjCgRmkPV6E1Jfzyv&#10;Pl1T4jzTFVOgRUkPwtGb+ccPs84UYgw1qEpYgiDaFZ0pae29KbLM8Vq0zF2AERqVEmzLPIp2k1WW&#10;dYjeqmw8Gl1lHdjKWODCOby9TUo6j/hSCu4fpHTCE1VSzM3Hv43/dfhn8xkrNpaZuuF9GuwfsmhZ&#10;ozHoAHXLPCNb2/wB1TbcggPpLzi0GUjZcBFrwGry0Vk1TzUzItaC5Dgz0OT+Hyy/3z1a0lT4dp9z&#10;SjRr8ZFWCjpeM+sLcisUO5CgQ6Y64wp0eDKPtpccHkPZe2lbYgHpza/wWfCLbGB9ZB/JPgxki70n&#10;HC/z69H0GkNyVOWT6eRqEkJkCStgGuv8VwEtCYeSSkxqGZKKKUV4trtzPjkdjYOjA9VUq0apKIRO&#10;EktlyY5hD6w3sRIMc2KlNOkwjfG0T/xEGZvxLxAIqDSmHyhKpMSTPygRslD6u5BIM9Y9jqmfYTLO&#10;hfZ5UtWsEinby8hkqnDwiCRFwIAssc4Buwc4LfmInWB6++Aq4nwMzunJhjApg1PnwSNGBu0H57bR&#10;YN+rTGFVfeRkfyQpURNYWkN1wCaM7YMz6gxfNfjkd8z5R2ZxHPESV4x/wF/ogpJCf6KkBvvrvftg&#10;j1OCWko6HO+Sup9bZgUl6pvG+fmSTyZhH0Rhcjkdo2DfatZvNXrbLgG7B9sVs4vHYO/V8SgttC+4&#10;iRYhKqqY5hi7pNzbo7D0ae3gLuNisYhmuAMM83f6yfAAHlgNjfy8f2HW9H3vcWDu4bgKWHHW9Mk2&#10;eGpYbD3IJk7EK68937g/YuP0uy4sqLdytHrdyPPfAAAA//8DAFBLAwQUAAYACAAAACEASTYv494A&#10;AAALAQAADwAAAGRycy9kb3ducmV2LnhtbEyPzU7DMBCE70i8g7VI3KiTYkIb4lRV+blTuPTmxtsk&#10;aryOYicNb89yosedGc1+U2xm14kJh9B60pAuEhBIlbct1Rq+v94fViBCNGRN5wk1/GCATXl7U5jc&#10;+gt94rSPteASCrnR0MTY51KGqkFnwsL3SOyd/OBM5HOopR3MhctdJ5dJkklnWuIPjelx12B13o9O&#10;w8H5N7kdSMnX+Tx94HhId6de6/u7efsCIuIc/8Pwh8/oUDLT0Y9kg+g0KKV4S2Qje0pBcEJlz0sQ&#10;R1bWjxnIspDXG8pfAAAA//8DAFBLAQItABQABgAIAAAAIQC2gziS/gAAAOEBAAATAAAAAAAAAAAA&#10;AAAAAAAAAABbQ29udGVudF9UeXBlc10ueG1sUEsBAi0AFAAGAAgAAAAhADj9If/WAAAAlAEAAAsA&#10;AAAAAAAAAAAAAAAALwEAAF9yZWxzLy5yZWxzUEsBAi0AFAAGAAgAAAAhACmppXGxAgAA2QUAAA4A&#10;AAAAAAAAAAAAAAAALgIAAGRycy9lMm9Eb2MueG1sUEsBAi0AFAAGAAgAAAAhAEk2L+PeAAAACwEA&#10;AA8AAAAAAAAAAAAAAAAACwUAAGRycy9kb3ducmV2LnhtbFBLBQYAAAAABAAEAPMAAAAWBgAAAAA=&#10;" fillcolor="white [3212]" strokecolor="white [3212]" strokeweight="1pt"/>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73088" behindDoc="0" locked="0" layoutInCell="1" allowOverlap="1" wp14:anchorId="6D8ACC86" wp14:editId="00D52C17">
                <wp:simplePos x="0" y="0"/>
                <wp:positionH relativeFrom="column">
                  <wp:posOffset>1572491</wp:posOffset>
                </wp:positionH>
                <wp:positionV relativeFrom="paragraph">
                  <wp:posOffset>1313459</wp:posOffset>
                </wp:positionV>
                <wp:extent cx="2979649" cy="3098774"/>
                <wp:effectExtent l="0" t="0" r="11430" b="26035"/>
                <wp:wrapNone/>
                <wp:docPr id="98" name="Group 98"/>
                <wp:cNvGraphicFramePr/>
                <a:graphic xmlns:a="http://schemas.openxmlformats.org/drawingml/2006/main">
                  <a:graphicData uri="http://schemas.microsoft.com/office/word/2010/wordprocessingGroup">
                    <wpg:wgp>
                      <wpg:cNvGrpSpPr/>
                      <wpg:grpSpPr>
                        <a:xfrm>
                          <a:off x="0" y="0"/>
                          <a:ext cx="2979649" cy="3098774"/>
                          <a:chOff x="0" y="0"/>
                          <a:chExt cx="2980690" cy="3098800"/>
                        </a:xfrm>
                      </wpg:grpSpPr>
                      <wps:wsp>
                        <wps:cNvPr id="99" name="Oval 99"/>
                        <wps:cNvSpPr/>
                        <wps:spPr>
                          <a:xfrm>
                            <a:off x="0" y="121920"/>
                            <a:ext cx="2980690" cy="297688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0" name="Group 100"/>
                        <wpg:cNvGrpSpPr/>
                        <wpg:grpSpPr>
                          <a:xfrm>
                            <a:off x="1036320" y="0"/>
                            <a:ext cx="920115" cy="241935"/>
                            <a:chOff x="0" y="0"/>
                            <a:chExt cx="1104900" cy="451908"/>
                          </a:xfrm>
                          <a:solidFill>
                            <a:schemeClr val="bg1"/>
                          </a:solidFill>
                        </wpg:grpSpPr>
                        <wpg:grpSp>
                          <wpg:cNvPr id="101" name="Group 101"/>
                          <wpg:cNvGrpSpPr/>
                          <wpg:grpSpPr>
                            <a:xfrm>
                              <a:off x="0" y="0"/>
                              <a:ext cx="1104900" cy="408940"/>
                              <a:chOff x="0" y="0"/>
                              <a:chExt cx="1634066" cy="326097"/>
                            </a:xfrm>
                            <a:grpFill/>
                          </wpg:grpSpPr>
                          <wps:wsp>
                            <wps:cNvPr id="102" name="Straight Connector 102"/>
                            <wps:cNvCnPr/>
                            <wps:spPr>
                              <a:xfrm>
                                <a:off x="0" y="26377"/>
                                <a:ext cx="1634066"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 name="Rectangle 103"/>
                            <wps:cNvSpPr/>
                            <wps:spPr>
                              <a:xfrm>
                                <a:off x="128954" y="26377"/>
                                <a:ext cx="1385994" cy="29972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Straight Connector 104"/>
                            <wps:cNvCnPr/>
                            <wps:spPr>
                              <a:xfrm>
                                <a:off x="0" y="0"/>
                                <a:ext cx="1633855" cy="1905"/>
                              </a:xfrm>
                              <a:prstGeom prst="line">
                                <a:avLst/>
                              </a:prstGeom>
                              <a:grpFill/>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05" name="Rectangle 105"/>
                          <wps:cNvSpPr/>
                          <wps:spPr>
                            <a:xfrm>
                              <a:off x="96520" y="76623"/>
                              <a:ext cx="925830" cy="37528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6" name="Group 106"/>
                        <wpg:cNvGrpSpPr/>
                        <wpg:grpSpPr>
                          <a:xfrm>
                            <a:off x="1193800" y="25400"/>
                            <a:ext cx="255905" cy="2926080"/>
                            <a:chOff x="0" y="0"/>
                            <a:chExt cx="255905" cy="2926080"/>
                          </a:xfrm>
                        </wpg:grpSpPr>
                        <wps:wsp>
                          <wps:cNvPr id="107" name="Rectangle 107"/>
                          <wps:cNvSpPr/>
                          <wps:spPr>
                            <a:xfrm>
                              <a:off x="0" y="0"/>
                              <a:ext cx="255905" cy="29260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Oval 108"/>
                          <wps:cNvSpPr/>
                          <wps:spPr>
                            <a:xfrm>
                              <a:off x="91440" y="2778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Oval 109"/>
                          <wps:cNvSpPr/>
                          <wps:spPr>
                            <a:xfrm>
                              <a:off x="91440" y="24485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Oval 110"/>
                          <wps:cNvSpPr/>
                          <wps:spPr>
                            <a:xfrm>
                              <a:off x="91440" y="21183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Oval 111"/>
                          <wps:cNvSpPr/>
                          <wps:spPr>
                            <a:xfrm>
                              <a:off x="91440" y="1757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Oval 112"/>
                          <wps:cNvSpPr/>
                          <wps:spPr>
                            <a:xfrm>
                              <a:off x="91440" y="13766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Oval 113"/>
                          <wps:cNvSpPr/>
                          <wps:spPr>
                            <a:xfrm>
                              <a:off x="91440" y="10007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Oval 120"/>
                          <wps:cNvSpPr/>
                          <wps:spPr>
                            <a:xfrm>
                              <a:off x="91440" y="64008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Oval 121"/>
                          <wps:cNvSpPr/>
                          <wps:spPr>
                            <a:xfrm>
                              <a:off x="91440" y="264160"/>
                              <a:ext cx="76200" cy="82550"/>
                            </a:xfrm>
                            <a:prstGeom prst="ellipse">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98" o:spid="_x0000_s1026" style="position:absolute;margin-left:123.8pt;margin-top:103.4pt;width:234.6pt;height:244pt;z-index:251673088" coordsize="29806,3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sbWSAYAAJE8AAAOAAAAZHJzL2Uyb0RvYy54bWzsW9tu2zgQfV9g/0HQ+8airKtRpwjSbbFA&#10;0RRNF31mZMkWIJFaSomT/fqdIamb48R2iqrbgHlwJPEicjhz5syQevP2viysu1TUOWdLm5w5tpWy&#10;hK9ytl7af399/0dkW3VD2YoWnKVL+yGt7bfnv//2ZlstUpdveLFKhQWdsHqxrZb2pmmqxWxWJ5u0&#10;pPUZr1IGhRkXJW3gVqxnK0G30HtZzFzHCWZbLlaV4Ela1/D0nSq0z2X/WZYmzVWW1WljFUsbxtbI&#10;XyF/b/B3dv6GLtaCVps80cOgLxhFSXMGL+26ekcbat2K/FFXZZ4IXvOsOUt4OeNZliepnAPMhjg7&#10;s/kg+G0l57JebNdVJyYQ7Y6cXtxt8unus7Dy1dKOYaUYLWGN5GstuAfhbKv1Aup8ENV19VnoB2t1&#10;h/O9z0SJ/2Em1r0U60Mn1vS+sRJ46MZhHHixbSVQNnfiKAw9JfhkA6vzqF2y+bNrGTlBDOvWtowc&#10;uWSz9sUzHF83nG0FSlT3cqq/T07XG1qlUvw1yqCVE0xEyenqjhZWHCsxySqdjOpFDeJ6UkDEJbGr&#10;la+X0mCuILIgisZzpYtK1M2HlJcWXizttCjyqsYR0gW9+1g3sDwgmbYWPq55ka/e50Uhb9Co0stC&#10;WDDwpX2zJjh0aDGqVTBrC9rgu77seFQmzbLvobnf0wP0VzDoFhdDCUFeNQ9FioMo2Jc0A4VDvVAv&#10;GI+KJknKGqKKNnSVqsH6Dvy1w21byMHLDrHnDKbZ9a07aGuqTtq+1ax1fWyaSqToGjvPDUw17lrI&#10;N3PWdI3LnHGxr4MCZqXfrOq3QlKiQSnd8NUDqJngCqfqKnmfw1J/pHXzmQoAJjAFANvmCn6ygsM6&#10;cX1lWxsu/t33HOuDHUCpbW0B6JZ2/c8tFaltFX8xsJCYeB4io7zx/BD00hLDkpthCbstLzkoDwFY&#10;rxJ5ifWbor3MBC+/ASZf4FuhiLIE3r20k0a0N5eNAmBA9SS9uJDVAA0r2nxk11WCnaNUUY+/3n+j&#10;otL63oCpfOKtVT7SeVUXWzJ+cdvwLJcG0ctVyxsQQuGaxI0O4rR5E1CzEQ7iA1i2E4GQOPNgjqJ8&#10;DIdg+YT4CtNcj8RzH/uni0NgSIjjxTg6BEPPJ7EjEbrDwh073rHVvda+C58aS7vZdjKB5R76BuJI&#10;VT5RJnulMZ6VE8WgjMeJI5h7ThBo3+AGThxq82p9EqwvQh/a3PRugjhuK7PrRtB8vWmsS84YMBIu&#10;LCyVSiXdxiXTrrVFzNa97fhVN5iHcpKAWNpDkqEUQCWkLg1UonUG2oSKnD3rL3qRIVKjI8A+NR4+&#10;40u+0xMcgdb7Yf4IpJ4a5ntRZM/DvNJLyVjQ4CagLgBKrU5+AT2kbF2koIrzgSoeZjDEjWLfk8C2&#10;Tx/nkR/HUIwg5cYxuhOcaK/ROxopYCAS7p9gMGONRJw0jEQTuDGdMYzkV2ckkyAAmKby5Hu9kozL&#10;EIsg3jnWK2l/PfBIgAGa3xiPJEOtsaX+Gh6p50yTeSdQGqWbQ+8kGY1WycPeKQ58zbrDIHClZ+vJ&#10;Uuz60VwT6Hnou9EBtnS6b2K8ZZwmCjZR8P8+Ch7b+JPRHwRZ4+gvUIzxpNQggUgX03cYEbu+p6Lq&#10;3jZd38foRfNGCOdU9utwWPxEw45x9nPEhNxEPDtsJTZEMhm6HY1ke6PlQ5Pts3864DsEYc+R6b0p&#10;gy4udENYQsPHBwnVsZc3fNzw8cHOVJu21PbfZda6XRe5m0BUTu9okNDJW4TUMIzCYIeLhwHskSlM&#10;jQA6DoTiP3I/gRi4WOxkZA1cIFN/PRsKk4Tv481H4py2+ziAC8+LfAMXmE7cv0comY3ZfzT7jz9q&#10;/3EKuCAIsPJMh2IXcN/vOh2RTFFbw8guCInmBi4MXMAOpTmuAIx68uMKk8BFt82v4ULv8h95tqln&#10;FyT04fySCUYMuzBwYWMA/jrhojvhouFieKblFHZB5rBZY+DCsAvDLn7SYchJ2EV3+EjDxWnnjgbs&#10;Ao4Cm1SnTFCY3IU8Vo75cnN2erqz01PAhUwOD3IXcP+y3EUAe82GXBhyYcjFKyYX7k7qAu5fhhZu&#10;4BGT6DRoYdDip6BFf1pLf7UD373Kzwf0N7r4Ye3wXtbqvyQ+/w8AAP//AwBQSwMEFAAGAAgAAAAh&#10;AEnT75fhAAAACwEAAA8AAABkcnMvZG93bnJldi54bWxMj0FPwkAQhe8m/ofNmHiTbREL1m4JIeqJ&#10;mAgmhNvSHdqG7mzTXdry7x1Oensv8+XNe9lytI3osfO1IwXxJAKBVDhTU6ngZ/fxtADhgyajG0eo&#10;4Ioelvn9XaZT4wb6xn4bSsEh5FOtoAqhTaX0RYVW+4lrkfh2cp3VgW1XStPpgcNtI6dRlEira+IP&#10;lW5xXWFx3l6sgs9BD6vn+L3fnE/r62H38rXfxKjU48O4egMRcAx/MNzqc3XIudPRXch40SiYzuYJ&#10;oyyihDcwMY9v4qggeZ0tQOaZ/L8h/wUAAP//AwBQSwECLQAUAAYACAAAACEAtoM4kv4AAADhAQAA&#10;EwAAAAAAAAAAAAAAAAAAAAAAW0NvbnRlbnRfVHlwZXNdLnhtbFBLAQItABQABgAIAAAAIQA4/SH/&#10;1gAAAJQBAAALAAAAAAAAAAAAAAAAAC8BAABfcmVscy8ucmVsc1BLAQItABQABgAIAAAAIQA48sbW&#10;SAYAAJE8AAAOAAAAAAAAAAAAAAAAAC4CAABkcnMvZTJvRG9jLnhtbFBLAQItABQABgAIAAAAIQBJ&#10;0++X4QAAAAsBAAAPAAAAAAAAAAAAAAAAAKIIAABkcnMvZG93bnJldi54bWxQSwUGAAAAAAQABADz&#10;AAAAsAkAAAAA&#10;">
                <v:oval id="Oval 99" o:spid="_x0000_s1027" style="position:absolute;top:1219;width:29806;height:297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JTQcIA&#10;AADbAAAADwAAAGRycy9kb3ducmV2LnhtbESPQYvCMBSE7wv+h/AEL4um60G0GkUEWcVFWLt4fjTP&#10;tti8lCTV+u/NguBxmJlvmMWqM7W4kfOVZQVfowQEcW51xYWCv2w7nILwAVljbZkUPMjDatn7WGCq&#10;7Z1/6XYKhYgQ9ikqKENoUil9XpJBP7INcfQu1hkMUbpCaof3CDe1HCfJRBqsOC6U2NCmpPx6ao0C&#10;amW7z8eT7Njab3cOn9nPwWVKDfrdeg4iUBfe4Vd7pxXMZvD/Jf4A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lNBwgAAANsAAAAPAAAAAAAAAAAAAAAAAJgCAABkcnMvZG93&#10;bnJldi54bWxQSwUGAAAAAAQABAD1AAAAhwMAAAAA&#10;" fillcolor="white [3212]" strokecolor="black [3213]"/>
                <v:group id="Group 100" o:spid="_x0000_s1028" style="position:absolute;left:10363;width:9201;height:2419" coordsize="11049,4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group id="Group 101" o:spid="_x0000_s1029" style="position:absolute;width:11049;height:4089" coordsize="16340,3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line id="Straight Connector 102" o:spid="_x0000_s1030" style="position:absolute;visibility:visible;mso-wrap-style:square" from="0,263" to="16340,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HEjMAAAADcAAAADwAAAGRycy9kb3ducmV2LnhtbERPTYvCMBC9L/gfwgh7W1N7kKUaRQVd&#10;r1b3sLehGZtiMylJarv/fiMseJvH+5zVZrSteJAPjWMF81kGgrhyuuFawfVy+PgEESKyxtYxKfil&#10;AJv15G2FhXYDn+lRxlqkEA4FKjAxdoWUoTJkMcxcR5y4m/MWY4K+ltrjkMJtK/MsW0iLDacGgx3t&#10;DVX3srcKfvpd9F8XuR3KcX80+aGtevet1Pt03C5BRBrjS/zvPuk0P8vh+Uy6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2BxIzAAAAA3AAAAA8AAAAAAAAAAAAAAAAA&#10;oQIAAGRycy9kb3ducmV2LnhtbFBLBQYAAAAABAAEAPkAAACOAwAAAAA=&#10;" strokecolor="black [3213]" strokeweight="1.5pt"/>
                    <v:rect id="Rectangle 103" o:spid="_x0000_s1031" style="position:absolute;left:1289;top:263;width:13860;height:29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5T7cMA&#10;AADcAAAADwAAAGRycy9kb3ducmV2LnhtbERPTWsCMRC9F/ofwhS8SM1WocjWKFJQF8GCWg/ehs24&#10;WbqZhE3U9d8bQehtHu9zJrPONuJCbagdK/gYZCCIS6drrhT87hfvYxAhImtsHJOCGwWYTV9fJphr&#10;d+UtXXaxEimEQ44KTIw+lzKUhiyGgfPEiTu51mJMsK2kbvGawm0jh1n2KS3WnBoMevo2VP7tzlbB&#10;YmX6c7neHHwRfk52WPjlqn9UqvfWzb9AROriv/jpLnSan43g8Uy6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5T7cMAAADcAAAADwAAAAAAAAAAAAAAAACYAgAAZHJzL2Rv&#10;d25yZXYueG1sUEsFBgAAAAAEAAQA9QAAAIgDAAAAAA==&#10;" filled="f" strokecolor="black [3213]" strokeweight="2pt"/>
                    <v:line id="Straight Connector 104" o:spid="_x0000_s1032" style="position:absolute;visibility:visible;mso-wrap-style:square" from="0,0" to="1633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T5Y8AAAADcAAAADwAAAGRycy9kb3ducmV2LnhtbERPTYvCMBC9L/gfwgje1lRZlqUaRQVd&#10;r1v14G1oxqbYTEqS2vrvzcLC3ubxPme5HmwjHuRD7VjBbJqBIC6drrlScD7t379AhIissXFMCp4U&#10;YL0avS0x167nH3oUsRIphEOOCkyMbS5lKA1ZDFPXEifu5rzFmKCvpPbYp3DbyHmWfUqLNacGgy3t&#10;DJX3orMKrt02+u+T3PTFsDuY+b4pO3dRajIeNgsQkYb4L/5zH3Wan33A7zPpAr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0k+WPAAAAA3AAAAA8AAAAAAAAAAAAAAAAA&#10;oQIAAGRycy9kb3ducmV2LnhtbFBLBQYAAAAABAAEAPkAAACOAwAAAAA=&#10;" strokecolor="black [3213]" strokeweight="1.5pt"/>
                  </v:group>
                  <v:rect id="Rectangle 105" o:spid="_x0000_s1033" style="position:absolute;left:965;top:766;width:9258;height:3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mGO8IA&#10;AADcAAAADwAAAGRycy9kb3ducmV2LnhtbERPTWvCQBC9F/wPywi9NRuLLZK6SpAqzbFGEG+T7DRJ&#10;m50N2TUm/75bKHibx/uc9XY0rRiod41lBYsoBkFcWt1wpeCU759WIJxH1thaJgUTOdhuZg9rTLS9&#10;8ScNR1+JEMIuQQW1910ipStrMugi2xEH7sv2Bn2AfSV1j7cQblr5HMev0mDDoaHGjnY1lT/Hq1Hg&#10;iiHLpy49f19cWaTvbPJldlDqcT6mbyA8jf4u/nd/6DA/foG/Z8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YY7wgAAANwAAAAPAAAAAAAAAAAAAAAAAJgCAABkcnMvZG93&#10;bnJldi54bWxQSwUGAAAAAAQABAD1AAAAhwMAAAAA&#10;" filled="f" stroked="f" strokeweight="2pt"/>
                </v:group>
                <v:group id="Group 106" o:spid="_x0000_s1034" style="position:absolute;left:11938;top:254;width:2559;height:29260" coordsize="2559,29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rect id="Rectangle 107" o:spid="_x0000_s1035" style="position:absolute;width:2559;height:29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WMAA&#10;AADcAAAADwAAAGRycy9kb3ducmV2LnhtbERPyW7CMBC9I/EP1iD1BjYcoAoYBK26cSvbeRQPSURm&#10;HMUupP36GqlSb/P01lmsOq7VldpQebEwHhlQJLl3lRQWDvuX4SOoEFEc1l7IwjcFWC37vQVmzt/k&#10;k667WKgUIiFDC2WMTaZ1yEtiDCPfkCTu7FvGmGBbaNfiLYVzrSfGTDVjJamhxIaeSsovuy+2wFvZ&#10;NMc3gzyZfvwEzl9nz9XJ2odBt56DitTFf/Gf+92l+WYG92fSBXr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aRWMAAAADcAAAADwAAAAAAAAAAAAAAAACYAgAAZHJzL2Rvd25y&#10;ZXYueG1sUEsFBgAAAAAEAAQA9QAAAIUDAAAAAA==&#10;" fillcolor="white [3212]" strokecolor="black [3213]" strokeweight="1pt"/>
                  <v:oval id="Oval 108" o:spid="_x0000_s1036" style="position:absolute;left:914;top:2778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vd8QA&#10;AADcAAAADwAAAGRycy9kb3ducmV2LnhtbESPQWvCQBCF7wX/wzKCt7qxQivRVURQeiiURr2P2TGJ&#10;ZmdDdo3Jv+8cCr3N8N68981q07taddSGyrOB2TQBRZx7W3Fh4HTcvy5AhYhssfZMBgYKsFmPXlaY&#10;Wv/kH+qyWCgJ4ZCigTLGJtU65CU5DFPfEIt29a3DKGtbaNviU8Jdrd+S5F07rFgaSmxoV1J+zx7O&#10;QHfLvqrzcJmdPg728R3n+jAMnTGTcb9dgorUx3/z3/WnFfxEaOUZm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o73fEAAAA3AAAAA8AAAAAAAAAAAAAAAAAmAIAAGRycy9k&#10;b3ducmV2LnhtbFBLBQYAAAAABAAEAPUAAACJAwAAAAA=&#10;" fillcolor="white [3212]" strokecolor="black [3213]" strokeweight="1pt"/>
                  <v:oval id="Oval 109" o:spid="_x0000_s1037" style="position:absolute;left:914;top:24485;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RK7MMA&#10;AADcAAAADwAAAGRycy9kb3ducmV2LnhtbERPTWvCQBC9C/6HZYTezEYLbY2uIkJDD4XSNN7H7DRJ&#10;zc6G7CYm/75bKHibx/uc3WE0jRioc7VlBasoBkFcWF1zqSD/el2+gHAeWWNjmRRM5OCwn892mGh7&#10;408aMl+KEMIuQQWV920ipSsqMugi2xIH7tt2Bn2AXSl1h7cQbhq5juMnabDm0FBhS6eKimvWGwXD&#10;T/Zen6fLKn9Odf/hH2U6TYNSD4vxuAXhafR38b/7TYf58Qb+ngkX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RK7MMAAADcAAAADwAAAAAAAAAAAAAAAACYAgAAZHJzL2Rv&#10;d25yZXYueG1sUEsFBgAAAAAEAAQA9QAAAIgDAAAAAA==&#10;" fillcolor="white [3212]" strokecolor="black [3213]" strokeweight="1pt"/>
                  <v:oval id="Oval 110" o:spid="_x0000_s1038" style="position:absolute;left:914;top:21183;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d1rMQA&#10;AADcAAAADwAAAGRycy9kb3ducmV2LnhtbESPQWvCQBCF7wX/wzKCt7qJQiupq4igeCiURr1Ps9Mk&#10;NTsbsmtM/n3nUOhthvfmvW/W28E1qqcu1J4NpPMEFHHhbc2lgcv58LwCFSKyxcYzGRgpwHYzeVpj&#10;Zv2DP6nPY6kkhEOGBqoY20zrUFTkMMx9Syzat+8cRlm7UtsOHxLuGr1IkhftsGZpqLClfUXFLb87&#10;A/1P/l5fx6/08nq094+41Mdx7I2ZTYfdG6hIQ/w3/12frOCngi/PyAR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HdazEAAAA3AAAAA8AAAAAAAAAAAAAAAAAmAIAAGRycy9k&#10;b3ducmV2LnhtbFBLBQYAAAAABAAEAPUAAACJAwAAAAA=&#10;" fillcolor="white [3212]" strokecolor="black [3213]" strokeweight="1pt"/>
                  <v:oval id="Oval 111" o:spid="_x0000_s1039" style="position:absolute;left:914;top:1757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vQN8EA&#10;AADcAAAADwAAAGRycy9kb3ducmV2LnhtbERPTYvCMBC9L/gfwgje1rQKKl2jiKB4EGSr3sdmtu1u&#10;MylNrO2/N8KCt3m8z1muO1OJlhpXWlYQjyMQxJnVJecKLufd5wKE88gaK8ukoCcH69XgY4mJtg/+&#10;pjb1uQgh7BJUUHhfJ1K6rCCDbmxr4sD92MagD7DJpW7wEcJNJSdRNJMGSw4NBda0LSj7S+9GQfub&#10;Hstrf4sv872+n/xU7vu+VWo07DZfIDx1/i3+dx90mB/H8HomXC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L0DfBAAAA3AAAAA8AAAAAAAAAAAAAAAAAmAIAAGRycy9kb3du&#10;cmV2LnhtbFBLBQYAAAAABAAEAPUAAACGAwAAAAA=&#10;" fillcolor="white [3212]" strokecolor="black [3213]" strokeweight="1pt"/>
                  <v:oval id="Oval 112" o:spid="_x0000_s1040" style="position:absolute;left:914;top:13766;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OQMEA&#10;AADcAAAADwAAAGRycy9kb3ducmV2LnhtbERPTYvCMBC9L/gfwgje1rQuuFKNIoKyB2Gx6n1sxrba&#10;TEoTa/vvN4Kwt3m8z1msOlOJlhpXWlYQjyMQxJnVJecKTsft5wyE88gaK8ukoCcHq+XgY4GJtk8+&#10;UJv6XIQQdgkqKLyvEyldVpBBN7Y1ceCutjHoA2xyqRt8hnBTyUkUTaXBkkNDgTVtCsru6cMoaG/p&#10;vjz3l/j0vdOPX/8ld33fKjUadus5CE+d/xe/3T86zI8n8HomXC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ZTkDBAAAA3AAAAA8AAAAAAAAAAAAAAAAAmAIAAGRycy9kb3du&#10;cmV2LnhtbFBLBQYAAAAABAAEAPUAAACGAwAAAAA=&#10;" fillcolor="white [3212]" strokecolor="black [3213]" strokeweight="1pt"/>
                  <v:oval id="Oval 113" o:spid="_x0000_s1041" style="position:absolute;left:914;top:10007;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Xr28IA&#10;AADcAAAADwAAAGRycy9kb3ducmV2LnhtbERPTWuDQBC9F/Iflgn0VlcrtMFmE0IgoYdCqTH3qTtR&#10;E3dW3NXov+8WCr3N433OejuZVozUu8aygiSKQRCXVjdcKShOh6cVCOeRNbaWScFMDrabxcMaM23v&#10;/EVj7isRQthlqKD2vsukdGVNBl1kO+LAXWxv0AfYV1L3eA/hppXPcfwiDTYcGmrsaF9TecsHo2C8&#10;5h/Nef5OitejHj59Ko/zPCr1uJx2byA8Tf5f/Od+12F+ksLvM+E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FevbwgAAANwAAAAPAAAAAAAAAAAAAAAAAJgCAABkcnMvZG93&#10;bnJldi54bWxQSwUGAAAAAAQABAD1AAAAhwMAAAAA&#10;" fillcolor="white [3212]" strokecolor="black [3213]" strokeweight="1pt"/>
                  <v:oval id="Oval 120" o:spid="_x0000_s1042" style="position:absolute;left:914;top:6400;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EcQA&#10;AADcAAAADwAAAGRycy9kb3ducmV2LnhtbESPQWvCQBCF7wX/wzKCt7pRoS3RVUSo9CCUpnofs2MS&#10;zc6G7BqTf+8cCr3N8N68981q07taddSGyrOB2TQBRZx7W3Fh4Pj7+foBKkRki7VnMjBQgM169LLC&#10;1PoH/1CXxUJJCIcUDZQxNqnWIS/JYZj6hli0i28dRlnbQtsWHxLuaj1PkjftsGJpKLGhXUn5Lbs7&#10;A901O1Sn4Tw7vu/t/Tsu9H4YOmMm4367BBWpj//mv+svK/hzwZdnZAK9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rvxHEAAAA3AAAAA8AAAAAAAAAAAAAAAAAmAIAAGRycy9k&#10;b3ducmV2LnhtbFBLBQYAAAAABAAEAPUAAACJAwAAAAA=&#10;" fillcolor="white [3212]" strokecolor="black [3213]" strokeweight="1pt"/>
                  <v:oval id="Oval 121" o:spid="_x0000_s1043" style="position:absolute;left:914;top:2641;width:762;height: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aisEA&#10;AADcAAAADwAAAGRycy9kb3ducmV2LnhtbERPTYvCMBC9L/gfwgje1rQuuFKNIoKyB2Gx6n1sxrba&#10;TEoTa/vvN4Kwt3m8z1msOlOJlhpXWlYQjyMQxJnVJecKTsft5wyE88gaK8ukoCcHq+XgY4GJtk8+&#10;UJv6XIQQdgkqKLyvEyldVpBBN7Y1ceCutjHoA2xyqRt8hnBTyUkUTaXBkkNDgTVtCsru6cMoaG/p&#10;vjz3l/j0vdOPX/8ld33fKjUadus5CE+d/xe/3T86zJ/E8HomXC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nGorBAAAA3AAAAA8AAAAAAAAAAAAAAAAAmAIAAGRycy9kb3du&#10;cmV2LnhtbFBLBQYAAAAABAAEAPUAAACGAwAAAAA=&#10;" fillcolor="white [3212]" strokecolor="black [3213]" strokeweight="1pt"/>
                </v:group>
              </v:group>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81280" behindDoc="0" locked="0" layoutInCell="1" allowOverlap="1" wp14:anchorId="2F1BD9F1" wp14:editId="5A84C9D7">
                <wp:simplePos x="0" y="0"/>
                <wp:positionH relativeFrom="column">
                  <wp:posOffset>782782</wp:posOffset>
                </wp:positionH>
                <wp:positionV relativeFrom="paragraph">
                  <wp:posOffset>3795019</wp:posOffset>
                </wp:positionV>
                <wp:extent cx="1678745" cy="668014"/>
                <wp:effectExtent l="0" t="0" r="55245" b="0"/>
                <wp:wrapNone/>
                <wp:docPr id="441" name="Group 441"/>
                <wp:cNvGraphicFramePr/>
                <a:graphic xmlns:a="http://schemas.openxmlformats.org/drawingml/2006/main">
                  <a:graphicData uri="http://schemas.microsoft.com/office/word/2010/wordprocessingGroup">
                    <wpg:wgp>
                      <wpg:cNvGrpSpPr/>
                      <wpg:grpSpPr>
                        <a:xfrm>
                          <a:off x="0" y="0"/>
                          <a:ext cx="1678745" cy="668014"/>
                          <a:chOff x="0" y="0"/>
                          <a:chExt cx="1679331" cy="668020"/>
                        </a:xfrm>
                      </wpg:grpSpPr>
                      <wps:wsp>
                        <wps:cNvPr id="442" name="Text Box 2"/>
                        <wps:cNvSpPr txBox="1">
                          <a:spLocks noChangeArrowheads="1"/>
                        </wps:cNvSpPr>
                        <wps:spPr bwMode="auto">
                          <a:xfrm>
                            <a:off x="0" y="0"/>
                            <a:ext cx="1055077" cy="668020"/>
                          </a:xfrm>
                          <a:prstGeom prst="rect">
                            <a:avLst/>
                          </a:prstGeom>
                          <a:noFill/>
                          <a:ln w="9525">
                            <a:noFill/>
                            <a:miter lim="800000"/>
                            <a:headEnd/>
                            <a:tailEnd/>
                          </a:ln>
                        </wps:spPr>
                        <wps:txbx>
                          <w:txbxContent>
                            <w:p w:rsidR="00DE24C5" w:rsidRPr="00497462" w:rsidRDefault="00DE24C5" w:rsidP="00DE24C5">
                              <w:pPr>
                                <w:rPr>
                                  <w:lang w:val="en-US"/>
                                </w:rPr>
                              </w:pPr>
                              <w:r w:rsidRPr="00497462">
                                <w:rPr>
                                  <w:sz w:val="16"/>
                                  <w:lang w:val="en-US"/>
                                </w:rPr>
                                <w:t>Method of fixing still pipe to tank shell</w:t>
                              </w:r>
                              <w:r>
                                <w:rPr>
                                  <w:sz w:val="16"/>
                                  <w:lang w:val="en-US"/>
                                </w:rPr>
                                <w:t>, assuring vertical alignment</w:t>
                              </w:r>
                            </w:p>
                          </w:txbxContent>
                        </wps:txbx>
                        <wps:bodyPr rot="0" vert="horz" wrap="square" lIns="91440" tIns="45720" rIns="91440" bIns="45720" anchor="t" anchorCtr="0">
                          <a:noAutofit/>
                        </wps:bodyPr>
                      </wps:wsp>
                      <wps:wsp>
                        <wps:cNvPr id="443" name="Straight Arrow Connector 443"/>
                        <wps:cNvCnPr/>
                        <wps:spPr>
                          <a:xfrm>
                            <a:off x="952500" y="238125"/>
                            <a:ext cx="726831" cy="173307"/>
                          </a:xfrm>
                          <a:prstGeom prst="straightConnector1">
                            <a:avLst/>
                          </a:prstGeom>
                          <a:ln>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41" o:spid="_x0000_s1155" style="position:absolute;margin-left:61.65pt;margin-top:298.8pt;width:132.2pt;height:52.6pt;z-index:251681280" coordsize="16793,6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IFTgMAADcIAAAOAAAAZHJzL2Uyb0RvYy54bWy8Vclu2zAQvRfoPxC8N5J3R4gcpM6CAl2C&#10;Jv0AmqIkohSpkrQl9+s7JCXZ2Yo2BeqDzGVmOPPmPfLsvK0E2jFtuJIpHp3EGDFJVcZlkeJv99fv&#10;lhgZS2RGhJIsxXtm8Pnq7Zuzpk7YWJVKZEwjCCJN0tQpLq2tkygytGQVMSeqZhI2c6UrYmGqiyjT&#10;pIHolYjGcTyPGqWzWivKjIHVy7CJVz5+njNqv+S5YRaJFENu1n+1/27cN1qdkaTQpC457dIgr8ii&#10;IlzCoUOoS2IJ2mr+JFTFqVZG5faEqipSec4p8zVANaP4UTU3Wm1rX0uRNEU9wATQPsLp1WHp592t&#10;RjxL8XQ6wkiSCprkz0VuAeBp6iIBqxtd39W3ulsowsxV3Oa6cv9QC2o9sPsBWNZaRGFxNF8sF9MZ&#10;RhT25vNlPJoG5GkJ7XniRsurg+PpZAKJ9Y5j37KoPzZy2Q3JNDWQyBxwMv+G011JaubhNw6BAadx&#10;j9O9q++9atE4AOXNHErItrAMdXtOmPqjot8NkmpdElmwC61VUzKSQX4eYqhicHWAm8S4IJvmk8qg&#10;HWRrlQ/0R1DHs1m8WLyIGElqbewNUxVygxRr0IiPTnYfjYX+Ari9ieurVNdcCK8TIVGT4tPZeOYd&#10;jnYqbkHGglcpXsbuF9rrirySmXe2hIswhgOEhHP6QkPJtt20gYiTHs2NyvaAg1ZBtnDNwKBU+idG&#10;DUg2xebHlmiGkfggAcvT0XTqNO4n09kCuIL08c7meIdICqFSbDEKw7X190Ko+QIwz7mHw6UZMuly&#10;BoqFlP8D1yY91+6sJrwoLfLsQWslJTROaZDpgBeQdC07jQYOPSNQ1z7oDwIljifLEfTSt6eX6mI8&#10;X/aCGy0mk3jh9gfBHbjR0cd0eQ0JBc6/QCbXd5IYJXjmWOUn7qpna6HRjsAlbdsgiUdWjpGXxJTB&#10;KIPRA4Yhu69BKRLeGOBGiiuWASsYPEludMy/ztJqDlIUL1g/z1Bj94K5lIX8ynLg6kHhD2sglDJp&#10;+zq8tXPLoeLBMQ5Xw+8cO3vnyvxT9jfOg4c/WUk7OFdcKv3c6Qfo82DfazTUfdCBI4SbeSH4Kxhe&#10;J0+S7iV1z9/x3Nsf3vvVLwAAAP//AwBQSwMEFAAGAAgAAAAhALh4UUHiAAAACwEAAA8AAABkcnMv&#10;ZG93bnJldi54bWxMj01Lw0AQhu+C/2EZwZvdfNAmxmxKKeqpCLaCeNsm0yQ0Oxuy2yT9944ne3yZ&#10;h/d9Jl/PphMjDq61pCBcBCCQSlu1VCv4Orw9pSCc11TpzhIquKKDdXF/l+usshN94rj3teAScplW&#10;0HjfZ1K6skGj3cL2SHw72cFoz3GoZTXoictNJ6MgWEmjW+KFRve4bbA87y9Gwfukp00cvo6782l7&#10;/TksP753ISr1+DBvXkB4nP0/DH/6rA4FOx3thSonOs5RHDOqYPmcrEAwEadJAuKoIAmiFGSRy9sf&#10;il8AAAD//wMAUEsBAi0AFAAGAAgAAAAhALaDOJL+AAAA4QEAABMAAAAAAAAAAAAAAAAAAAAAAFtD&#10;b250ZW50X1R5cGVzXS54bWxQSwECLQAUAAYACAAAACEAOP0h/9YAAACUAQAACwAAAAAAAAAAAAAA&#10;AAAvAQAAX3JlbHMvLnJlbHNQSwECLQAUAAYACAAAACEAScuiBU4DAAA3CAAADgAAAAAAAAAAAAAA&#10;AAAuAgAAZHJzL2Uyb0RvYy54bWxQSwECLQAUAAYACAAAACEAuHhRQeIAAAALAQAADwAAAAAAAAAA&#10;AAAAAACoBQAAZHJzL2Rvd25yZXYueG1sUEsFBgAAAAAEAAQA8wAAALcGAAAAAA==&#10;">
                <v:shape id="_x0000_s1156" type="#_x0000_t202" style="position:absolute;width:10550;height:6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SMQA&#10;AADcAAAADwAAAGRycy9kb3ducmV2LnhtbESPT2vCQBTE74LfYXlCb7rbkEqbuoooBU8V7R/o7ZF9&#10;JqHZtyG7JvHbu4LgcZiZ3zCL1WBr0VHrK8canmcKBHHuTMWFhu+vj+krCB+QDdaOScOFPKyW49EC&#10;M+N6PlB3DIWIEPYZaihDaDIpfV6SRT9zDXH0Tq61GKJsC2la7CPc1jJRai4tVhwXSmxoU1L+fzxb&#10;DT+fp7/fVO2LrX1pejcoyfZNav00GdbvIAIN4RG+t3dGQ5o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KPkjEAAAA3AAAAA8AAAAAAAAAAAAAAAAAmAIAAGRycy9k&#10;b3ducmV2LnhtbFBLBQYAAAAABAAEAPUAAACJAwAAAAA=&#10;" filled="f" stroked="f">
                  <v:textbox>
                    <w:txbxContent>
                      <w:p w:rsidR="00DE24C5" w:rsidRPr="00497462" w:rsidRDefault="00DE24C5" w:rsidP="00DE24C5">
                        <w:pPr>
                          <w:rPr>
                            <w:lang w:val="en-US"/>
                          </w:rPr>
                        </w:pPr>
                        <w:r w:rsidRPr="00497462">
                          <w:rPr>
                            <w:sz w:val="16"/>
                            <w:lang w:val="en-US"/>
                          </w:rPr>
                          <w:t>Method of fixing still pipe to tank shell</w:t>
                        </w:r>
                        <w:r>
                          <w:rPr>
                            <w:sz w:val="16"/>
                            <w:lang w:val="en-US"/>
                          </w:rPr>
                          <w:t>, assuring vertical alignment</w:t>
                        </w:r>
                      </w:p>
                    </w:txbxContent>
                  </v:textbox>
                </v:shape>
                <v:shape id="Straight Arrow Connector 443" o:spid="_x0000_s1157" type="#_x0000_t32" style="position:absolute;left:9525;top:2381;width:7268;height:17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OtN8QAAADcAAAADwAAAGRycy9kb3ducmV2LnhtbESPQYvCMBSE7wv+h/AEb2uqlqLVKCIo&#10;4knrsnh8NG/bss1LbaLWf79ZEDwOM/MNs1h1phZ3al1lWcFoGIEgzq2uuFDwdd5+TkE4j6yxtkwK&#10;nuRgtex9LDDV9sEnume+EAHCLkUFpfdNKqXLSzLohrYhDt6PbQ36INtC6hYfAW5qOY6iRBqsOCyU&#10;2NCmpPw3uxkFzfGSJXHyPPCs3k2u1eb4PcsLpQb9bj0H4anz7/CrvdcK4ngC/2fC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603xAAAANwAAAAPAAAAAAAAAAAA&#10;AAAAAKECAABkcnMvZG93bnJldi54bWxQSwUGAAAAAAQABAD5AAAAkgMAAAAA&#10;" strokecolor="black [3213]">
                  <v:stroke dashstyle="dash" endarrow="block"/>
                </v:shape>
              </v:group>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4832" behindDoc="0" locked="0" layoutInCell="1" allowOverlap="1" wp14:anchorId="4040CB1B" wp14:editId="10BCB2AA">
                <wp:simplePos x="0" y="0"/>
                <wp:positionH relativeFrom="column">
                  <wp:posOffset>1776730</wp:posOffset>
                </wp:positionH>
                <wp:positionV relativeFrom="paragraph">
                  <wp:posOffset>3163570</wp:posOffset>
                </wp:positionV>
                <wp:extent cx="565150" cy="0"/>
                <wp:effectExtent l="0" t="0" r="25400" b="19050"/>
                <wp:wrapNone/>
                <wp:docPr id="444" name="Straight Connector 444"/>
                <wp:cNvGraphicFramePr/>
                <a:graphic xmlns:a="http://schemas.openxmlformats.org/drawingml/2006/main">
                  <a:graphicData uri="http://schemas.microsoft.com/office/word/2010/wordprocessingShape">
                    <wps:wsp>
                      <wps:cNvCnPr/>
                      <wps:spPr>
                        <a:xfrm>
                          <a:off x="0" y="0"/>
                          <a:ext cx="5651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4" o:spid="_x0000_s1026" style="position:absolute;z-index:251704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9.9pt,249.1pt" to="184.4pt,2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VN1wEAAA8EAAAOAAAAZHJzL2Uyb0RvYy54bWysU02P2yAQvVfqf0DcG8fbJKqsOHvIanup&#10;2qjb/gAWQ4wEDBponPz7Dthxth+q1KoX7BnmvZn3gO392Vl2UhgN+JbXiyVnykvojD+2/OuXxzfv&#10;OItJ+E5Y8KrlFxX5/e71q+0QGnUHPdhOISMSH5shtLxPKTRVFWWvnIgLCMrTpgZ0IlGIx6pDMRC7&#10;s9XdcrmpBsAuIEgVI2Ufxk2+K/xaK5k+aR1VYrblNFsqK5b1Oa/VbiuaI4rQGzmNIf5hCieMp6Yz&#10;1YNIgn1D8wuVMxIhgk4LCa4CrY1URQOpqZc/qXnqRVBFC5kTw2xT/H+08uPpgMx0LV+tVpx54eiQ&#10;nhIKc+wT24P3ZCEgy7vk1RBiQ5C9P+AUxXDALPys0eUvSWLn4u9l9ledE5OUXG/W9ZpOQV63qhsu&#10;YEzvFTiWf1pujc/KRSNOH2KiXlR6Lclp69nQ8s1bosthBGu6R2NtCfLlUXuL7CTo2NO5zqMTwYsq&#10;iqynZBY0Sih/6WLVSP9ZabKFhq7HBj9yCimVT1de66k6wzRNMAOnyf4EnOozVJXL+jfgGVE6g08z&#10;2BkP+Luxb1bosf7qwKg7W/AM3aUcbrGGbl1xbnoh+Vq/jAv89o533wEAAP//AwBQSwMEFAAGAAgA&#10;AAAhAJxRHgneAAAACwEAAA8AAABkcnMvZG93bnJldi54bWxMj01Lw0AQhu+C/2EZwZvdNGpNYzal&#10;CnqxPbQVvE6z0ySYnQ3ZbRv/vSMIenw/eOeZYjG6Tp1oCK1nA9NJAoq48rbl2sD77uUmAxUissXO&#10;Mxn4ogCL8vKiwNz6M2/otI21khEOORpoYuxzrUPVkMMw8T2xZAc/OIwih1rbAc8y7jqdJslMO2xZ&#10;LjTY03ND1ef26Ax8pG+7zfSV6zXdu/5gl9n6iVfGXF+Ny0dQkcb4V4YffEGHUpj2/sg2qM5A+jAX&#10;9Gjgbp6loKRxO8vE2f86uiz0/x/KbwAAAP//AwBQSwECLQAUAAYACAAAACEAtoM4kv4AAADhAQAA&#10;EwAAAAAAAAAAAAAAAAAAAAAAW0NvbnRlbnRfVHlwZXNdLnhtbFBLAQItABQABgAIAAAAIQA4/SH/&#10;1gAAAJQBAAALAAAAAAAAAAAAAAAAAC8BAABfcmVscy8ucmVsc1BLAQItABQABgAIAAAAIQB+xXVN&#10;1wEAAA8EAAAOAAAAAAAAAAAAAAAAAC4CAABkcnMvZTJvRG9jLnhtbFBLAQItABQABgAIAAAAIQCc&#10;UR4J3gAAAAsBAAAPAAAAAAAAAAAAAAAAADEEAABkcnMvZG93bnJldi54bWxQSwUGAAAAAAQABADz&#10;AAAAPAU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6880" behindDoc="0" locked="0" layoutInCell="1" allowOverlap="1" wp14:anchorId="62C9BAC3" wp14:editId="700EB8C2">
                <wp:simplePos x="0" y="0"/>
                <wp:positionH relativeFrom="column">
                  <wp:posOffset>2717165</wp:posOffset>
                </wp:positionH>
                <wp:positionV relativeFrom="paragraph">
                  <wp:posOffset>3392170</wp:posOffset>
                </wp:positionV>
                <wp:extent cx="1064260" cy="0"/>
                <wp:effectExtent l="0" t="0" r="21590" b="19050"/>
                <wp:wrapNone/>
                <wp:docPr id="445" name="Straight Connector 445"/>
                <wp:cNvGraphicFramePr/>
                <a:graphic xmlns:a="http://schemas.openxmlformats.org/drawingml/2006/main">
                  <a:graphicData uri="http://schemas.microsoft.com/office/word/2010/wordprocessingShape">
                    <wps:wsp>
                      <wps:cNvCnPr/>
                      <wps:spPr>
                        <a:xfrm>
                          <a:off x="0" y="0"/>
                          <a:ext cx="106426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5" o:spid="_x0000_s1026" style="position:absolute;z-index:25170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3.95pt,267.1pt" to="297.75pt,2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RnB2QEAABAEAAAOAAAAZHJzL2Uyb0RvYy54bWysU8GO2yAQvVfqPyDujZ00G1VWnD1ktb1U&#10;bdTtfgCLhxgJGAQ0dv6+A06cVVtVatUL9jDzHvMew/Z+tIadIESNruXLRc0ZOImddseWP397fPeB&#10;s5iE64RBBy0/Q+T3u7dvtoNvYIU9mg4CIxIXm8G3vE/JN1UVZQ9WxAV6cJRUGKxIFIZj1QUxELs1&#10;1aquN9WAofMBJcRIuw9Tku8Kv1Ig0xelIiRmWk69pbKGsr7ktdptRXMMwvdaXtoQ/9CFFdrRoTPV&#10;g0iCfQ/6FyqrZcCIKi0k2gqV0hKKBlKzrH9S89QLD0ULmRP9bFP8f7Ty8+kQmO5avl7fceaEpUt6&#10;SkHoY5/YHp0jCzGwnCWvBh8bguzdIVyi6A8hCx9VsPlLkthY/D3P/sKYmKTNZb1ZrzZ0DfKaq25A&#10;H2L6CGhZ/mm50S5LF404fYqJDqPSa0neNo4NLd+8v6tLVUSju0dtTM6V6YG9Cewk6N7TuMy9E8Gr&#10;KoqMo82saNJQ/tLZwET/FRT5krueDsgTeeMUUoJLV17jqDrDFHUwAy+d/Ql4qc9QKNP6N+AZUU5G&#10;l2aw1Q7D79q+WaGm+qsDk+5swQt253K7xRoau+Lc5YnkuX4dF/jtIe9+AAAA//8DAFBLAwQUAAYA&#10;CAAAACEAlM/WgN8AAAALAQAADwAAAGRycy9kb3ducmV2LnhtbEyPTU/DMAyG70j8h8hI3Fi6suyj&#10;NJ0GErvADtuQuGaN11Y0TtVkW/n3eBISHG0/ev28+XJwrThjHxpPGsajBARS6W1DlYaP/evDHESI&#10;hqxpPaGGbwywLG5vcpNZf6EtnnexEhxCITMa6hi7TMpQ1uhMGPkOiW9H3zsTeewraXtz4XDXyjRJ&#10;ptKZhvhDbTp8qbH82p2chs/0bb8dr6naoHLd0a7mm2d61/r+blg9gYg4xD8YrvqsDgU7HfyJbBCt&#10;hkk6WzCqQT1OUhBMqIVSIA6/G1nk8n+H4gcAAP//AwBQSwECLQAUAAYACAAAACEAtoM4kv4AAADh&#10;AQAAEwAAAAAAAAAAAAAAAAAAAAAAW0NvbnRlbnRfVHlwZXNdLnhtbFBLAQItABQABgAIAAAAIQA4&#10;/SH/1gAAAJQBAAALAAAAAAAAAAAAAAAAAC8BAABfcmVscy8ucmVsc1BLAQItABQABgAIAAAAIQAu&#10;6RnB2QEAABAEAAAOAAAAAAAAAAAAAAAAAC4CAABkcnMvZTJvRG9jLnhtbFBLAQItABQABgAIAAAA&#10;IQCUz9aA3wAAAAsBAAAPAAAAAAAAAAAAAAAAADMEAABkcnMvZG93bnJldi54bWxQSwUGAAAAAAQA&#10;BADzAAAAPwU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7904" behindDoc="0" locked="0" layoutInCell="1" allowOverlap="1" wp14:anchorId="56712A30" wp14:editId="4E6C596A">
                <wp:simplePos x="0" y="0"/>
                <wp:positionH relativeFrom="column">
                  <wp:posOffset>1876425</wp:posOffset>
                </wp:positionH>
                <wp:positionV relativeFrom="paragraph">
                  <wp:posOffset>3620770</wp:posOffset>
                </wp:positionV>
                <wp:extent cx="734695" cy="0"/>
                <wp:effectExtent l="0" t="0" r="27305" b="19050"/>
                <wp:wrapNone/>
                <wp:docPr id="446" name="Straight Connector 446"/>
                <wp:cNvGraphicFramePr/>
                <a:graphic xmlns:a="http://schemas.openxmlformats.org/drawingml/2006/main">
                  <a:graphicData uri="http://schemas.microsoft.com/office/word/2010/wordprocessingShape">
                    <wps:wsp>
                      <wps:cNvCnPr/>
                      <wps:spPr>
                        <a:xfrm>
                          <a:off x="0" y="0"/>
                          <a:ext cx="7346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6" o:spid="_x0000_s1026" style="position:absolute;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7.75pt,285.1pt" to="205.6pt,2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2y72gEAAA8EAAAOAAAAZHJzL2Uyb0RvYy54bWysU8GO0zAQvSPxD5bvNO1ut0DUdA9dLRcE&#10;FQsf4HXGjSXbY9mmSf+esZOmK0BIIC5OxjPved7zeHs/WMNOEKJG1/DVYskZOImtdseGf/v6+OYd&#10;ZzEJ1wqDDhp+hsjvd69fbXtfww12aFoIjEhcrHvf8C4lX1dVlB1YERfowVFSYbAiURiOVRtET+zW&#10;VDfL5abqMbQ+oIQYafdhTPJd4VcKZPqsVITETMOpt1TWUNbnvFa7raiPQfhOy6kN8Q9dWKEdHTpT&#10;PYgk2Pegf6GyWgaMqNJCoq1QKS2haCA1q+VPap464aFoIXOin22K/49WfjodAtNtw9frDWdOWLqk&#10;pxSEPnaJ7dE5shADy1nyqvexJsjeHcIURX8IWfiggs1fksSG4u959heGxCRtvr1db97fcSYvqeqK&#10;8yGmD4CW5Z+GG+2yclGL08eY6CwqvZTkbeNY3/DN7d2yVEU0un3UxuRcGR7Ym8BOgq49DavcOhG8&#10;qKLIONrMgkYJ5S+dDYz0X0CRLdT0ajwgD+SVU0gJLl14jaPqDFPUwQycOvsTcKrPUCjD+jfgGVFO&#10;RpdmsNUOw+/avlqhxvqLA6PubMEztudyucUamrri3PRC8li/jAv8+o53PwAAAP//AwBQSwMEFAAG&#10;AAgAAAAhAHqHxFjeAAAACwEAAA8AAABkcnMvZG93bnJldi54bWxMj01Lw0AQhu+C/2EZwZvdJBit&#10;MZNSBb1oD20Fr9vsNAlmZ0N228Z/7whCvc3HwzvPlIvJ9epIY+g8I6SzBBRx7W3HDcLH9uVmDipE&#10;w9b0ngnhmwIsqsuL0hTWn3hNx01slIRwKAxCG+NQaB3qlpwJMz8Qy27vR2eitGOj7WhOEu56nSXJ&#10;nXamY7nQmoGeW6q/NgeH8Jm9bdfpKzcryt2wt8v56onfEa+vpuUjqEhTPMPwqy/qUInTzh/YBtUj&#10;ZA95LihCfp9koIS4TVMpdn8TXZX6/w/VDwAAAP//AwBQSwECLQAUAAYACAAAACEAtoM4kv4AAADh&#10;AQAAEwAAAAAAAAAAAAAAAAAAAAAAW0NvbnRlbnRfVHlwZXNdLnhtbFBLAQItABQABgAIAAAAIQA4&#10;/SH/1gAAAJQBAAALAAAAAAAAAAAAAAAAAC8BAABfcmVscy8ucmVsc1BLAQItABQABgAIAAAAIQDr&#10;v2y72gEAAA8EAAAOAAAAAAAAAAAAAAAAAC4CAABkcnMvZTJvRG9jLnhtbFBLAQItABQABgAIAAAA&#10;IQB6h8RY3gAAAAsBAAAPAAAAAAAAAAAAAAAAADQEAABkcnMvZG93bnJldi54bWxQSwUGAAAAAAQA&#10;BADzAAAAPwUAAAAA&#10;" strokecolor="black [3213]" strokeweight=".5pt"/>
            </w:pict>
          </mc:Fallback>
        </mc:AlternateContent>
      </w:r>
      <w:r w:rsidRPr="00DE24C5">
        <w:rPr>
          <w:rFonts w:ascii="Times New Roman" w:hAnsi="Times New Roman" w:cs="Times New Roman"/>
          <w:szCs w:val="20"/>
          <w:lang w:val="en-US"/>
        </w:rPr>
        <mc:AlternateContent>
          <mc:Choice Requires="wps">
            <w:drawing>
              <wp:anchor distT="0" distB="0" distL="114300" distR="114300" simplePos="0" relativeHeight="251708928" behindDoc="0" locked="0" layoutInCell="1" allowOverlap="1" wp14:anchorId="3172A6E9" wp14:editId="1679F6D6">
                <wp:simplePos x="0" y="0"/>
                <wp:positionH relativeFrom="column">
                  <wp:posOffset>3421868</wp:posOffset>
                </wp:positionH>
                <wp:positionV relativeFrom="paragraph">
                  <wp:posOffset>3768090</wp:posOffset>
                </wp:positionV>
                <wp:extent cx="344805" cy="0"/>
                <wp:effectExtent l="0" t="0" r="17145" b="19050"/>
                <wp:wrapNone/>
                <wp:docPr id="447" name="Straight Connector 447"/>
                <wp:cNvGraphicFramePr/>
                <a:graphic xmlns:a="http://schemas.openxmlformats.org/drawingml/2006/main">
                  <a:graphicData uri="http://schemas.microsoft.com/office/word/2010/wordprocessingShape">
                    <wps:wsp>
                      <wps:cNvCnPr/>
                      <wps:spPr>
                        <a:xfrm>
                          <a:off x="0" y="0"/>
                          <a:ext cx="34480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47" o:spid="_x0000_s1026" style="position:absolute;z-index:251708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9.45pt,296.7pt" to="296.6pt,2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13m2gEAAA8EAAAOAAAAZHJzL2Uyb0RvYy54bWysU8Fu2zAMvQ/YPwi6L3batCuMOD2k6C7D&#10;FqzbB6gyFQuQREHSYufvR8mJU2zDgBa7yKbI98T3RK3vR2vYAULU6Fq+XNScgZPYabdv+Y/vjx/u&#10;OItJuE4YdNDyI0R+v3n/bj34Bq6wR9NBYETiYjP4lvcp+aaqouzBirhAD46SCoMVicKwr7ogBmK3&#10;prqq69tqwND5gBJipN2HKck3hV8pkOmrUhESMy2n3lJZQ1mf81pt1qLZB+F7LU9tiDd0YYV2dOhM&#10;9SCSYD+D/oPKahkwokoLibZCpbSEooHULOvf1Dz1wkPRQuZEP9sU/x+t/HLYBaa7lq9WHzlzwtIl&#10;PaUg9L5PbIvOkYUYWM6SV4OPDUG2bhdOUfS7kIWPKtj8JUlsLP4eZ39hTEzS5vVqdVffcCbPqeqC&#10;8yGmT4CW5Z+WG+2yctGIw+eY6CwqPZfkbePY0PLb65u6VEU0unvUxuRcGR7YmsAOgq49jcvcOhG8&#10;qKLIONrMgiYJ5S8dDUz030CRLdT0cjogD+SFU0gJLp15jaPqDFPUwQw8dfYv4Kk+Q6EM62vAM6Kc&#10;jC7NYKsdhr+1fbFCTfVnBybd2YJn7I7lcos1NHXFudMLyWP9Mi7wyzve/AIAAP//AwBQSwMEFAAG&#10;AAgAAAAhAP8ongTeAAAACwEAAA8AAABkcnMvZG93bnJldi54bWxMj0FLw0AQhe+C/2EZwZvdNLWS&#10;xmxKFfSiPbQVvE6z0ySYnQ3ZbRv/vSMI9fZm3uPNN8VydJ060RBazwamkwQUceVty7WBj93LXQYq&#10;RGSLnWcy8E0BluX1VYG59Wfe0GkbayUlHHI00MTY51qHqiGHYeJ7YvEOfnAYZRxqbQc8S7nrdJok&#10;D9phy3KhwZ6eG6q+tkdn4DN9222mr1yvae76g11l6yd+N+b2Zlw9goo0xksYfvEFHUph2vsj26A6&#10;A/NZtpCoiMXsHpQkRKSg9n8bXRb6/w/lDwAAAP//AwBQSwECLQAUAAYACAAAACEAtoM4kv4AAADh&#10;AQAAEwAAAAAAAAAAAAAAAAAAAAAAW0NvbnRlbnRfVHlwZXNdLnhtbFBLAQItABQABgAIAAAAIQA4&#10;/SH/1gAAAJQBAAALAAAAAAAAAAAAAAAAAC8BAABfcmVscy8ucmVsc1BLAQItABQABgAIAAAAIQAl&#10;b13m2gEAAA8EAAAOAAAAAAAAAAAAAAAAAC4CAABkcnMvZTJvRG9jLnhtbFBLAQItABQABgAIAAAA&#10;IQD/KJ4E3gAAAAsBAAAPAAAAAAAAAAAAAAAAADQEAABkcnMvZG93bnJldi54bWxQSwUGAAAAAAQA&#10;BADzAAAAPwUAAAAA&#10;" strokecolor="black [3213]" strokeweight=".5pt"/>
            </w:pict>
          </mc:Fallback>
        </mc:AlternateContent>
      </w:r>
      <w:r w:rsidRPr="00DE24C5">
        <w:rPr>
          <w:rFonts w:ascii="Times New Roman" w:hAnsi="Times New Roman" w:cs="Times New Roman"/>
          <w:szCs w:val="20"/>
          <w:lang w:val="en-US"/>
        </w:rPr>
        <mc:AlternateContent>
          <mc:Choice Requires="wpg">
            <w:drawing>
              <wp:anchor distT="0" distB="0" distL="114300" distR="114300" simplePos="0" relativeHeight="251695616" behindDoc="0" locked="0" layoutInCell="1" allowOverlap="1" wp14:anchorId="3716DAC6" wp14:editId="02D3B154">
                <wp:simplePos x="0" y="0"/>
                <wp:positionH relativeFrom="column">
                  <wp:posOffset>2425535</wp:posOffset>
                </wp:positionH>
                <wp:positionV relativeFrom="paragraph">
                  <wp:posOffset>3876691</wp:posOffset>
                </wp:positionV>
                <wp:extent cx="971550" cy="666115"/>
                <wp:effectExtent l="0" t="0" r="38100" b="19685"/>
                <wp:wrapNone/>
                <wp:docPr id="96" name="Group 96"/>
                <wp:cNvGraphicFramePr/>
                <a:graphic xmlns:a="http://schemas.openxmlformats.org/drawingml/2006/main">
                  <a:graphicData uri="http://schemas.microsoft.com/office/word/2010/wordprocessingGroup">
                    <wpg:wgp>
                      <wpg:cNvGrpSpPr/>
                      <wpg:grpSpPr>
                        <a:xfrm>
                          <a:off x="0" y="0"/>
                          <a:ext cx="971550" cy="666115"/>
                          <a:chOff x="0" y="0"/>
                          <a:chExt cx="971896" cy="666555"/>
                        </a:xfrm>
                      </wpg:grpSpPr>
                      <wps:wsp>
                        <wps:cNvPr id="97" name="Straight Connector 97"/>
                        <wps:cNvCnPr/>
                        <wps:spPr>
                          <a:xfrm flipH="1">
                            <a:off x="41563" y="200891"/>
                            <a:ext cx="207645" cy="205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Straight Connector 114"/>
                        <wps:cNvCnPr/>
                        <wps:spPr>
                          <a:xfrm flipH="1">
                            <a:off x="0" y="152400"/>
                            <a:ext cx="237952" cy="2343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5" name="Straight Connector 115"/>
                        <wps:cNvCnPr/>
                        <wps:spPr>
                          <a:xfrm>
                            <a:off x="720436" y="159328"/>
                            <a:ext cx="251460" cy="3454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Straight Connector 116"/>
                        <wps:cNvCnPr/>
                        <wps:spPr>
                          <a:xfrm>
                            <a:off x="699654" y="200891"/>
                            <a:ext cx="215265" cy="3022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 name="Text Box 2"/>
                        <wps:cNvSpPr txBox="1">
                          <a:spLocks noChangeArrowheads="1"/>
                        </wps:cNvSpPr>
                        <wps:spPr bwMode="auto">
                          <a:xfrm>
                            <a:off x="346363" y="422564"/>
                            <a:ext cx="299085" cy="69215"/>
                          </a:xfrm>
                          <a:prstGeom prst="rect">
                            <a:avLst/>
                          </a:prstGeom>
                          <a:solidFill>
                            <a:srgbClr val="FFFFFF"/>
                          </a:solidFill>
                          <a:ln w="9525">
                            <a:noFill/>
                            <a:miter lim="800000"/>
                            <a:headEnd/>
                            <a:tailEnd/>
                          </a:ln>
                        </wps:spPr>
                        <wps:txbx>
                          <w:txbxContent>
                            <w:p w:rsidR="00DE24C5" w:rsidRPr="00CD3DC5" w:rsidRDefault="00DE24C5" w:rsidP="00DE24C5">
                              <w:pPr>
                                <w:rPr>
                                  <w:b/>
                                  <w:sz w:val="8"/>
                                  <w:lang w:val="en-US"/>
                                </w:rPr>
                              </w:pPr>
                            </w:p>
                          </w:txbxContent>
                        </wps:txbx>
                        <wps:bodyPr rot="0" vert="horz" wrap="square" lIns="0" tIns="0" rIns="0" bIns="0" anchor="t" anchorCtr="0">
                          <a:noAutofit/>
                        </wps:bodyPr>
                      </wps:wsp>
                      <wps:wsp>
                        <wps:cNvPr id="118" name="Straight Connector 118"/>
                        <wps:cNvCnPr/>
                        <wps:spPr>
                          <a:xfrm flipV="1">
                            <a:off x="235527" y="159328"/>
                            <a:ext cx="490220"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Straight Connector 119"/>
                        <wps:cNvCnPr/>
                        <wps:spPr>
                          <a:xfrm>
                            <a:off x="242454" y="200891"/>
                            <a:ext cx="460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Oval 122"/>
                        <wps:cNvSpPr/>
                        <wps:spPr>
                          <a:xfrm>
                            <a:off x="152400" y="0"/>
                            <a:ext cx="663526" cy="666555"/>
                          </a:xfrm>
                          <a:prstGeom prst="ellips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96" o:spid="_x0000_s1158" style="position:absolute;margin-left:191pt;margin-top:305.25pt;width:76.5pt;height:52.45pt;z-index:251695616" coordsize="9718,6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EKxPwUAAJQYAAAOAAAAZHJzL2Uyb0RvYy54bWzsWU1v4zYQvRfofyB0byxRH7aMOIvU2aQF&#10;0k3QZHfPtERZQiVSJZnI6a/v8EOy49hOdgvk0LUPCilxKPJpOPPm5fTDqqnRIxWy4mzmBSe+hyjL&#10;eF6x5cz7fH/5y8RDUhGWk5ozOvOeqPQ+nP3802nXTinmJa9zKhBMwuS0a2deqVQ7HY1kVtKGyBPe&#10;UgYPCy4aoqArlqNckA5mb+oR9v1k1HGRt4JnVEq4e2Efemdm/qKgmbopCkkVqmcerE2ZqzDXhb6O&#10;zk7JdClIW1aZWwb5jlU0pGLw0mGqC6IIehDVi6maKhNc8kKdZLwZ8aKoMmr2ALsJ/K3dXAn+0Jq9&#10;LKfdsh1gAmi3cPruabNPj7cCVfnMSxMPMdLANzKvRdAHcLp2OYUxV6K9a2+Fu7G0Pb3fVSEa/Rd2&#10;glYG1qcBVrpSKIOb6TiIYwA/g0dJkgRBbGHPSvg2L6yy8uPabqJX5ezi2NiN+peO9NqGpXQtOJBc&#10;YyT/G0Z3JWmpgV7q/fcYjXuM7pQg1bJUaM4ZAy/jAqVjC5gxmDOHlpxKAK6HChV11f4GB8U4iwMt&#10;CuIk9BCgAx49SQOLTo8e9sdJFFsUsB+PI+O0Awpk2gqprihvkG7MvLpieuFkSh6vpYIvBkP7Ifp2&#10;zfRV8rrKL6u6Nh192ui8FuiRwDlRK7MEsNsYBT1tCaD3OzIt9VRTO+uftAA/gs9t92ZO8HpOkmWU&#10;qX7emsFobVbACgZD3yz7oKEbr02pOd3fYjxYmDdzpgbjpmJc7Hr7GorCju8RsPvWECx4/mS+tYEG&#10;XFAfmnfwxSCIDjijfmpO6zd7IxxU8MQgxpHvwuPgieE4jbHzxDAKx6F+xdETB7+y/v8GNx4s/iee&#10;COHJpo4dYdGFe30mIJDuiYsaBxcNx9iPQoj6xgnTEE+2wmEcRIlLJmEUR8dwaCPp4FI/rBMO/GWn&#10;Ezo280YnTNI0iSG+7svJEB4Tl5NDH2NwyGMkPOZkLwgGgnivs+avfIXwRh7WHBqpFdweaFJ7zbO/&#10;JGJ8XhK2pOdC8K6kJAf+atmSC5za1DILzSfRovuD58DVyYPihrhsEfEwSkJHKiOM48SwASBNjlrj&#10;NPUnzoGTFFtGvj+TC2C45i17OOUGTwTSKJaLgUtemp87Hc+G1Qx1UBvEODYzM67ZKJwiMm0qBTVh&#10;XTUzb+Lrn80AGpWPLDdDFKlq297NS9VqsTJVTTTQIMvTkOC2BoSaFRolF/94qIP6b+bJvx+IoB6q&#10;f2cAvi4W+4boG4u+QVgGpkCVPWSbc2WKSr18xs/hoxSV4d5rhuiY43sSRKi9D6Rlk1gPp2VTrnzp&#10;fdUlaBzGMQY/35OgoxQCokvQOD6m52N61upCEKQHnTHdiJKvc0QcYaB+e9MzEMRw7KLbMTObQvuH&#10;p4cYClcbDG9A5EAB9CGTbCRX19tUazaqElcP66C3VRUnSQhkcK9KtRZfnD5Da5CA5EGJZiMX2iwZ&#10;4DFkQb2cZyl0SypZixXPRmnx54LI0oo7ObRcOn6jnoPti59rRL2eY9ZUkpza2eM+XUNaHlZnNILd&#10;ks8btKL3lnzqQaV6RfIZqIRss8sKQL4mUt0SAfoxpD/NL27gUtQcaA53LQ9pxrHr/mt8JA10qes4&#10;SRRDlewhy0vcE8tN3BP20Mw5SHkBqO9tZpp6vKr7ZiF48xWk83PNguBRT2gyJfqOozQIxPeMnp+b&#10;YSBat0Rds7s261mBdq/71VciWufgCkjmJ94LqC90SDv2jUTJaLwgfRsXcjK91tY3+4ZYrf+ZcPYv&#10;AAAA//8DAFBLAwQUAAYACAAAACEA1yamWeIAAAALAQAADwAAAGRycy9kb3ducmV2LnhtbEyPwU7D&#10;MBBE70j8g7VI3KjjBpcqxKmqCjhVSLRIVW9uvE2ixusodpP07zEnOM7OaPZNvppsywbsfeNIgZgl&#10;wJBKZxqqFHzv35+WwHzQZHTrCBXc0MOquL/LdWbcSF847ELFYgn5TCuoQ+gyzn1Zo9V+5jqk6J1d&#10;b3WIsq+46fUYy23L50my4FY3FD/UusNNjeVld7UKPkY9rlPxNmwv583tuJefh61ApR4fpvUrsIBT&#10;+AvDL35EhyIyndyVjGetgnQ5j1uCgoVIJLCYkKmMl5OCFyGfgRc5/7+h+AEAAP//AwBQSwECLQAU&#10;AAYACAAAACEAtoM4kv4AAADhAQAAEwAAAAAAAAAAAAAAAAAAAAAAW0NvbnRlbnRfVHlwZXNdLnht&#10;bFBLAQItABQABgAIAAAAIQA4/SH/1gAAAJQBAAALAAAAAAAAAAAAAAAAAC8BAABfcmVscy8ucmVs&#10;c1BLAQItABQABgAIAAAAIQC5cEKxPwUAAJQYAAAOAAAAAAAAAAAAAAAAAC4CAABkcnMvZTJvRG9j&#10;LnhtbFBLAQItABQABgAIAAAAIQDXJqZZ4gAAAAsBAAAPAAAAAAAAAAAAAAAAAJkHAABkcnMvZG93&#10;bnJldi54bWxQSwUGAAAAAAQABADzAAAAqAgAAAAA&#10;">
                <v:line id="Straight Connector 97" o:spid="_x0000_s1159" style="position:absolute;flip:x;visibility:visible;mso-wrap-style:square" from="415,2008" to="2492,4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Y858UAAADbAAAADwAAAGRycy9kb3ducmV2LnhtbESPzWrDMBCE74W+g9hCb43c0CSNYzmk&#10;gULJJeTnARZra5lYK1dSE8dPHwUKPQ4z8w1TLHvbijP50DhW8DrKQBBXTjdcKzgePl/eQYSIrLF1&#10;TAquFGBZPj4UmGt34R2d97EWCcIhRwUmxi6XMlSGLIaR64iT9+28xZikr6X2eElw28pxlk2lxYbT&#10;gsGO1oaq0/7XKmiHeBzmH2szZD9vV73dTp2fbJR6fupXCxCR+vgf/mt/aQXzGdy/pB8g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Y858UAAADbAAAADwAAAAAAAAAA&#10;AAAAAAChAgAAZHJzL2Rvd25yZXYueG1sUEsFBgAAAAAEAAQA+QAAAJMDAAAAAA==&#10;" strokecolor="black [3213]"/>
                <v:line id="Straight Connector 114" o:spid="_x0000_s1160" style="position:absolute;flip:x;visibility:visible;mso-wrap-style:square" from="0,1524" to="2379,3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Lc0sIAAADcAAAADwAAAGRycy9kb3ducmV2LnhtbERP3WrCMBS+H+wdwhnsbqYOJ9o1FRUG&#10;shux+gCH5qwpa066JNPapzeDgXfn4/s9xWqwnTiTD61jBdNJBoK4drrlRsHp+PGyABEissbOMSm4&#10;UoBV+fhQYK7dhQ90rmIjUgiHHBWYGPtcylAbshgmridO3JfzFmOCvpHa4yWF206+ZtlcWmw5NRjs&#10;aWuo/q5+rYJujKdxudmaMfuZXfV+P3f+7VOp56dh/Q4i0hDv4n/3Tqf50xn8PZMuk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Lc0sIAAADcAAAADwAAAAAAAAAAAAAA&#10;AAChAgAAZHJzL2Rvd25yZXYueG1sUEsFBgAAAAAEAAQA+QAAAJADAAAAAA==&#10;" strokecolor="black [3213]"/>
                <v:line id="Straight Connector 115" o:spid="_x0000_s1161" style="position:absolute;visibility:visible;mso-wrap-style:square" from="7204,1593" to="9718,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45PcMAAADcAAAADwAAAGRycy9kb3ducmV2LnhtbERPTWvCQBC9C/6HZYTe6iaCRqKrBEGw&#10;7alq6XXIjkna7GzY3cbor+8WCt7m8T5nvR1MK3pyvrGsIJ0mIIhLqxuuFJxP++clCB+QNbaWScGN&#10;PGw349Eac22v/E79MVQihrDPUUEdQpdL6cuaDPqp7Ygjd7HOYIjQVVI7vMZw08pZkiykwYZjQ40d&#10;7Woqv48/RsGyfP1yRVa8pPOPLrv3s7fF/jNT6mkyFCsQgYbwEP+7DzrOT+fw90y8QG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OOT3DAAAA3AAAAA8AAAAAAAAAAAAA&#10;AAAAoQIAAGRycy9kb3ducmV2LnhtbFBLBQYAAAAABAAEAPkAAACRAwAAAAA=&#10;" strokecolor="black [3213]"/>
                <v:line id="Straight Connector 116" o:spid="_x0000_s1162" style="position:absolute;visibility:visible;mso-wrap-style:square" from="6996,2008" to="9149,5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nSsMAAADcAAAADwAAAGRycy9kb3ducmV2LnhtbERPTWvCQBC9F/oflil4q5sIJpK6SigI&#10;VU/Vll6H7JjEZmfD7jZGf71bKPQ2j/c5y/VoOjGQ861lBek0AUFcWd1yreDjuHlegPABWWNnmRRc&#10;ycN69fiwxELbC7/TcAi1iCHsC1TQhNAXUvqqIYN+anviyJ2sMxgidLXUDi8x3HRyliSZNNhybGiw&#10;p9eGqu/Dj1GwqHZnV+blNp1/9vltmO2zzVeu1ORpLF9ABBrDv/jP/abj/DSD32fiB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cp0rDAAAA3AAAAA8AAAAAAAAAAAAA&#10;AAAAoQIAAGRycy9kb3ducmV2LnhtbFBLBQYAAAAABAAEAPkAAACRAwAAAAA=&#10;" strokecolor="black [3213]"/>
                <v:shape id="_x0000_s1163" type="#_x0000_t202" style="position:absolute;left:3463;top:4225;width:2991;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e4osIA&#10;AADcAAAADwAAAGRycy9kb3ducmV2LnhtbERPS4vCMBC+C/6HMMJeRFM9uFKNsj4WPLiHqngemrEt&#10;20xKEm3990ZY2Nt8fM9ZrjtTiwc5X1lWMBknIIhzqysuFFzO36M5CB+QNdaWScGTPKxX/d4SU21b&#10;zuhxCoWIIexTVFCG0KRS+rwkg35sG+LI3awzGCJ0hdQO2xhuajlNkpk0WHFsKLGhbUn57+luFMx2&#10;7t5mvB3uLvsj/jTF9Lp5XpX6GHRfCxCBuvAv/nMfdJw/+YT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7iiwgAAANwAAAAPAAAAAAAAAAAAAAAAAJgCAABkcnMvZG93&#10;bnJldi54bWxQSwUGAAAAAAQABAD1AAAAhwMAAAAA&#10;" stroked="f">
                  <v:textbox inset="0,0,0,0">
                    <w:txbxContent>
                      <w:p w:rsidR="00DE24C5" w:rsidRPr="00CD3DC5" w:rsidRDefault="00DE24C5" w:rsidP="00DE24C5">
                        <w:pPr>
                          <w:rPr>
                            <w:b/>
                            <w:sz w:val="8"/>
                            <w:lang w:val="en-US"/>
                          </w:rPr>
                        </w:pPr>
                      </w:p>
                    </w:txbxContent>
                  </v:textbox>
                </v:shape>
                <v:line id="Straight Connector 118" o:spid="_x0000_s1164" style="position:absolute;flip:y;visibility:visible;mso-wrap-style:square" from="2355,1593" to="7257,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W18UAAADcAAAADwAAAGRycy9kb3ducmV2LnhtbESPQWsCMRCF70L/Q5hCb5pVWmm3RlGh&#10;ULxI1R8wbKabpZvJNom67q93DoXeZnhv3vtmsep9qy4UUxPYwHRSgCKugm24NnA6foxfQaWMbLEN&#10;TAZulGC1fBgtsLThyl90OeRaSQinEg24nLtS61Q58pgmoSMW7TtEj1nWWGsb8SrhvtWzophrjw1L&#10;g8OOto6qn8PZG2iHfBreNls3FL/PN7vfz0N82Rnz9Niv30Fl6vO/+e/60wr+VGjlGZl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W18UAAADcAAAADwAAAAAAAAAA&#10;AAAAAAChAgAAZHJzL2Rvd25yZXYueG1sUEsFBgAAAAAEAAQA+QAAAJMDAAAAAA==&#10;" strokecolor="black [3213]"/>
                <v:line id="Straight Connector 119" o:spid="_x0000_s1165" style="position:absolute;visibility:visible;mso-wrap-style:square" from="2424,2008" to="7028,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MzOMMAAADcAAAADwAAAGRycy9kb3ducmV2LnhtbERPTWvCQBC9F/wPywi91U0EjU1dJQiC&#10;tadqS69Ddpqkzc6G3TVGf71bKHibx/uc5XowrejJ+caygnSSgCAurW64UvBx3D4tQPiArLG1TAou&#10;5GG9Gj0sMdf2zO/UH0IlYgj7HBXUIXS5lL6syaCf2I44ct/WGQwRukpqh+cYblo5TZK5NNhwbKix&#10;o01N5e/hZBQsyv2PK7LiNZ19dtm1n77Nt1+ZUo/joXgBEWgId/G/e6fj/PQZ/p6JF8jV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MzjDAAAA3AAAAA8AAAAAAAAAAAAA&#10;AAAAoQIAAGRycy9kb3ducmV2LnhtbFBLBQYAAAAABAAEAPkAAACRAwAAAAA=&#10;" strokecolor="black [3213]"/>
                <v:oval id="Oval 122" o:spid="_x0000_s1166" style="position:absolute;left:1524;width:6635;height:6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WZsMA&#10;AADcAAAADwAAAGRycy9kb3ducmV2LnhtbERPTWvCQBC9C/0Pywi91Y1pEYmuIkqLFw9GC/U2ZMck&#10;mJ2N2a2u/fWuUPA2j/c503kwjbhQ52rLCoaDBARxYXXNpYL97vNtDMJ5ZI2NZVJwIwfz2Utvipm2&#10;V97SJfeliCHsMlRQed9mUrqiIoNuYFviyB1tZ9BH2JVSd3iN4aaRaZKMpMGaY0OFLS0rKk75r1Hw&#10;dV6t6Tt8/OV4CJvT6n3/szwnSr32w2ICwlPwT/G/e63j/DSFxzPxAj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LWZsMAAADcAAAADwAAAAAAAAAAAAAAAACYAgAAZHJzL2Rv&#10;d25yZXYueG1sUEsFBgAAAAAEAAQA9QAAAIgDAAAAAA==&#10;" filled="f" strokecolor="black [3213]" strokeweight="1pt">
                  <v:stroke dashstyle="dash"/>
                </v:oval>
              </v:group>
            </w:pict>
          </mc:Fallback>
        </mc:AlternateContent>
      </w: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DE24C5" w:rsidRDefault="00DE24C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AA4575" w:rsidRDefault="00AA4575" w:rsidP="001A5600">
      <w:pPr>
        <w:rPr>
          <w:rFonts w:ascii="Times New Roman" w:hAnsi="Times New Roman" w:cs="Times New Roman"/>
          <w:szCs w:val="20"/>
          <w:lang w:val="en-US"/>
        </w:rPr>
      </w:pP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 xml:space="preserve">A.4 </w:t>
      </w:r>
      <w:r w:rsidR="00DE24C5">
        <w:rPr>
          <w:rFonts w:ascii="Times New Roman" w:hAnsi="Times New Roman" w:cs="Times New Roman"/>
          <w:szCs w:val="20"/>
          <w:lang w:val="en-US"/>
        </w:rPr>
        <w:tab/>
      </w:r>
      <w:r w:rsidRPr="008D7247">
        <w:rPr>
          <w:rFonts w:ascii="Times New Roman" w:hAnsi="Times New Roman" w:cs="Times New Roman"/>
          <w:szCs w:val="20"/>
          <w:lang w:val="en-US"/>
        </w:rPr>
        <w:t xml:space="preserve">ALG Initial Field Adjustment </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 xml:space="preserve">Before pressurizing the tank or filling the tank with liquid, the critical reference distances, if applicable to the type of ALG, should be measured to </w:t>
      </w:r>
      <w:r w:rsidR="00DE24C5">
        <w:rPr>
          <w:rFonts w:ascii="Times New Roman" w:hAnsi="Times New Roman" w:cs="Times New Roman"/>
          <w:szCs w:val="20"/>
          <w:lang w:val="en-US"/>
        </w:rPr>
        <w:t xml:space="preserve">within </w:t>
      </w:r>
      <w:r w:rsidRPr="008D7247">
        <w:rPr>
          <w:rFonts w:ascii="Times New Roman" w:hAnsi="Times New Roman" w:cs="Times New Roman"/>
          <w:szCs w:val="20"/>
          <w:lang w:val="en-US"/>
        </w:rPr>
        <w:t>1 millimeter. After confirming the location of references, the ALG should be adjusted (“calibrated”) so that the reading agrees with the reference.</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ab/>
      </w:r>
      <w:r w:rsidRPr="008D7247">
        <w:rPr>
          <w:rFonts w:ascii="Times New Roman" w:hAnsi="Times New Roman" w:cs="Times New Roman"/>
          <w:szCs w:val="20"/>
          <w:lang w:val="en-US"/>
        </w:rPr>
        <w:tab/>
      </w:r>
    </w:p>
    <w:p w:rsidR="001A5600" w:rsidRPr="008D7247" w:rsidRDefault="001A5600" w:rsidP="001A5600">
      <w:pPr>
        <w:rPr>
          <w:rFonts w:ascii="Times New Roman" w:hAnsi="Times New Roman" w:cs="Times New Roman"/>
          <w:szCs w:val="20"/>
          <w:lang w:val="en-US"/>
        </w:rPr>
      </w:pP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 xml:space="preserve">A.5 </w:t>
      </w:r>
      <w:r w:rsidR="00DE24C5">
        <w:rPr>
          <w:rFonts w:ascii="Times New Roman" w:hAnsi="Times New Roman" w:cs="Times New Roman"/>
          <w:szCs w:val="20"/>
          <w:lang w:val="en-US"/>
        </w:rPr>
        <w:tab/>
      </w:r>
      <w:r w:rsidRPr="008D7247">
        <w:rPr>
          <w:rFonts w:ascii="Times New Roman" w:hAnsi="Times New Roman" w:cs="Times New Roman"/>
          <w:szCs w:val="20"/>
          <w:lang w:val="en-US"/>
        </w:rPr>
        <w:t xml:space="preserve">ALG Field Verification </w:t>
      </w:r>
    </w:p>
    <w:p w:rsidR="001A5600" w:rsidRPr="008D7247" w:rsidRDefault="001A5600" w:rsidP="001A5600">
      <w:pPr>
        <w:rPr>
          <w:lang w:val="en-US"/>
        </w:rPr>
      </w:pPr>
      <w:r w:rsidRPr="008D7247">
        <w:rPr>
          <w:rFonts w:ascii="Times New Roman" w:hAnsi="Times New Roman" w:cs="Times New Roman"/>
          <w:szCs w:val="20"/>
          <w:lang w:val="en-US"/>
        </w:rPr>
        <w:t xml:space="preserve"> A.5.1 </w:t>
      </w:r>
      <w:r w:rsidR="00DE24C5">
        <w:rPr>
          <w:rFonts w:ascii="Times New Roman" w:hAnsi="Times New Roman" w:cs="Times New Roman"/>
          <w:szCs w:val="20"/>
          <w:lang w:val="en-US"/>
        </w:rPr>
        <w:tab/>
      </w:r>
      <w:r w:rsidRPr="008D7247">
        <w:rPr>
          <w:rFonts w:ascii="Times New Roman" w:hAnsi="Times New Roman" w:cs="Times New Roman"/>
          <w:szCs w:val="20"/>
          <w:lang w:val="en-US"/>
        </w:rPr>
        <w:t>Initial Verification</w:t>
      </w:r>
    </w:p>
    <w:p w:rsidR="001A5600" w:rsidRPr="008D7247" w:rsidRDefault="001A5600" w:rsidP="001A5600">
      <w:pPr>
        <w:rPr>
          <w:rFonts w:ascii="Times New Roman" w:hAnsi="Times New Roman" w:cs="Times New Roman"/>
          <w:szCs w:val="20"/>
          <w:lang w:val="en-US"/>
        </w:rPr>
      </w:pPr>
      <w:proofErr w:type="gramStart"/>
      <w:r w:rsidRPr="008D7247">
        <w:rPr>
          <w:rFonts w:ascii="Times New Roman" w:hAnsi="Times New Roman" w:cs="Times New Roman"/>
          <w:szCs w:val="20"/>
          <w:lang w:val="en-US"/>
        </w:rPr>
        <w:t>An initial</w:t>
      </w:r>
      <w:proofErr w:type="gramEnd"/>
      <w:r w:rsidRPr="008D7247">
        <w:rPr>
          <w:rFonts w:ascii="Times New Roman" w:hAnsi="Times New Roman" w:cs="Times New Roman"/>
          <w:szCs w:val="20"/>
          <w:lang w:val="en-US"/>
        </w:rPr>
        <w:t xml:space="preserve"> field verification is required to ensure that the ALG, as installed, can measure within the MPEs.</w:t>
      </w:r>
    </w:p>
    <w:p w:rsidR="001A5600" w:rsidRPr="008D7247" w:rsidRDefault="001A5600" w:rsidP="001A5600">
      <w:pPr>
        <w:rPr>
          <w:rFonts w:ascii="Times New Roman" w:hAnsi="Times New Roman" w:cs="Times New Roman"/>
          <w:szCs w:val="20"/>
          <w:lang w:val="en-US"/>
        </w:rPr>
      </w:pPr>
    </w:p>
    <w:p w:rsidR="001A5600" w:rsidRPr="008D7247" w:rsidRDefault="001A5600" w:rsidP="001A5600">
      <w:pPr>
        <w:rPr>
          <w:lang w:val="en-US"/>
        </w:rPr>
      </w:pPr>
      <w:r w:rsidRPr="008D7247">
        <w:rPr>
          <w:rFonts w:ascii="Times New Roman" w:hAnsi="Times New Roman" w:cs="Times New Roman"/>
          <w:szCs w:val="20"/>
          <w:lang w:val="en-US"/>
        </w:rPr>
        <w:t xml:space="preserve">A.5.2 Field Verification Tolerance  </w:t>
      </w:r>
    </w:p>
    <w:p w:rsidR="001A5600" w:rsidRPr="008D7247" w:rsidRDefault="001A5600" w:rsidP="001A5600">
      <w:pPr>
        <w:rPr>
          <w:lang w:val="en-US"/>
        </w:rPr>
      </w:pPr>
      <w:r w:rsidRPr="008D7247">
        <w:rPr>
          <w:rFonts w:ascii="Times New Roman" w:hAnsi="Times New Roman" w:cs="Times New Roman"/>
          <w:szCs w:val="20"/>
          <w:lang w:val="en-US"/>
        </w:rPr>
        <w:t xml:space="preserve">The maximum spread between any two of the three consecutive ALG readings taken during verification at the liquid level where the ALG is verified </w:t>
      </w:r>
      <w:r w:rsidR="00DE24C5" w:rsidRPr="00DE24C5">
        <w:rPr>
          <w:rFonts w:ascii="Times New Roman" w:hAnsi="Times New Roman" w:cs="Times New Roman"/>
          <w:szCs w:val="20"/>
          <w:lang w:val="en-US"/>
        </w:rPr>
        <w:t>shall not exceed the value provided in Table 2 in Section 6.2.2</w:t>
      </w:r>
      <w:r w:rsidR="00DE24C5">
        <w:rPr>
          <w:rFonts w:ascii="Times New Roman" w:hAnsi="Times New Roman" w:cs="Times New Roman"/>
          <w:szCs w:val="20"/>
          <w:lang w:val="en-US"/>
        </w:rPr>
        <w:t xml:space="preserve">. </w:t>
      </w:r>
      <w:r w:rsidRPr="008D7247">
        <w:rPr>
          <w:rFonts w:ascii="Times New Roman" w:hAnsi="Times New Roman" w:cs="Times New Roman"/>
          <w:szCs w:val="20"/>
          <w:lang w:val="en-US"/>
        </w:rPr>
        <w:t xml:space="preserve"> </w:t>
      </w: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The calculated average measured value by the ALG shall agree with the known reference value to within 3 mm without adjustment.</w:t>
      </w:r>
    </w:p>
    <w:p w:rsidR="001A5600" w:rsidRPr="008D7247" w:rsidRDefault="001A5600" w:rsidP="001A5600">
      <w:pPr>
        <w:rPr>
          <w:rFonts w:ascii="Times New Roman" w:hAnsi="Times New Roman" w:cs="Times New Roman"/>
          <w:szCs w:val="20"/>
          <w:lang w:val="en-US"/>
        </w:rPr>
      </w:pPr>
    </w:p>
    <w:p w:rsidR="001A5600" w:rsidRPr="008D7247" w:rsidRDefault="001A5600" w:rsidP="001A5600">
      <w:pPr>
        <w:rPr>
          <w:rFonts w:ascii="Times New Roman" w:hAnsi="Times New Roman" w:cs="Times New Roman"/>
          <w:szCs w:val="20"/>
          <w:lang w:val="en-US"/>
        </w:rPr>
      </w:pPr>
      <w:r w:rsidRPr="008D7247">
        <w:rPr>
          <w:rFonts w:ascii="Times New Roman" w:hAnsi="Times New Roman" w:cs="Times New Roman"/>
          <w:szCs w:val="20"/>
          <w:lang w:val="en-US"/>
        </w:rPr>
        <w:t>A.6 Subsequent Verification (National regulations)</w:t>
      </w:r>
    </w:p>
    <w:p w:rsidR="001A5600" w:rsidRPr="008D7247" w:rsidRDefault="00DE24C5" w:rsidP="001A5600">
      <w:pPr>
        <w:rPr>
          <w:rFonts w:ascii="Times New Roman" w:hAnsi="Times New Roman" w:cs="Times New Roman"/>
          <w:szCs w:val="20"/>
          <w:lang w:val="en-US"/>
        </w:rPr>
      </w:pPr>
      <w:r>
        <w:rPr>
          <w:rFonts w:ascii="Times New Roman" w:hAnsi="Times New Roman" w:cs="Times New Roman"/>
          <w:szCs w:val="20"/>
          <w:lang w:val="en-US"/>
        </w:rPr>
        <w:t>A</w:t>
      </w:r>
      <w:r w:rsidR="001A5600" w:rsidRPr="008D7247">
        <w:rPr>
          <w:rFonts w:ascii="Times New Roman" w:hAnsi="Times New Roman" w:cs="Times New Roman"/>
          <w:szCs w:val="20"/>
          <w:lang w:val="en-US"/>
        </w:rPr>
        <w:t>LGs should be verified on a regular basis. The frequency of subsequent verification may be established by the use of a verification tolerance control chart based on statistical quality control.</w:t>
      </w:r>
    </w:p>
    <w:p w:rsidR="001A5600" w:rsidRPr="008D7247" w:rsidRDefault="001A5600" w:rsidP="001A5600">
      <w:pPr>
        <w:rPr>
          <w:lang w:val="en-US"/>
        </w:rPr>
      </w:pPr>
    </w:p>
    <w:p w:rsidR="00D93123" w:rsidRDefault="00D93123">
      <w:pPr>
        <w:rPr>
          <w:rFonts w:ascii="Times New Roman" w:hAnsi="Times New Roman" w:cs="Times New Roman"/>
          <w:szCs w:val="28"/>
          <w:lang w:val="en-US"/>
        </w:rPr>
        <w:sectPr w:rsidR="00D93123">
          <w:headerReference w:type="even" r:id="rId114"/>
          <w:headerReference w:type="default" r:id="rId115"/>
          <w:footerReference w:type="even" r:id="rId116"/>
          <w:footerReference w:type="default" r:id="rId117"/>
          <w:headerReference w:type="first" r:id="rId118"/>
          <w:footerReference w:type="first" r:id="rId119"/>
          <w:pgSz w:w="11906" w:h="16838"/>
          <w:pgMar w:top="1985" w:right="1418" w:bottom="1418" w:left="1418" w:header="720" w:footer="720" w:gutter="0"/>
          <w:cols w:space="720"/>
          <w:docGrid w:linePitch="600" w:charSpace="36864"/>
        </w:sectPr>
      </w:pPr>
      <w:r w:rsidRPr="005F7AB1">
        <w:rPr>
          <w:rFonts w:ascii="Times New Roman" w:hAnsi="Times New Roman" w:cs="Times New Roman"/>
          <w:szCs w:val="20"/>
          <w:lang w:val="en-US"/>
        </w:rPr>
        <w:t xml:space="preserve"> </w:t>
      </w:r>
    </w:p>
    <w:p w:rsidR="00D93123" w:rsidRPr="008D7247" w:rsidRDefault="00D93123">
      <w:pPr>
        <w:pStyle w:val="Heading2"/>
        <w:tabs>
          <w:tab w:val="left" w:pos="900"/>
        </w:tabs>
        <w:jc w:val="center"/>
        <w:rPr>
          <w:rFonts w:ascii="Times New Roman" w:hAnsi="Times New Roman" w:cs="Times New Roman"/>
          <w:sz w:val="30"/>
          <w:szCs w:val="30"/>
          <w:highlight w:val="yellow"/>
          <w:lang w:val="en-US"/>
        </w:rPr>
      </w:pPr>
      <w:bookmarkStart w:id="22" w:name="__RefHeading___Toc197761324"/>
      <w:r w:rsidRPr="008D7247">
        <w:rPr>
          <w:rFonts w:ascii="Times New Roman" w:hAnsi="Times New Roman" w:cs="Times New Roman"/>
          <w:szCs w:val="28"/>
          <w:highlight w:val="yellow"/>
          <w:lang w:val="en-US"/>
        </w:rPr>
        <w:t>Annex</w:t>
      </w:r>
      <w:r w:rsidRPr="008D7247">
        <w:rPr>
          <w:rFonts w:ascii="Times New Roman" w:hAnsi="Times New Roman" w:cs="Times New Roman"/>
          <w:caps/>
          <w:szCs w:val="28"/>
          <w:highlight w:val="yellow"/>
          <w:lang w:val="en-US"/>
        </w:rPr>
        <w:t xml:space="preserve"> </w:t>
      </w:r>
      <w:bookmarkEnd w:id="22"/>
      <w:r w:rsidRPr="008D7247">
        <w:rPr>
          <w:rFonts w:ascii="Times New Roman" w:hAnsi="Times New Roman" w:cs="Times New Roman"/>
          <w:caps/>
          <w:szCs w:val="28"/>
          <w:highlight w:val="yellow"/>
          <w:lang w:val="en-US"/>
        </w:rPr>
        <w:t>B</w:t>
      </w:r>
    </w:p>
    <w:p w:rsidR="00D93123" w:rsidRDefault="00D93123">
      <w:pPr>
        <w:tabs>
          <w:tab w:val="left" w:pos="900"/>
        </w:tabs>
        <w:autoSpaceDE w:val="0"/>
        <w:jc w:val="center"/>
        <w:rPr>
          <w:rFonts w:ascii="Times New Roman" w:hAnsi="Times New Roman" w:cs="Times New Roman"/>
          <w:b/>
          <w:bCs/>
          <w:i/>
          <w:iCs/>
          <w:sz w:val="30"/>
          <w:szCs w:val="30"/>
          <w:lang w:val="en-US"/>
        </w:rPr>
      </w:pPr>
      <w:proofErr w:type="gramStart"/>
      <w:r>
        <w:rPr>
          <w:rFonts w:ascii="Times New Roman" w:hAnsi="Times New Roman" w:cs="Times New Roman"/>
          <w:b/>
          <w:bCs/>
          <w:sz w:val="30"/>
          <w:szCs w:val="30"/>
          <w:lang w:val="en-US"/>
        </w:rPr>
        <w:t xml:space="preserve">Bibliography </w:t>
      </w:r>
      <w:proofErr w:type="gramEnd"/>
      <w:r>
        <w:rPr>
          <w:rStyle w:val="Funotenzeichen"/>
          <w:rFonts w:ascii="Times New Roman" w:hAnsi="Times New Roman" w:cs="Times New Roman"/>
          <w:b/>
          <w:bCs/>
          <w:sz w:val="30"/>
          <w:szCs w:val="30"/>
          <w:lang w:val="en-US"/>
        </w:rPr>
        <w:footnoteReference w:id="2"/>
      </w:r>
      <w:r>
        <w:rPr>
          <w:rFonts w:ascii="Times New Roman" w:hAnsi="Times New Roman" w:cs="Times New Roman"/>
          <w:b/>
          <w:bCs/>
          <w:sz w:val="30"/>
          <w:szCs w:val="30"/>
          <w:vertAlign w:val="superscript"/>
          <w:lang w:val="en-US"/>
        </w:rPr>
        <w:t>)</w:t>
      </w:r>
    </w:p>
    <w:p w:rsidR="000F6C7D" w:rsidRPr="008B7506" w:rsidRDefault="000F6C7D" w:rsidP="000F6C7D">
      <w:pPr>
        <w:autoSpaceDE w:val="0"/>
        <w:rPr>
          <w:rFonts w:ascii="Times New Roman" w:hAnsi="Times New Roman" w:cs="Times New Roman"/>
          <w:b/>
          <w:bCs/>
          <w:i/>
          <w:iCs/>
          <w:szCs w:val="22"/>
          <w:lang w:val="en-US"/>
        </w:rPr>
      </w:pPr>
      <w:r w:rsidRPr="008D7247">
        <w:rPr>
          <w:rFonts w:ascii="Times New Roman" w:hAnsi="Times New Roman" w:cs="Times New Roman"/>
          <w:b/>
          <w:bCs/>
          <w:i/>
          <w:iCs/>
          <w:szCs w:val="22"/>
          <w:highlight w:val="yellow"/>
          <w:lang w:val="en-US"/>
        </w:rPr>
        <w:t>[Convener note:  these references will all be checked and updated before publication of R85.]</w:t>
      </w:r>
    </w:p>
    <w:tbl>
      <w:tblPr>
        <w:tblW w:w="0" w:type="auto"/>
        <w:tblInd w:w="108" w:type="dxa"/>
        <w:tblLayout w:type="fixed"/>
        <w:tblCellMar>
          <w:top w:w="17" w:type="dxa"/>
          <w:bottom w:w="17" w:type="dxa"/>
        </w:tblCellMar>
        <w:tblLook w:val="0000" w:firstRow="0" w:lastRow="0" w:firstColumn="0" w:lastColumn="0" w:noHBand="0" w:noVBand="0"/>
      </w:tblPr>
      <w:tblGrid>
        <w:gridCol w:w="803"/>
        <w:gridCol w:w="2597"/>
        <w:gridCol w:w="5610"/>
      </w:tblGrid>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b/>
                <w:bCs/>
                <w:lang w:val="en-US"/>
              </w:rPr>
              <w:t>Ref.</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b/>
                <w:bCs/>
                <w:lang w:val="en-US"/>
              </w:rPr>
              <w:t xml:space="preserve"> ISO / IEC Standard</w:t>
            </w:r>
            <w:r w:rsidR="00C50D42">
              <w:rPr>
                <w:rFonts w:ascii="Times New Roman" w:eastAsia="MS Mincho" w:hAnsi="Times New Roman" w:cs="Times New Roman"/>
                <w:b/>
                <w:bCs/>
                <w:lang w:val="en-US"/>
              </w:rPr>
              <w:t xml:space="preserve"> or OIML Document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eastAsia="MS Mincho" w:hAnsi="Times New Roman" w:cs="Times New Roman"/>
                <w:b/>
                <w:bCs/>
                <w:lang w:val="en-US"/>
              </w:rPr>
              <w:t>Abstract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it-IT"/>
              </w:rPr>
            </w:pPr>
            <w:r>
              <w:rPr>
                <w:rFonts w:ascii="Times New Roman" w:eastAsia="MS Mincho" w:hAnsi="Times New Roman" w:cs="Times New Roman"/>
                <w:lang w:val="en-US"/>
              </w:rPr>
              <w:t>[1]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it-IT"/>
              </w:rPr>
            </w:pPr>
            <w:r>
              <w:rPr>
                <w:rFonts w:ascii="Times New Roman" w:eastAsia="MS Mincho" w:hAnsi="Times New Roman" w:cs="Times New Roman"/>
                <w:b/>
                <w:bCs/>
                <w:lang w:val="it-IT"/>
              </w:rPr>
              <w:t>ISO Guide 99</w:t>
            </w:r>
          </w:p>
          <w:p w:rsidR="00D93123" w:rsidRDefault="00D93123">
            <w:pPr>
              <w:rPr>
                <w:rFonts w:ascii="Times New Roman" w:eastAsia="MS Mincho" w:hAnsi="Times New Roman" w:cs="Times New Roman"/>
                <w:b/>
                <w:bCs/>
                <w:lang w:val="it-IT"/>
              </w:rPr>
            </w:pPr>
            <w:r>
              <w:rPr>
                <w:rFonts w:ascii="Times New Roman" w:hAnsi="Times New Roman" w:cs="Times New Roman"/>
                <w:b/>
                <w:bCs/>
                <w:szCs w:val="15"/>
                <w:lang w:val="it-IT"/>
              </w:rPr>
              <w:t>ISO/IEC VIM</w:t>
            </w:r>
          </w:p>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it-IT"/>
              </w:rPr>
              <w:t>OIML V 2</w:t>
            </w:r>
          </w:p>
          <w:p w:rsidR="00D93123" w:rsidRDefault="00D93123" w:rsidP="00290E86">
            <w:pPr>
              <w:rPr>
                <w:rFonts w:ascii="Times New Roman" w:hAnsi="Times New Roman" w:cs="Times New Roman"/>
                <w:szCs w:val="15"/>
                <w:lang w:val="en-US"/>
              </w:rPr>
            </w:pPr>
            <w:r>
              <w:rPr>
                <w:rFonts w:ascii="Times New Roman" w:eastAsia="MS Mincho" w:hAnsi="Times New Roman" w:cs="Times New Roman"/>
                <w:lang w:val="en-US"/>
              </w:rPr>
              <w:t>International Vocabulary of Basic and General Terms in Metrology (</w:t>
            </w:r>
            <w:r w:rsidR="00290E86">
              <w:rPr>
                <w:rFonts w:ascii="Times New Roman" w:eastAsia="MS Mincho" w:hAnsi="Times New Roman" w:cs="Times New Roman"/>
                <w:lang w:val="en-US"/>
              </w:rPr>
              <w:t>2012</w:t>
            </w:r>
            <w:r>
              <w:rPr>
                <w:rFonts w:ascii="Times New Roman" w:eastAsia="MS Mincho" w:hAnsi="Times New Roman" w:cs="Times New Roman"/>
                <w:lang w:val="en-US"/>
              </w:rPr>
              <w: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An international agreement on terminology, prepared as a collaborative work of experts appointed by BIPM, IEC, IFCC, ISO, IUPAC, IUPAP and OIML. This Vocabulary covers subjects relating to measurement and includes information on the determination of physical constants and other fundamental properties of materials and substances.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21"/>
                <w:lang w:val="en-US"/>
              </w:rPr>
            </w:pPr>
            <w:r>
              <w:rPr>
                <w:rFonts w:ascii="Times New Roman" w:eastAsia="MS Mincho" w:hAnsi="Times New Roman" w:cs="Times New Roman"/>
                <w:lang w:val="en-US"/>
              </w:rPr>
              <w:t>[2]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szCs w:val="21"/>
                <w:lang w:val="en-US"/>
              </w:rPr>
              <w:t>OIML V 1:</w:t>
            </w:r>
            <w:r>
              <w:rPr>
                <w:rFonts w:ascii="Times New Roman" w:hAnsi="Times New Roman" w:cs="Times New Roman"/>
                <w:b/>
                <w:szCs w:val="21"/>
                <w:lang w:val="en-US"/>
              </w:rPr>
              <w:t>20</w:t>
            </w:r>
            <w:r w:rsidR="00290E86">
              <w:rPr>
                <w:rFonts w:ascii="Times New Roman" w:hAnsi="Times New Roman" w:cs="Times New Roman"/>
                <w:b/>
                <w:szCs w:val="21"/>
                <w:lang w:val="en-US"/>
              </w:rPr>
              <w:t>13</w:t>
            </w:r>
          </w:p>
          <w:p w:rsidR="00D93123" w:rsidRDefault="00D93123">
            <w:pPr>
              <w:rPr>
                <w:rFonts w:ascii="NewAster" w:hAnsi="NewAster" w:cs="NewAster"/>
                <w:szCs w:val="22"/>
                <w:lang w:val="en-GB"/>
              </w:rPr>
            </w:pPr>
            <w:r>
              <w:rPr>
                <w:rFonts w:ascii="Times New Roman" w:hAnsi="Times New Roman" w:cs="Times New Roman"/>
                <w:szCs w:val="21"/>
                <w:lang w:val="en-US"/>
              </w:rPr>
              <w:t>International Vocabulary of Terms in Legal Metrology (</w:t>
            </w:r>
            <w:r>
              <w:rPr>
                <w:rFonts w:ascii="Times New Roman" w:hAnsi="Times New Roman" w:cs="Times New Roman"/>
                <w:b/>
                <w:bCs/>
                <w:szCs w:val="21"/>
                <w:lang w:val="en-US"/>
              </w:rPr>
              <w:t>VIML</w:t>
            </w:r>
            <w:r>
              <w:rPr>
                <w:rFonts w:ascii="Times New Roman" w:hAnsi="Times New Roman" w:cs="Times New Roman"/>
                <w:szCs w:val="21"/>
                <w:lang w:val="en-US"/>
              </w:rPr>
              <w: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NewAster" w:hAnsi="NewAster" w:cs="NewAster"/>
                <w:szCs w:val="22"/>
                <w:lang w:val="en-GB"/>
              </w:rPr>
              <w:t>The VIML includes only the concepts used in the field of legal metrology. These concepts concern the activities of the legal metrology service, the relevant documents as well as other problems linked with this activity. Also included in this Vocabulary are certain concepts of a general character which have been drawn from the VIM.</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21"/>
                <w:lang w:val="en-US"/>
              </w:rPr>
            </w:pPr>
            <w:r>
              <w:rPr>
                <w:rFonts w:ascii="Times New Roman" w:eastAsia="MS Mincho" w:hAnsi="Times New Roman" w:cs="Times New Roman"/>
                <w:lang w:val="en-US"/>
              </w:rPr>
              <w:t>[3]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szCs w:val="21"/>
                <w:lang w:val="en-US"/>
              </w:rPr>
              <w:t>OIML D 11:</w:t>
            </w:r>
            <w:r w:rsidR="000F3BD4">
              <w:rPr>
                <w:rFonts w:ascii="Times New Roman" w:hAnsi="Times New Roman" w:cs="Times New Roman"/>
                <w:b/>
                <w:bCs/>
                <w:szCs w:val="21"/>
                <w:lang w:val="en-US"/>
              </w:rPr>
              <w:t>2013</w:t>
            </w:r>
          </w:p>
          <w:p w:rsidR="00D93123" w:rsidRDefault="00D93123">
            <w:pPr>
              <w:rPr>
                <w:rFonts w:ascii="Times New Roman" w:hAnsi="Times New Roman" w:cs="Times New Roman"/>
                <w:szCs w:val="21"/>
                <w:lang w:val="en-US"/>
              </w:rPr>
            </w:pPr>
            <w:r>
              <w:rPr>
                <w:rFonts w:ascii="Times New Roman" w:hAnsi="Times New Roman" w:cs="Times New Roman"/>
                <w:szCs w:val="21"/>
                <w:lang w:val="en-US"/>
              </w:rPr>
              <w:t>General requirements for electronic measuring instruments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21"/>
                <w:lang w:val="en-US"/>
              </w:rPr>
              <w:t>The primary aim of this International Document is to provide OIML Technical Committees and Subcommittees with guidance for establishing appropriate metrological performance testing requirements for influence quantities that may affect the measuring instruments covered by International Recommendations.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OIML B 3:</w:t>
            </w:r>
            <w:r>
              <w:rPr>
                <w:rFonts w:ascii="Times New Roman" w:eastAsia="MS Mincho" w:hAnsi="Times New Roman" w:cs="Times New Roman"/>
                <w:b/>
                <w:lang w:val="en-US"/>
              </w:rPr>
              <w:t>20</w:t>
            </w:r>
            <w:r w:rsidR="00290E86">
              <w:rPr>
                <w:rFonts w:ascii="Times New Roman" w:eastAsia="MS Mincho" w:hAnsi="Times New Roman" w:cs="Times New Roman"/>
                <w:b/>
                <w:lang w:val="en-US"/>
              </w:rPr>
              <w:t>11</w:t>
            </w:r>
            <w:r>
              <w:rPr>
                <w:rFonts w:ascii="Times New Roman" w:eastAsia="MS Mincho" w:hAnsi="Times New Roman" w:cs="Times New Roman"/>
                <w:lang w:val="en-US"/>
              </w:rPr>
              <w:t xml:space="preserve"> </w:t>
            </w:r>
          </w:p>
          <w:p w:rsidR="00D93123" w:rsidRDefault="00D93123">
            <w:pPr>
              <w:rPr>
                <w:rFonts w:ascii="Times New Roman" w:eastAsia="MS Mincho" w:hAnsi="Times New Roman" w:cs="Times New Roman"/>
                <w:lang w:val="en-US"/>
              </w:rPr>
            </w:pPr>
            <w:r>
              <w:rPr>
                <w:rFonts w:ascii="Times New Roman" w:eastAsia="MS Mincho" w:hAnsi="Times New Roman" w:cs="Times New Roman"/>
                <w:lang w:val="en-US"/>
              </w:rPr>
              <w:t>OIML Certificate System for Measuring Instruments (formerly OIML P 1)</w:t>
            </w:r>
          </w:p>
          <w:p w:rsidR="00D93123" w:rsidRDefault="00D93123">
            <w:pPr>
              <w:rPr>
                <w:rFonts w:ascii="NewAster" w:hAnsi="NewAster" w:cs="NewAster"/>
                <w:szCs w:val="22"/>
                <w:lang w:val="en-GB"/>
              </w:rPr>
            </w:pPr>
            <w:r>
              <w:rPr>
                <w:rFonts w:ascii="Times New Roman" w:eastAsia="MS Mincho" w:hAnsi="Times New Roman" w:cs="Times New Roman"/>
                <w:lang w:val="en-US"/>
              </w:rPr>
              <w:t>Including Amendment 2006</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NewAster" w:hAnsi="NewAster" w:cs="NewAster"/>
                <w:szCs w:val="22"/>
                <w:lang w:val="en-GB"/>
              </w:rPr>
              <w:t>The OIML Certificate System for Measuring Instruments is a system for issuing, registering and using OIML Certificates of Conformity for types of measuring instruments based on the requirements of OIML Recommendations.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OIML R 71:</w:t>
            </w:r>
            <w:r w:rsidR="000F3BD4">
              <w:rPr>
                <w:rFonts w:ascii="Times New Roman" w:eastAsia="MS Mincho" w:hAnsi="Times New Roman" w:cs="Times New Roman"/>
                <w:b/>
                <w:bCs/>
                <w:lang w:val="en-US"/>
              </w:rPr>
              <w:t>20XX</w:t>
            </w:r>
          </w:p>
          <w:p w:rsidR="00D93123" w:rsidRDefault="00D93123">
            <w:pPr>
              <w:rPr>
                <w:rFonts w:ascii="Times New Roman" w:hAnsi="Times New Roman" w:cs="Times New Roman"/>
                <w:color w:val="000000"/>
                <w:lang w:val="en-US"/>
              </w:rPr>
            </w:pPr>
            <w:r>
              <w:rPr>
                <w:rFonts w:ascii="Times New Roman" w:eastAsia="MS Mincho" w:hAnsi="Times New Roman" w:cs="Times New Roman"/>
                <w:lang w:val="en-US"/>
              </w:rPr>
              <w:t>Fixed storage tanks - General requirements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color w:val="000000"/>
                <w:lang w:val="en-US"/>
              </w:rPr>
              <w:t>This Recommendation</w:t>
            </w:r>
            <w:r>
              <w:rPr>
                <w:rFonts w:ascii="Times New Roman" w:hAnsi="Times New Roman" w:cs="Times New Roman"/>
                <w:lang w:val="en-US"/>
              </w:rPr>
              <w:t xml:space="preserve"> specifies the general requirements for all stationary storage tanks onshore with fixed or floating roofs including pressured, non-pressured, refrigerated and </w:t>
            </w:r>
            <w:proofErr w:type="spellStart"/>
            <w:proofErr w:type="gramStart"/>
            <w:r>
              <w:rPr>
                <w:rFonts w:ascii="Times New Roman" w:hAnsi="Times New Roman" w:cs="Times New Roman"/>
                <w:lang w:val="en-US"/>
              </w:rPr>
              <w:t>non</w:t>
            </w:r>
            <w:proofErr w:type="gramEnd"/>
            <w:r>
              <w:rPr>
                <w:rFonts w:ascii="Times New Roman" w:hAnsi="Times New Roman" w:cs="Times New Roman"/>
                <w:lang w:val="en-US"/>
              </w:rPr>
              <w:t xml:space="preserve"> refrigerated</w:t>
            </w:r>
            <w:proofErr w:type="spellEnd"/>
            <w:r>
              <w:rPr>
                <w:rFonts w:ascii="Times New Roman" w:hAnsi="Times New Roman" w:cs="Times New Roman"/>
                <w:lang w:val="en-US"/>
              </w:rPr>
              <w:t xml:space="preserve">. Additional information for the different types of tanks </w:t>
            </w:r>
            <w:proofErr w:type="gramStart"/>
            <w:r>
              <w:rPr>
                <w:rFonts w:ascii="Times New Roman" w:hAnsi="Times New Roman" w:cs="Times New Roman"/>
                <w:color w:val="000000"/>
                <w:lang w:val="en-US"/>
              </w:rPr>
              <w:t>are</w:t>
            </w:r>
            <w:proofErr w:type="gramEnd"/>
            <w:r>
              <w:rPr>
                <w:rFonts w:ascii="Times New Roman" w:hAnsi="Times New Roman" w:cs="Times New Roman"/>
                <w:color w:val="000000"/>
                <w:lang w:val="en-US"/>
              </w:rPr>
              <w:t xml:space="preserve"> stated in chapter 9.</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eastAsia="MS Mincho" w:hAnsi="Times New Roman" w:cs="Times New Roman"/>
                <w:lang w:val="en-US"/>
              </w:rPr>
              <w:t>[6]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US"/>
              </w:rPr>
              <w:t>IEC 60068-1</w:t>
            </w:r>
            <w:r>
              <w:rPr>
                <w:rFonts w:ascii="Times New Roman" w:eastAsia="MS Mincho" w:hAnsi="Times New Roman" w:cs="Times New Roman"/>
                <w:lang w:val="en-US"/>
              </w:rPr>
              <w:t xml:space="preserve"> (1988-6), Appendix B (including Amendment 1, 1992-4)</w:t>
            </w:r>
          </w:p>
          <w:p w:rsidR="00D93123" w:rsidRDefault="00D93123">
            <w:pPr>
              <w:rPr>
                <w:rFonts w:ascii="Times New Roman" w:hAnsi="Times New Roman" w:cs="Times New Roman"/>
                <w:szCs w:val="21"/>
                <w:lang w:val="en-US"/>
              </w:rPr>
            </w:pPr>
            <w:r>
              <w:rPr>
                <w:rFonts w:ascii="Times New Roman" w:eastAsia="MS Mincho" w:hAnsi="Times New Roman" w:cs="Times New Roman"/>
                <w:lang w:val="en-US"/>
              </w:rPr>
              <w:t>Environmental testing. Part 1: General and guidance</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21"/>
                <w:lang w:val="en-US"/>
              </w:rPr>
              <w:t>Enumerates a series of environmental tests and appropriate severities, and prescribes various atmospheric conditions for measurements for the ability of specimens to perform under normal conditions of transportation, storage and operational use.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eastAsia="MS Mincho" w:hAnsi="Times New Roman" w:cs="Times New Roman"/>
                <w:lang w:val="en-US"/>
              </w:rPr>
              <w:t>[7]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60068-2-1</w:t>
            </w:r>
            <w:r>
              <w:rPr>
                <w:rFonts w:ascii="Times New Roman" w:hAnsi="Times New Roman" w:cs="Times New Roman"/>
                <w:lang w:val="en-US"/>
              </w:rPr>
              <w:t xml:space="preserve"> (2007)</w:t>
            </w:r>
          </w:p>
          <w:p w:rsidR="00D93123" w:rsidRDefault="00D93123">
            <w:pPr>
              <w:rPr>
                <w:rFonts w:ascii="Times New Roman" w:hAnsi="Times New Roman" w:cs="Times New Roman"/>
                <w:lang w:val="en-US"/>
              </w:rPr>
            </w:pPr>
            <w:r>
              <w:rPr>
                <w:rFonts w:ascii="Times New Roman" w:hAnsi="Times New Roman" w:cs="Times New Roman"/>
                <w:lang w:val="en-US"/>
              </w:rPr>
              <w:t>Environmental testing, Part 2: Tests, Test A: Cold</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lang w:val="en-US"/>
              </w:rPr>
              <w:t xml:space="preserve">Deals with cold tests applicable to both non heat-dissipating and heat-dissipating specimens.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Tests Ab and Ad do not deviate essentially from earlier issues. Test Ae has been added primarily for testing equipment that requires being operational throughout the test, including the conditioning periods.</w:t>
            </w:r>
          </w:p>
          <w:p w:rsidR="00D93123" w:rsidRDefault="00D93123">
            <w:pPr>
              <w:rPr>
                <w:rFonts w:ascii="Times New Roman" w:hAnsi="Times New Roman" w:cs="Times New Roman"/>
                <w:lang w:val="en-US"/>
              </w:rPr>
            </w:pPr>
            <w:r>
              <w:rPr>
                <w:rFonts w:ascii="Times New Roman" w:hAnsi="Times New Roman" w:cs="Times New Roman"/>
                <w:lang w:val="en-US"/>
              </w:rPr>
              <w:t>The object of the cold test is limited to the determination of the ability of components, equipment or other articles to be used, transported or stored at low temperature.</w:t>
            </w:r>
          </w:p>
          <w:p w:rsidR="00D93123" w:rsidRDefault="00D93123">
            <w:pPr>
              <w:rPr>
                <w:rFonts w:ascii="Times New Roman" w:hAnsi="Times New Roman" w:cs="Times New Roman"/>
                <w:lang w:val="en-US"/>
              </w:rPr>
            </w:pPr>
            <w:r>
              <w:rPr>
                <w:rFonts w:ascii="Times New Roman" w:hAnsi="Times New Roman" w:cs="Times New Roman"/>
                <w:lang w:val="en-US"/>
              </w:rPr>
              <w:t xml:space="preserve">Cold tests covered by this standard do not enable the ability of specimens to withstand or operate during the temperature variations to be assessed. In this case, it would be necessary to use IEC 60068-2-14. </w:t>
            </w:r>
          </w:p>
          <w:p w:rsidR="00D93123" w:rsidRDefault="00D93123">
            <w:pPr>
              <w:rPr>
                <w:rFonts w:ascii="Times New Roman" w:hAnsi="Times New Roman" w:cs="Times New Roman"/>
                <w:lang w:val="en-US"/>
              </w:rPr>
            </w:pPr>
            <w:r>
              <w:rPr>
                <w:rFonts w:ascii="Times New Roman" w:hAnsi="Times New Roman" w:cs="Times New Roman"/>
                <w:lang w:val="en-US"/>
              </w:rPr>
              <w:t xml:space="preserve">The cold tests are subdivided as follows: - Cold tests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 with gradual change of temperature, Ab; - Cold test for heat-dissipating specimens * with gradual change of temperature, Ad, * with gradual change of temperature, specimen powered throughout, Ae.</w:t>
            </w:r>
          </w:p>
          <w:p w:rsidR="00D93123" w:rsidRDefault="00D93123">
            <w:pPr>
              <w:rPr>
                <w:rFonts w:ascii="Times New Roman" w:hAnsi="Times New Roman" w:cs="Times New Roman"/>
                <w:lang w:val="en-US"/>
              </w:rPr>
            </w:pPr>
            <w:r>
              <w:rPr>
                <w:rFonts w:ascii="Times New Roman" w:hAnsi="Times New Roman" w:cs="Times New Roman"/>
                <w:lang w:val="en-US"/>
              </w:rPr>
              <w:t>The procedures given in this standard are normally intended for specimens that achieve temperature stability during the performance of the test procedure.</w:t>
            </w:r>
          </w:p>
          <w:p w:rsidR="00D93123" w:rsidRDefault="00D93123">
            <w:pPr>
              <w:rPr>
                <w:rFonts w:ascii="Times New Roman" w:hAnsi="Times New Roman" w:cs="Times New Roman"/>
                <w:lang w:val="en-US"/>
              </w:rPr>
            </w:pPr>
            <w:r>
              <w:rPr>
                <w:rFonts w:ascii="Times New Roman" w:hAnsi="Times New Roman" w:cs="Times New Roman"/>
                <w:lang w:val="en-US"/>
              </w:rPr>
              <w:t>Temperature chamber(s) are constructed and verified in accordance with specifications IEC 60068-3-5 and IEC 60068-3-7.</w:t>
            </w:r>
          </w:p>
          <w:p w:rsidR="00D93123" w:rsidRDefault="00D93123">
            <w:r>
              <w:rPr>
                <w:rFonts w:ascii="Times New Roman" w:hAnsi="Times New Roman" w:cs="Times New Roman"/>
                <w:lang w:val="en-US"/>
              </w:rPr>
              <w:t xml:space="preserve">Further guidance for dry heat and cold tests can be found in IEC 60068-3-1 and general guidance in IEC 60068-1. This sixth edition deals with cold tests applicable both to </w:t>
            </w:r>
            <w:proofErr w:type="spellStart"/>
            <w:r>
              <w:rPr>
                <w:rFonts w:ascii="Times New Roman" w:hAnsi="Times New Roman" w:cs="Times New Roman"/>
                <w:lang w:val="en-US"/>
              </w:rPr>
              <w:t>non heat</w:t>
            </w:r>
            <w:proofErr w:type="spellEnd"/>
            <w:r>
              <w:rPr>
                <w:rFonts w:ascii="Times New Roman" w:hAnsi="Times New Roman" w:cs="Times New Roman"/>
                <w:lang w:val="en-US"/>
              </w:rPr>
              <w:t xml:space="preserve">-dissipating and heat-dissipating specimens. For </w:t>
            </w:r>
            <w:proofErr w:type="spellStart"/>
            <w:r>
              <w:rPr>
                <w:rFonts w:ascii="Times New Roman" w:hAnsi="Times New Roman" w:cs="Times New Roman"/>
                <w:lang w:val="en-US"/>
              </w:rPr>
              <w:t>non heat</w:t>
            </w:r>
            <w:proofErr w:type="spellEnd"/>
            <w:r>
              <w:rPr>
                <w:rFonts w:ascii="Times New Roman" w:hAnsi="Times New Roman" w:cs="Times New Roman"/>
                <w:lang w:val="en-US"/>
              </w:rPr>
              <w:t>-dissipating specimens, Tests Ab and Ad do not deviate essentially from earlier issues. Test Ae has been added primary for testing equipment that requires being operational throughout the test including the conditioning periods.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hAnsi="Times New Roman" w:cs="Times New Roman"/>
                <w:b/>
                <w:bCs/>
                <w:szCs w:val="18"/>
                <w:lang w:val="en-US"/>
              </w:rPr>
              <w:t>IEC 60068-2-2</w:t>
            </w:r>
            <w:r>
              <w:rPr>
                <w:rFonts w:ascii="Times New Roman" w:hAnsi="Times New Roman" w:cs="Times New Roman"/>
                <w:szCs w:val="18"/>
                <w:lang w:val="en-US"/>
              </w:rPr>
              <w:t xml:space="preserve"> </w:t>
            </w:r>
            <w:r>
              <w:rPr>
                <w:rFonts w:ascii="Times New Roman" w:eastAsia="MS Mincho" w:hAnsi="Times New Roman" w:cs="Times New Roman"/>
                <w:lang w:val="en-US"/>
              </w:rPr>
              <w:t xml:space="preserve"> (1974-01), with Amendments 1 (1993-02) and 2 (1994-05)</w:t>
            </w:r>
          </w:p>
          <w:p w:rsidR="00D93123" w:rsidRDefault="00D93123">
            <w:pPr>
              <w:rPr>
                <w:rFonts w:ascii="Times New Roman" w:hAnsi="Times New Roman" w:cs="Times New Roman"/>
                <w:szCs w:val="21"/>
                <w:lang w:val="en-US"/>
              </w:rPr>
            </w:pPr>
            <w:r>
              <w:rPr>
                <w:rFonts w:ascii="Times New Roman" w:eastAsia="MS Mincho" w:hAnsi="Times New Roman" w:cs="Times New Roman"/>
                <w:lang w:val="en-US"/>
              </w:rPr>
              <w:t>Environmental testing, Part 2: Test, test B: Dry heat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szCs w:val="21"/>
                <w:lang w:val="en-US"/>
              </w:rPr>
              <w:t xml:space="preserve">Contains Test Ba: Dry heat for non-heat-dissipating specimen with sudden change of temperature; Test Bb: Dry heat for non-heat-dissipating specimen with gradual change of temperature; Test </w:t>
            </w:r>
            <w:proofErr w:type="spellStart"/>
            <w:r>
              <w:rPr>
                <w:rFonts w:ascii="Times New Roman" w:hAnsi="Times New Roman" w:cs="Times New Roman"/>
                <w:szCs w:val="21"/>
                <w:lang w:val="en-US"/>
              </w:rPr>
              <w:t>Bc</w:t>
            </w:r>
            <w:proofErr w:type="spellEnd"/>
            <w:r>
              <w:rPr>
                <w:rFonts w:ascii="Times New Roman" w:hAnsi="Times New Roman" w:cs="Times New Roman"/>
                <w:szCs w:val="21"/>
                <w:lang w:val="en-US"/>
              </w:rPr>
              <w:t xml:space="preserve">: Dry heat for heat-dissipating specimen with sudden change of temperature; Test </w:t>
            </w:r>
            <w:proofErr w:type="spellStart"/>
            <w:r>
              <w:rPr>
                <w:rFonts w:ascii="Times New Roman" w:hAnsi="Times New Roman" w:cs="Times New Roman"/>
                <w:szCs w:val="21"/>
                <w:lang w:val="en-US"/>
              </w:rPr>
              <w:t>Bd</w:t>
            </w:r>
            <w:proofErr w:type="spellEnd"/>
            <w:r>
              <w:rPr>
                <w:rFonts w:ascii="Times New Roman" w:hAnsi="Times New Roman" w:cs="Times New Roman"/>
                <w:szCs w:val="21"/>
                <w:lang w:val="en-US"/>
              </w:rPr>
              <w:t>: Dry heat for heat-dissipating specimen with gradual change of temperature.</w:t>
            </w:r>
          </w:p>
          <w:p w:rsidR="00D93123" w:rsidRDefault="00D93123">
            <w:r>
              <w:rPr>
                <w:rFonts w:ascii="Times New Roman" w:hAnsi="Times New Roman" w:cs="Times New Roman"/>
                <w:szCs w:val="21"/>
                <w:lang w:val="en-US"/>
              </w:rPr>
              <w:t>The 1987 reprint includes IEC No. 62-2-2A.</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szCs w:val="18"/>
                <w:lang w:val="en-US"/>
              </w:rPr>
              <w:t xml:space="preserve">IEC 60068-2-30 </w:t>
            </w:r>
            <w:r>
              <w:rPr>
                <w:rFonts w:ascii="Times New Roman" w:eastAsia="MS Mincho" w:hAnsi="Times New Roman" w:cs="Times New Roman"/>
                <w:lang w:val="en-US"/>
              </w:rPr>
              <w:t>(2005-08) Environmental testing Part 2-30: Tests, test Db a Damp heat, cyclic (12+12 hour cycle)</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Determines the suitability of components, equipment or other articles for use, transportation and storage under conditions of high humidity - combined with cyclic temperature changes and, in general, producing condensation on the surface of the specimen. If the test is being used to verify the performance of a specimen whilst it is being transported or stored in packaging then the packaging will normally be fitted when the test conditions are being applied. For small, low mass specimens, it may be difficult to produce condensation on the surface of the specimen using this procedure; users should consider the use of an alternative procedure such as that given in IEC 60068-2-38. The main changes with respect to the previous edition are listed below: - editorial changes, - addition of normative references, - addition of guidance for temperature tolerances, - period for recovery has been extended.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GB"/>
              </w:rPr>
            </w:pPr>
            <w:r>
              <w:rPr>
                <w:rFonts w:ascii="Times New Roman" w:hAnsi="Times New Roman" w:cs="Times New Roman"/>
              </w:rPr>
              <w:t>[10]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eastAsia="MS Mincho" w:hAnsi="Times New Roman" w:cs="Times New Roman"/>
                <w:b/>
                <w:bCs/>
                <w:lang w:val="en-GB"/>
              </w:rPr>
              <w:t>IEC 60068-3-1</w:t>
            </w:r>
            <w:r>
              <w:rPr>
                <w:rFonts w:ascii="Times New Roman" w:eastAsia="MS Mincho" w:hAnsi="Times New Roman" w:cs="Times New Roman"/>
                <w:lang w:val="en-GB"/>
              </w:rPr>
              <w:t xml:space="preserve"> </w:t>
            </w:r>
            <w:r>
              <w:rPr>
                <w:rFonts w:ascii="Times New Roman" w:hAnsi="Times New Roman" w:cs="Times New Roman"/>
                <w:szCs w:val="21"/>
                <w:lang w:val="en-GB"/>
              </w:rPr>
              <w:t xml:space="preserve"> </w:t>
            </w:r>
            <w:r>
              <w:rPr>
                <w:rFonts w:ascii="Times New Roman" w:eastAsia="MS Mincho" w:hAnsi="Times New Roman" w:cs="Times New Roman"/>
                <w:lang w:val="en-GB"/>
              </w:rPr>
              <w:t>(1974-01) + Supplement A (1978-01)</w:t>
            </w:r>
          </w:p>
          <w:p w:rsidR="00D93123" w:rsidRDefault="00D93123">
            <w:pPr>
              <w:rPr>
                <w:rFonts w:ascii="Times New Roman" w:hAnsi="Times New Roman" w:cs="Times New Roman"/>
                <w:szCs w:val="15"/>
                <w:lang w:val="en-US"/>
              </w:rPr>
            </w:pPr>
            <w:r>
              <w:rPr>
                <w:rFonts w:ascii="Times New Roman" w:eastAsia="MS Mincho" w:hAnsi="Times New Roman" w:cs="Times New Roman"/>
                <w:lang w:val="en-US"/>
              </w:rPr>
              <w:t>Environmental testing Part 3: Background information, Section 1: Cold and dry heat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Gives background information for Tests A: Cold (IEC 68-2-1), and Tests B: Dry heat (IEC 68-2-2). Includes appendices on the effect of: chamber size on the surface temperature of a specimen when no forced air circulation is used; airflow on chamber conditions and on surface temperatures of test specimens; wire termination dimensions and material on surface temperature of a component; measurements of temperature, air velocity and emission coefficient.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8"/>
                <w:lang w:val="en-US"/>
              </w:rPr>
            </w:pPr>
            <w:r>
              <w:rPr>
                <w:rFonts w:ascii="Times New Roman" w:hAnsi="Times New Roman" w:cs="Times New Roman"/>
                <w:lang w:val="en-US"/>
              </w:rPr>
              <w:t>[11]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lang w:val="en-US"/>
              </w:rPr>
            </w:pPr>
            <w:r>
              <w:rPr>
                <w:rFonts w:ascii="Times New Roman" w:hAnsi="Times New Roman" w:cs="Times New Roman"/>
                <w:b/>
                <w:bCs/>
                <w:szCs w:val="18"/>
                <w:lang w:val="en-US"/>
              </w:rPr>
              <w:t>IEC 60068-3-4</w:t>
            </w:r>
            <w:r>
              <w:rPr>
                <w:rFonts w:ascii="Times New Roman" w:hAnsi="Times New Roman" w:cs="Times New Roman"/>
                <w:szCs w:val="18"/>
                <w:lang w:val="en-US"/>
              </w:rPr>
              <w:t xml:space="preserve"> </w:t>
            </w:r>
            <w:r>
              <w:rPr>
                <w:rFonts w:ascii="Times New Roman" w:eastAsia="MS Mincho" w:hAnsi="Times New Roman" w:cs="Times New Roman"/>
                <w:lang w:val="en-US"/>
              </w:rPr>
              <w:t>(2001-08)</w:t>
            </w:r>
          </w:p>
          <w:p w:rsidR="00D93123" w:rsidRDefault="00D93123">
            <w:pPr>
              <w:rPr>
                <w:rFonts w:ascii="Times New Roman" w:hAnsi="Times New Roman" w:cs="Times New Roman"/>
                <w:szCs w:val="15"/>
                <w:lang w:val="en-US"/>
              </w:rPr>
            </w:pPr>
            <w:r>
              <w:rPr>
                <w:rFonts w:ascii="Times New Roman" w:eastAsia="MS Mincho" w:hAnsi="Times New Roman" w:cs="Times New Roman"/>
                <w:lang w:val="en-US"/>
              </w:rPr>
              <w:t>Environmental testing- Part 3-4: Supporting documentation and guidance – Damp heat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Provides the necessary information to assist in preparing relevant specifications, such as standards for components or equipment, in order to select appropriate tests and test severities for specific products and, in some cases, specific types of application. The object of damp heat tests is to determine the ability of products to withstand the stresses occurring in a high relative humidity environment, with or without condensation, and with special regard to variations of electrical and mechanical characteristics. Damp heat tests may also be utilized to check the resistance of a specimen to some forms of corrosion attack.</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60654-2</w:t>
            </w:r>
            <w:r>
              <w:rPr>
                <w:rFonts w:ascii="Times New Roman" w:hAnsi="Times New Roman" w:cs="Times New Roman"/>
                <w:lang w:val="en-US"/>
              </w:rPr>
              <w:t xml:space="preserve"> (1979-01), with Amendment 1 (1992-09)</w:t>
            </w:r>
          </w:p>
          <w:p w:rsidR="00D93123" w:rsidRDefault="00D93123">
            <w:pPr>
              <w:rPr>
                <w:rFonts w:ascii="Times New Roman" w:hAnsi="Times New Roman" w:cs="Times New Roman"/>
                <w:szCs w:val="15"/>
                <w:lang w:val="en-US"/>
              </w:rPr>
            </w:pPr>
            <w:r>
              <w:rPr>
                <w:rFonts w:ascii="Times New Roman" w:hAnsi="Times New Roman" w:cs="Times New Roman"/>
                <w:lang w:val="en-US"/>
              </w:rPr>
              <w:t>Operating conditions for industrial-process measurement and control equipment. Part 2: Power</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Gives the limiting values for power received by land-based and offshore industrial-process measurement and control systems or parts of systems during operation. Maintenance and repair conditions are not considered.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IEC/TR3 61000-2-1</w:t>
            </w:r>
            <w:r>
              <w:rPr>
                <w:rFonts w:ascii="Times New Roman" w:hAnsi="Times New Roman" w:cs="Times New Roman"/>
                <w:lang w:val="en-US"/>
              </w:rPr>
              <w:t xml:space="preserve"> (1990-05)</w:t>
            </w:r>
          </w:p>
          <w:p w:rsidR="00D93123" w:rsidRDefault="00D93123">
            <w:pPr>
              <w:rPr>
                <w:rFonts w:ascii="Times New Roman" w:hAnsi="Times New Roman" w:cs="Times New Roman"/>
                <w:szCs w:val="15"/>
                <w:lang w:val="en-US"/>
              </w:rPr>
            </w:pPr>
            <w:r>
              <w:rPr>
                <w:rFonts w:ascii="Times New Roman" w:hAnsi="Times New Roman" w:cs="Times New Roman"/>
                <w:lang w:val="en-US"/>
              </w:rPr>
              <w:t xml:space="preserve">Electromagnetic compatibility (EMC), Part 2: Environment, Section 1: Description of the environment – Electromagnetic environment for low-frequency conducted disturbances and </w:t>
            </w:r>
            <w:proofErr w:type="spellStart"/>
            <w:r>
              <w:rPr>
                <w:rFonts w:ascii="Times New Roman" w:hAnsi="Times New Roman" w:cs="Times New Roman"/>
                <w:lang w:val="en-US"/>
              </w:rPr>
              <w:t>signalling</w:t>
            </w:r>
            <w:proofErr w:type="spellEnd"/>
            <w:r>
              <w:rPr>
                <w:rFonts w:ascii="Times New Roman" w:hAnsi="Times New Roman" w:cs="Times New Roman"/>
                <w:lang w:val="en-US"/>
              </w:rPr>
              <w:t xml:space="preserve"> in public power supply systems.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 xml:space="preserve">Has the status of a technical report, and gives information on the various types of disturbances that can be expected on public power supply systems. The following disturbance phenomena are considered: - harmonics - inter-harmonics - voltage fluctuations - voltage dips and short supply interruptions - voltage unbalance - mains </w:t>
            </w:r>
            <w:proofErr w:type="spellStart"/>
            <w:r>
              <w:rPr>
                <w:rFonts w:ascii="Times New Roman" w:hAnsi="Times New Roman" w:cs="Times New Roman"/>
                <w:szCs w:val="15"/>
                <w:lang w:val="en-US"/>
              </w:rPr>
              <w:t>signalling</w:t>
            </w:r>
            <w:proofErr w:type="spellEnd"/>
            <w:r>
              <w:rPr>
                <w:rFonts w:ascii="Times New Roman" w:hAnsi="Times New Roman" w:cs="Times New Roman"/>
                <w:szCs w:val="15"/>
                <w:lang w:val="en-US"/>
              </w:rPr>
              <w:t xml:space="preserve"> - power frequency variation - DC components.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61000-4-1</w:t>
            </w:r>
            <w:r>
              <w:rPr>
                <w:rFonts w:ascii="Times New Roman" w:hAnsi="Times New Roman" w:cs="Times New Roman"/>
                <w:lang w:val="en-US"/>
              </w:rPr>
              <w:t xml:space="preserve"> (2006-10) </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Part 4-1: Testing and measurement techniques - Overview of IEC 61000-4 series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part of IEC 61000 is to give applicability assistance to the technical committees of IEC or other bodies, users and manufacturers of electrical and electronic equipment on EMC standards within the IEC 61000-4 series on testing and measurement techniques and to provide general recommendations concerning the choice of relevant tests.</w:t>
            </w:r>
          </w:p>
          <w:p w:rsidR="00D93123" w:rsidRDefault="00D93123">
            <w:r>
              <w:rPr>
                <w:rFonts w:ascii="Times New Roman" w:hAnsi="Times New Roman" w:cs="Times New Roman"/>
                <w:szCs w:val="15"/>
                <w:lang w:val="en-US"/>
              </w:rPr>
              <w:t>This standard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61000-4-2 </w:t>
            </w:r>
            <w:r>
              <w:rPr>
                <w:rFonts w:ascii="Times New Roman" w:hAnsi="Times New Roman" w:cs="Times New Roman"/>
                <w:lang w:val="en-US"/>
              </w:rPr>
              <w:t>(1995-01) with Amendment 1 (1998-01), Basic EMC Publication</w:t>
            </w:r>
          </w:p>
          <w:p w:rsidR="00D93123" w:rsidRDefault="00D93123">
            <w:pPr>
              <w:rPr>
                <w:rFonts w:ascii="Times New Roman" w:hAnsi="Times New Roman" w:cs="Times New Roman"/>
                <w:lang w:val="it-IT"/>
              </w:rPr>
            </w:pPr>
            <w:r>
              <w:rPr>
                <w:rFonts w:ascii="Times New Roman" w:hAnsi="Times New Roman" w:cs="Times New Roman"/>
                <w:lang w:val="en-US"/>
              </w:rPr>
              <w:t>Electromagnetic compatibility (EMC) Part 4: Testing and measurement techniques, Section 2: Electrostatic discharge immunity test.</w:t>
            </w:r>
          </w:p>
          <w:p w:rsidR="00D93123" w:rsidRDefault="00D93123">
            <w:pPr>
              <w:rPr>
                <w:rFonts w:ascii="Times New Roman" w:hAnsi="Times New Roman" w:cs="Times New Roman"/>
                <w:szCs w:val="15"/>
                <w:lang w:val="en-US"/>
              </w:rPr>
            </w:pPr>
            <w:r>
              <w:rPr>
                <w:rFonts w:ascii="Times New Roman" w:hAnsi="Times New Roman" w:cs="Times New Roman"/>
                <w:lang w:val="it-IT"/>
              </w:rPr>
              <w:t>Consolidated Edition: IEC 61000-4-2 (2001-04) Ed. 1.2</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r>
              <w:rPr>
                <w:rFonts w:ascii="Times New Roman" w:hAnsi="Times New Roman" w:cs="Times New Roman"/>
                <w:szCs w:val="15"/>
                <w:lang w:val="en-US"/>
              </w:rPr>
              <w:t>This publication is based on IEC 60801-2 (second edition: 1991). It relates to the immunity requirements and test methods for electrical and electronic equipment subjected to static electricity discharges, from operators directly, and to adjacent objects. It additionally defines ranges of test levels which relate to different environmental and installation conditions and establishes test procedures. The object of this standard is to establish a common and reproducible basis for evaluating the performance of electrical and electronic equipment when subjected to electrostatic discharges. In addition, it includes electrostatic discharges which may occur from personnel to objects near vital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 xml:space="preserve">IEC 61000-4-3 </w:t>
            </w:r>
            <w:r>
              <w:rPr>
                <w:rFonts w:ascii="Times New Roman" w:hAnsi="Times New Roman" w:cs="Times New Roman"/>
                <w:lang w:val="en-US"/>
              </w:rPr>
              <w:t>(2006-02) Electromagnetic compatibility (EMC) Part 4-3: Testing and measurement techniques -Radiated, radio-frequency, electromagnetic field immunity test.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Applicable to the immunity requirements of electrical and electronic equipment to radiated electromagnetic energy. It establishes test levels and the required test procedures.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radiated, radio-frequency electromagnetic fields. The test method documented in this part of IEC 61000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part deals with immunity tests related to the protection against RF electromagnetic fields from any source.</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Particular considerations are devoted to protection against radio-frequency emissions from digital radiotelephones and other RF emitting devices.</w:t>
            </w:r>
          </w:p>
          <w:p w:rsidR="00D93123" w:rsidRDefault="00D93123">
            <w:r>
              <w:rPr>
                <w:rFonts w:ascii="Times New Roman" w:hAnsi="Times New Roman" w:cs="Times New Roman"/>
                <w:szCs w:val="15"/>
                <w:lang w:val="en-US"/>
              </w:rPr>
              <w:t>It has the status of a basic EMC Publication.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GB"/>
              </w:rPr>
            </w:pPr>
            <w:r>
              <w:rPr>
                <w:rFonts w:ascii="Times New Roman" w:hAnsi="Times New Roman" w:cs="Times New Roman"/>
              </w:rPr>
              <w:t>[17]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GB"/>
              </w:rPr>
              <w:t xml:space="preserve">IEC 61000-4-4 </w:t>
            </w:r>
            <w:r>
              <w:rPr>
                <w:rFonts w:ascii="Times New Roman" w:hAnsi="Times New Roman" w:cs="Times New Roman"/>
                <w:lang w:val="en-GB"/>
              </w:rPr>
              <w:t>(2004-07), plus Corr.1 (2006-08)</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 4-4: Testing and Measurement techniques - Electrical fast transient/burst immunity test. Basic EMC Publication.</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Establishes a common and reproducible reference for evaluating the immunity of electrical and electronic equipment when subjected to electrical fast transient/bursts on supply, signal, control and earth ports. The test method documented in this part of IEC 61000-4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standard defines:</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voltage waveform;</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range of test levels;</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equipment;</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verification procedures of test equipment;</w:t>
            </w:r>
          </w:p>
          <w:p w:rsidR="00D93123" w:rsidRDefault="00D93123">
            <w:pPr>
              <w:numPr>
                <w:ilvl w:val="0"/>
                <w:numId w:val="20"/>
              </w:numPr>
              <w:rPr>
                <w:rFonts w:ascii="Times New Roman" w:hAnsi="Times New Roman" w:cs="Times New Roman"/>
                <w:szCs w:val="15"/>
                <w:lang w:val="en-US"/>
              </w:rPr>
            </w:pPr>
            <w:r>
              <w:rPr>
                <w:rFonts w:ascii="Times New Roman" w:hAnsi="Times New Roman" w:cs="Times New Roman"/>
                <w:szCs w:val="15"/>
                <w:lang w:val="en-US"/>
              </w:rPr>
              <w:t>test set-up;</w:t>
            </w:r>
          </w:p>
          <w:p w:rsidR="00D93123" w:rsidRDefault="00D93123">
            <w:pPr>
              <w:numPr>
                <w:ilvl w:val="0"/>
                <w:numId w:val="20"/>
              </w:numPr>
              <w:rPr>
                <w:rFonts w:ascii="Times New Roman" w:hAnsi="Times New Roman" w:cs="Times New Roman"/>
                <w:szCs w:val="15"/>
                <w:lang w:val="en-US"/>
              </w:r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standard gives specifications for laboratory and post-installation tests.</w:t>
            </w:r>
          </w:p>
          <w:p w:rsidR="00D93123" w:rsidRDefault="00D93123">
            <w:r>
              <w:rPr>
                <w:rFonts w:ascii="Times New Roman" w:hAnsi="Times New Roman" w:cs="Times New Roman"/>
                <w:szCs w:val="15"/>
                <w:lang w:val="en-US"/>
              </w:rPr>
              <w:t xml:space="preserve">This second edition cancels and replaces the first edition published in 1995 and </w:t>
            </w:r>
            <w:proofErr w:type="gramStart"/>
            <w:r>
              <w:rPr>
                <w:rFonts w:ascii="Times New Roman" w:hAnsi="Times New Roman" w:cs="Times New Roman"/>
                <w:szCs w:val="15"/>
                <w:lang w:val="en-US"/>
              </w:rPr>
              <w:t>its</w:t>
            </w:r>
            <w:proofErr w:type="gramEnd"/>
            <w:r>
              <w:rPr>
                <w:rFonts w:ascii="Times New Roman" w:hAnsi="Times New Roman" w:cs="Times New Roman"/>
                <w:szCs w:val="15"/>
                <w:lang w:val="en-US"/>
              </w:rPr>
              <w:t xml:space="preserve"> Amendments 1 (2000) and 2 (2001) and constitutes a technical revision.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eastAsia="MS Mincho" w:hAnsi="Times New Roman" w:cs="Times New Roman"/>
                <w:b/>
                <w:bCs/>
                <w:lang w:val="en-US"/>
              </w:rPr>
            </w:pPr>
            <w:r>
              <w:rPr>
                <w:rFonts w:ascii="Times New Roman" w:hAnsi="Times New Roman" w:cs="Times New Roman"/>
                <w:lang w:val="en-US"/>
              </w:rPr>
              <w:t>[18]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eastAsia="MS Mincho" w:hAnsi="Times New Roman" w:cs="Times New Roman"/>
                <w:b/>
                <w:bCs/>
                <w:lang w:val="en-US"/>
              </w:rPr>
              <w:t>IEC 61000-4-5</w:t>
            </w:r>
            <w:r>
              <w:rPr>
                <w:rFonts w:ascii="Times New Roman" w:eastAsia="MS Mincho" w:hAnsi="Times New Roman" w:cs="Times New Roman"/>
                <w:lang w:val="en-US"/>
              </w:rPr>
              <w:t xml:space="preserve"> (2005-11) Electromagnetic compatibility (EMC) – Part 4-5: Testing and Measurement techniques – Surge immunity test</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Relates to the immunity requirements, test methods, and range of recommended test levels for equipment to unidirectional surges caused by over-voltages from switching and lightning transients. Several test levels are defined which relate to different environment and installation conditions. These requirements are developed for and are applicable to electrical and electronic equipment.</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surges. The test method documented in this part of IEC 61000 describes a consistent method to assess the immunity of an equipment or system against a defined phenomenon.</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a range of test levels;</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test equipment;</w:t>
            </w:r>
          </w:p>
          <w:p w:rsidR="00D93123" w:rsidRDefault="00D93123">
            <w:pPr>
              <w:numPr>
                <w:ilvl w:val="0"/>
                <w:numId w:val="8"/>
              </w:numPr>
              <w:rPr>
                <w:rFonts w:ascii="Times New Roman" w:hAnsi="Times New Roman" w:cs="Times New Roman"/>
                <w:szCs w:val="15"/>
                <w:lang w:val="en-US"/>
              </w:rPr>
            </w:pPr>
            <w:r>
              <w:rPr>
                <w:rFonts w:ascii="Times New Roman" w:hAnsi="Times New Roman" w:cs="Times New Roman"/>
                <w:szCs w:val="15"/>
                <w:lang w:val="en-US"/>
              </w:rPr>
              <w:t>test setups;</w:t>
            </w:r>
          </w:p>
          <w:p w:rsidR="00D93123" w:rsidRDefault="00D93123">
            <w:pPr>
              <w:numPr>
                <w:ilvl w:val="0"/>
                <w:numId w:val="8"/>
              </w:numPr>
              <w:rPr>
                <w:rFonts w:ascii="Times New Roman" w:hAnsi="Times New Roman" w:cs="Times New Roman"/>
                <w:szCs w:val="15"/>
                <w:lang w:val="en-US"/>
              </w:r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task of the described laboratory test is to find the reaction of the EUT under specified operational conditions, to surge voltages caused by switching and lightning effects at certain threat levels.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It is not intended to test the capability of the EUT's insulation to withstand high-voltage stress. Direct injections of lightning currents, i.e. direct lightning strikes, are not considered in this standard.</w:t>
            </w:r>
          </w:p>
          <w:p w:rsidR="00D93123" w:rsidRDefault="00D93123">
            <w:r>
              <w:rPr>
                <w:rFonts w:ascii="Times New Roman" w:hAnsi="Times New Roman" w:cs="Times New Roman"/>
                <w:szCs w:val="15"/>
                <w:lang w:val="en-US"/>
              </w:rPr>
              <w:t>It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[19]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61000-4-6 </w:t>
            </w:r>
            <w:r>
              <w:rPr>
                <w:rFonts w:ascii="Times New Roman" w:hAnsi="Times New Roman" w:cs="Times New Roman"/>
                <w:lang w:val="en-US"/>
              </w:rPr>
              <w:t>(2003-05) with Amendment 1 (2004-10) and Amendment 2 (2006-03)</w:t>
            </w:r>
          </w:p>
          <w:p w:rsidR="00D93123" w:rsidRDefault="00D93123">
            <w:pPr>
              <w:rPr>
                <w:rFonts w:ascii="Times New Roman" w:hAnsi="Times New Roman" w:cs="Times New Roman"/>
                <w:lang w:val="en-US"/>
              </w:rPr>
            </w:pPr>
            <w:r>
              <w:rPr>
                <w:rFonts w:ascii="Times New Roman" w:hAnsi="Times New Roman" w:cs="Times New Roman"/>
                <w:lang w:val="en-US"/>
              </w:rPr>
              <w:t>Electromagnetic compatibility (EMC) Part 4-6 Testing and measurement techniques - Immunity to conducted disturbances, induced by radio frequency fields.</w:t>
            </w:r>
          </w:p>
          <w:p w:rsidR="00D93123" w:rsidRDefault="00D93123">
            <w:pPr>
              <w:rPr>
                <w:rFonts w:ascii="Times New Roman" w:hAnsi="Times New Roman" w:cs="Times New Roman"/>
                <w:szCs w:val="15"/>
                <w:lang w:val="en-US"/>
              </w:rPr>
            </w:pPr>
            <w:r>
              <w:rPr>
                <w:rFonts w:ascii="Times New Roman" w:hAnsi="Times New Roman" w:cs="Times New Roman"/>
                <w:lang w:val="en-US"/>
              </w:rPr>
              <w:t>Consolidated edition 2006-05</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 xml:space="preserve">This part of IEC 61000-4 relates to the conducted immunity requirements of electrical and electronic equipment to electromagnetic disturbances coming from intended radio-frequency (RF) transmitters in the frequency range 9 kHz up to 80 </w:t>
            </w:r>
            <w:proofErr w:type="spellStart"/>
            <w:r>
              <w:rPr>
                <w:rFonts w:ascii="Times New Roman" w:hAnsi="Times New Roman" w:cs="Times New Roman"/>
                <w:szCs w:val="15"/>
                <w:lang w:val="en-US"/>
              </w:rPr>
              <w:t>MHz.</w:t>
            </w:r>
            <w:proofErr w:type="spellEnd"/>
            <w:r>
              <w:rPr>
                <w:rFonts w:ascii="Times New Roman" w:hAnsi="Times New Roman" w:cs="Times New Roman"/>
                <w:szCs w:val="15"/>
                <w:lang w:val="en-US"/>
              </w:rPr>
              <w:t xml:space="preserve"> Equipment not having at least one conducting cable (such as mains supply, signal line or earth connection) which can couple the equipment to the disturbing RF fields is excluded.</w:t>
            </w:r>
          </w:p>
          <w:p w:rsidR="00D93123" w:rsidRDefault="00D93123">
            <w:r>
              <w:rPr>
                <w:rFonts w:ascii="Times New Roman" w:hAnsi="Times New Roman" w:cs="Times New Roman"/>
                <w:szCs w:val="15"/>
                <w:lang w:val="en-US"/>
              </w:rPr>
              <w:t>The object of this standard is to establish a common reference for evaluating the functional immunity of electrical and electronic equipment when subjected to conducted disturbances induced by radio-frequency fields. The test method documented in this part of IEC 61000 describes a consistent method to assess the immunity of an equipment or system against a defined phenomenon.</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 xml:space="preserve">IEC 61000-4-11 </w:t>
            </w:r>
            <w:r>
              <w:rPr>
                <w:rFonts w:ascii="Times New Roman" w:hAnsi="Times New Roman" w:cs="Times New Roman"/>
                <w:lang w:val="en-US"/>
              </w:rPr>
              <w:t xml:space="preserve">(2004-03) </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Part.4-11: Testing and Measuring techniques – Voltage dips, short interruptions and voltage variations immunity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This part of IEC 61000 defines the immunity test methods and range of preferred test levels for electrical and electronic equipment connected to low-voltage power supply networks for voltage dips, short interruptions, and voltage variations.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electrical and electronic equipment having a rated input current not exceeding 16 A per phase, for connection to 50 Hz or 60 Hz AC networks.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It does not apply to electrical and electronic equipment for connection to 400 Hz AC networks. Tests for these networks will be covered by future IEC standards.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object of this standard is to establish a common reference for evaluating the immunity of electrical and electronic equipment when subjected to voltage dips, short interruptions and voltage variations.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 xml:space="preserve">This second edition cancels and replaces the first edition published in 1994 and </w:t>
            </w:r>
            <w:proofErr w:type="gramStart"/>
            <w:r>
              <w:rPr>
                <w:rFonts w:ascii="Times New Roman" w:hAnsi="Times New Roman" w:cs="Times New Roman"/>
                <w:szCs w:val="15"/>
                <w:lang w:val="en-US"/>
              </w:rPr>
              <w:t>its</w:t>
            </w:r>
            <w:proofErr w:type="gramEnd"/>
            <w:r>
              <w:rPr>
                <w:rFonts w:ascii="Times New Roman" w:hAnsi="Times New Roman" w:cs="Times New Roman"/>
                <w:szCs w:val="15"/>
                <w:lang w:val="en-US"/>
              </w:rPr>
              <w:t xml:space="preserve"> Amendment 1 (2000). This second edition constitutes a technical revision in which:</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1) preferred test values and durations have been added for the different environment classes;</w:t>
            </w:r>
          </w:p>
          <w:p w:rsidR="00D93123" w:rsidRDefault="00D93123">
            <w:r>
              <w:rPr>
                <w:rFonts w:ascii="Times New Roman" w:hAnsi="Times New Roman" w:cs="Times New Roman"/>
                <w:szCs w:val="15"/>
                <w:lang w:val="en-US"/>
              </w:rPr>
              <w:t xml:space="preserve">2) </w:t>
            </w:r>
            <w:proofErr w:type="gramStart"/>
            <w:r>
              <w:rPr>
                <w:rFonts w:ascii="Times New Roman" w:hAnsi="Times New Roman" w:cs="Times New Roman"/>
                <w:szCs w:val="15"/>
                <w:lang w:val="en-US"/>
              </w:rPr>
              <w:t>the</w:t>
            </w:r>
            <w:proofErr w:type="gramEnd"/>
            <w:r>
              <w:rPr>
                <w:rFonts w:ascii="Times New Roman" w:hAnsi="Times New Roman" w:cs="Times New Roman"/>
                <w:szCs w:val="15"/>
                <w:lang w:val="en-US"/>
              </w:rPr>
              <w:t xml:space="preserve"> tests for the three-phase systems have been specified.</w:t>
            </w:r>
            <w:r>
              <w:rPr>
                <w:rFonts w:ascii="Times New Roman" w:hAnsi="Times New Roman" w:cs="Times New Roman"/>
                <w:szCs w:val="15"/>
                <w:lang w:val="en-US"/>
              </w:rPr>
              <w:br/>
              <w:t>It has the status of a Basic EMC Publication in accordance with IEC Guide 107.</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[21]</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21"/>
                <w:lang w:val="en-US"/>
              </w:rPr>
            </w:pPr>
            <w:r>
              <w:rPr>
                <w:rFonts w:ascii="Times New Roman" w:hAnsi="Times New Roman" w:cs="Times New Roman"/>
                <w:b/>
                <w:bCs/>
                <w:lang w:val="en-US"/>
              </w:rPr>
              <w:t>IEC 61000-4-17</w:t>
            </w:r>
            <w:r>
              <w:rPr>
                <w:rFonts w:ascii="Times New Roman" w:hAnsi="Times New Roman" w:cs="Times New Roman"/>
                <w:lang w:val="en-US"/>
              </w:rPr>
              <w:t xml:space="preserve"> </w:t>
            </w:r>
            <w:r>
              <w:rPr>
                <w:rFonts w:ascii="Times New Roman" w:hAnsi="Times New Roman" w:cs="Times New Roman"/>
                <w:szCs w:val="21"/>
                <w:lang w:val="en-US"/>
              </w:rPr>
              <w:t xml:space="preserve"> (1999-06), Am. 1 (2001-07)</w:t>
            </w:r>
          </w:p>
          <w:p w:rsidR="00D93123" w:rsidRDefault="00D93123">
            <w:pPr>
              <w:rPr>
                <w:rFonts w:ascii="Times New Roman" w:hAnsi="Times New Roman" w:cs="Times New Roman"/>
                <w:szCs w:val="21"/>
                <w:lang w:val="it-IT"/>
              </w:rPr>
            </w:pPr>
            <w:r>
              <w:rPr>
                <w:rFonts w:ascii="Times New Roman" w:hAnsi="Times New Roman" w:cs="Times New Roman"/>
                <w:szCs w:val="21"/>
                <w:lang w:val="en-US"/>
              </w:rPr>
              <w:t>Electromagnetic compatibility (EMC) – Part 4-17: Testing and measurement techniques – Ripple on DC input power port immunity test.</w:t>
            </w:r>
          </w:p>
          <w:p w:rsidR="00D93123" w:rsidRDefault="00D93123">
            <w:pPr>
              <w:rPr>
                <w:rFonts w:ascii="Times New Roman" w:hAnsi="Times New Roman" w:cs="Times New Roman"/>
                <w:szCs w:val="15"/>
                <w:lang w:val="en-US"/>
              </w:rPr>
            </w:pPr>
            <w:r>
              <w:rPr>
                <w:rFonts w:ascii="Times New Roman" w:hAnsi="Times New Roman" w:cs="Times New Roman"/>
                <w:szCs w:val="21"/>
                <w:lang w:val="it-IT"/>
              </w:rPr>
              <w:t>Consolidated edition (2002-07) Ed. 1.1</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Defines test methods for immunity to ripple at the DC input power port of electrical or electronic equipment. Applies to low-voltage DC power ports of equipment supplied by external rectifier systems, or batteries which are being charged.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voltage waveform;</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range of test levels;</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generator;</w:t>
            </w:r>
          </w:p>
          <w:p w:rsidR="00D93123" w:rsidRDefault="00D93123">
            <w:pPr>
              <w:numPr>
                <w:ilvl w:val="0"/>
                <w:numId w:val="17"/>
              </w:numPr>
              <w:rPr>
                <w:rFonts w:ascii="Times New Roman" w:hAnsi="Times New Roman" w:cs="Times New Roman"/>
                <w:szCs w:val="15"/>
                <w:lang w:val="en-US"/>
              </w:rPr>
            </w:pPr>
            <w:r>
              <w:rPr>
                <w:rFonts w:ascii="Times New Roman" w:hAnsi="Times New Roman" w:cs="Times New Roman"/>
                <w:szCs w:val="15"/>
                <w:lang w:val="en-US"/>
              </w:rPr>
              <w:t>test set-up;</w:t>
            </w:r>
          </w:p>
          <w:p w:rsidR="00D93123" w:rsidRDefault="00D93123">
            <w:pPr>
              <w:numPr>
                <w:ilvl w:val="0"/>
                <w:numId w:val="17"/>
              </w:numPr>
            </w:pPr>
            <w:proofErr w:type="gramStart"/>
            <w:r>
              <w:rPr>
                <w:rFonts w:ascii="Times New Roman" w:hAnsi="Times New Roman" w:cs="Times New Roman"/>
                <w:szCs w:val="15"/>
                <w:lang w:val="en-US"/>
              </w:rPr>
              <w:t>test</w:t>
            </w:r>
            <w:proofErr w:type="gramEnd"/>
            <w:r>
              <w:rPr>
                <w:rFonts w:ascii="Times New Roman" w:hAnsi="Times New Roman" w:cs="Times New Roman"/>
                <w:szCs w:val="15"/>
                <w:lang w:val="en-US"/>
              </w:rPr>
              <w:t xml:space="preserve"> procedure.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[22]</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lang w:val="en-US"/>
              </w:rPr>
              <w:t>IEC 61000-4-29</w:t>
            </w:r>
            <w:r>
              <w:rPr>
                <w:rFonts w:ascii="Times New Roman" w:hAnsi="Times New Roman" w:cs="Times New Roman"/>
                <w:lang w:val="en-US"/>
              </w:rPr>
              <w:t xml:space="preserve"> (2000-08)</w:t>
            </w:r>
          </w:p>
          <w:p w:rsidR="00D93123" w:rsidRDefault="00D93123">
            <w:pPr>
              <w:rPr>
                <w:rFonts w:ascii="Times New Roman" w:hAnsi="Times New Roman" w:cs="Times New Roman"/>
                <w:szCs w:val="15"/>
                <w:lang w:val="en-US"/>
              </w:rPr>
            </w:pPr>
            <w:r>
              <w:rPr>
                <w:rFonts w:ascii="Times New Roman" w:hAnsi="Times New Roman" w:cs="Times New Roman"/>
                <w:lang w:val="en-US"/>
              </w:rPr>
              <w:t>Electromagnetic compatibility (EMC) – Part 4-29: Testing and measurement techniques – Voltage dips, short interruptions and voltage variations on DC input power port immunity tests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Establishes a common and reproducible basis for testing electrical and electronic equipment when subjected to voltage dips, short interruptions or voltage variations on DC power ports.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defines:</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range of test levels;</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test generator;</w:t>
            </w:r>
          </w:p>
          <w:p w:rsidR="00D93123" w:rsidRDefault="00D93123">
            <w:pPr>
              <w:numPr>
                <w:ilvl w:val="0"/>
                <w:numId w:val="18"/>
              </w:numPr>
              <w:rPr>
                <w:rFonts w:ascii="Times New Roman" w:hAnsi="Times New Roman" w:cs="Times New Roman"/>
                <w:szCs w:val="15"/>
                <w:lang w:val="en-US"/>
              </w:rPr>
            </w:pPr>
            <w:r>
              <w:rPr>
                <w:rFonts w:ascii="Times New Roman" w:hAnsi="Times New Roman" w:cs="Times New Roman"/>
                <w:szCs w:val="15"/>
                <w:lang w:val="en-US"/>
              </w:rPr>
              <w:t>the test set-up;</w:t>
            </w:r>
          </w:p>
          <w:p w:rsidR="00D93123" w:rsidRDefault="00D93123">
            <w:pPr>
              <w:numPr>
                <w:ilvl w:val="0"/>
                <w:numId w:val="18"/>
              </w:numPr>
            </w:pPr>
            <w:proofErr w:type="gramStart"/>
            <w:r>
              <w:rPr>
                <w:rFonts w:ascii="Times New Roman" w:hAnsi="Times New Roman" w:cs="Times New Roman"/>
                <w:szCs w:val="15"/>
                <w:lang w:val="en-US"/>
              </w:rPr>
              <w:t>the</w:t>
            </w:r>
            <w:proofErr w:type="gramEnd"/>
            <w:r>
              <w:rPr>
                <w:rFonts w:ascii="Times New Roman" w:hAnsi="Times New Roman" w:cs="Times New Roman"/>
                <w:szCs w:val="15"/>
                <w:lang w:val="en-US"/>
              </w:rPr>
              <w:t xml:space="preserve"> test procedure.</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[23]</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IEC 61000-6-1</w:t>
            </w:r>
            <w:r>
              <w:rPr>
                <w:rFonts w:ascii="Times New Roman" w:hAnsi="Times New Roman" w:cs="Times New Roman"/>
                <w:lang w:val="en-US"/>
              </w:rPr>
              <w:t xml:space="preserve"> (2005-03)</w:t>
            </w:r>
            <w:r>
              <w:rPr>
                <w:rFonts w:ascii="Times New Roman" w:hAnsi="Times New Roman" w:cs="Times New Roman"/>
                <w:lang w:val="en-US"/>
              </w:rPr>
              <w:br/>
              <w:t>Electromagnetic compatibility (EMC) - Part 6-1: Generic standards - Immunity for residential, commercial and light-industrial environments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Applies to electrical and electronic apparatus intended for use in residential, commercial and light-industrial environments. Immunity requirements in the frequency range 0 Hz to 400 GHz are covered. No tests need to be performed at frequencies where no requirements are specified.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generic EMC immunity standard is applicable if no relevant dedicated product or product-family EMC immunity standard exists.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apparatus intended to be directly connected to a low-voltage public mains network or connected to a dedicated DC source which is intended to interface between the apparatus and the low-voltage public mains network. This standard applies also to apparatus which is battery operated or is powered by a non-public, but non-industrial, low-voltage power distribution system if this apparatus is intended to be used in the locations described below.</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environments encompassed by this standard are residential, commercial and light-industrial locations, both indoor and outdoor. The following list, although not comprehensive, gives an indication of locations which are included:</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residential properties, for example houses, apartments;</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retail outlets, for example shops, supermarkets;</w:t>
            </w:r>
          </w:p>
          <w:p w:rsidR="00D93123" w:rsidRDefault="00D93123">
            <w:pPr>
              <w:numPr>
                <w:ilvl w:val="0"/>
                <w:numId w:val="21"/>
              </w:numPr>
              <w:rPr>
                <w:rFonts w:ascii="Times New Roman" w:hAnsi="Times New Roman" w:cs="Times New Roman"/>
                <w:szCs w:val="15"/>
                <w:lang w:val="en-US"/>
              </w:rPr>
            </w:pPr>
            <w:r>
              <w:rPr>
                <w:rFonts w:ascii="Times New Roman" w:hAnsi="Times New Roman" w:cs="Times New Roman"/>
                <w:szCs w:val="15"/>
                <w:lang w:val="en-US"/>
              </w:rPr>
              <w:t>business premises, for example offices, banks;</w:t>
            </w:r>
          </w:p>
          <w:p w:rsidR="00D93123" w:rsidRDefault="00D93123">
            <w:pPr>
              <w:numPr>
                <w:ilvl w:val="0"/>
                <w:numId w:val="21"/>
              </w:numPr>
              <w:rPr>
                <w:rFonts w:ascii="Times New Roman" w:hAnsi="Times New Roman" w:cs="Times New Roman"/>
                <w:szCs w:val="15"/>
                <w:lang w:val="en-GB"/>
              </w:rPr>
            </w:pPr>
            <w:r>
              <w:rPr>
                <w:rFonts w:ascii="Times New Roman" w:hAnsi="Times New Roman" w:cs="Times New Roman"/>
                <w:szCs w:val="15"/>
                <w:lang w:val="en-US"/>
              </w:rPr>
              <w:t>areas of public entertainment, for example cinemas, public bars, dance halls;</w:t>
            </w:r>
          </w:p>
          <w:p w:rsidR="00D93123" w:rsidRDefault="00D93123">
            <w:pPr>
              <w:numPr>
                <w:ilvl w:val="0"/>
                <w:numId w:val="21"/>
              </w:numPr>
              <w:rPr>
                <w:rFonts w:ascii="Times New Roman" w:hAnsi="Times New Roman" w:cs="Times New Roman"/>
                <w:szCs w:val="15"/>
                <w:lang w:val="en-GB"/>
              </w:rPr>
            </w:pPr>
            <w:r>
              <w:rPr>
                <w:rFonts w:ascii="Times New Roman" w:hAnsi="Times New Roman" w:cs="Times New Roman"/>
                <w:szCs w:val="15"/>
                <w:lang w:val="en-GB"/>
              </w:rPr>
              <w:t>outdoor locations, for example petrol stations, car parks, amusement and sports centres;</w:t>
            </w:r>
          </w:p>
          <w:p w:rsidR="00D93123" w:rsidRDefault="00D93123">
            <w:pPr>
              <w:numPr>
                <w:ilvl w:val="0"/>
                <w:numId w:val="21"/>
              </w:numPr>
              <w:rPr>
                <w:rFonts w:ascii="Times New Roman" w:hAnsi="Times New Roman" w:cs="Times New Roman"/>
                <w:szCs w:val="15"/>
                <w:lang w:val="en-GB"/>
              </w:rPr>
            </w:pPr>
            <w:proofErr w:type="gramStart"/>
            <w:r>
              <w:rPr>
                <w:rFonts w:ascii="Times New Roman" w:hAnsi="Times New Roman" w:cs="Times New Roman"/>
                <w:szCs w:val="15"/>
                <w:lang w:val="en-GB"/>
              </w:rPr>
              <w:t>light-industrial</w:t>
            </w:r>
            <w:proofErr w:type="gramEnd"/>
            <w:r>
              <w:rPr>
                <w:rFonts w:ascii="Times New Roman" w:hAnsi="Times New Roman" w:cs="Times New Roman"/>
                <w:szCs w:val="15"/>
                <w:lang w:val="en-GB"/>
              </w:rPr>
              <w:t xml:space="preserve"> locations, for example workshops, laboratories, service centres.</w:t>
            </w:r>
          </w:p>
          <w:p w:rsidR="00D93123" w:rsidRDefault="00D93123">
            <w:pPr>
              <w:rPr>
                <w:rFonts w:ascii="Times New Roman" w:hAnsi="Times New Roman" w:cs="Times New Roman"/>
                <w:szCs w:val="15"/>
                <w:lang w:val="en-US"/>
              </w:rPr>
            </w:pPr>
            <w:r>
              <w:rPr>
                <w:rFonts w:ascii="Times New Roman" w:hAnsi="Times New Roman" w:cs="Times New Roman"/>
                <w:szCs w:val="15"/>
                <w:lang w:val="en-GB"/>
              </w:rPr>
              <w:t>Locations which are characterised by being</w:t>
            </w:r>
            <w:r>
              <w:rPr>
                <w:rFonts w:ascii="Times New Roman" w:hAnsi="Times New Roman" w:cs="Times New Roman"/>
                <w:szCs w:val="15"/>
                <w:lang w:val="en-US"/>
              </w:rPr>
              <w:t xml:space="preserve"> supplied directly at low voltage from the public mains network are considered to be residential, commercial or light-industrial.</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immunity requirements have been selected to ensure an adequate level of immunity for apparatus at residential, commercial and light-industrial locations. The levels do not, however, cover extreme cases, which may occur at any location, but with an extremely low probability of occurrence. Not all disturbance phenomena have been included for testing purposes in this standard but only those considered as relevant for the equipment covered by this standard. These test requirements represent essential electromagnetic compatibility immunity requirements.</w:t>
            </w:r>
          </w:p>
          <w:p w:rsidR="00D93123" w:rsidRDefault="00D93123">
            <w:r>
              <w:rPr>
                <w:rFonts w:ascii="Times New Roman" w:hAnsi="Times New Roman" w:cs="Times New Roman"/>
                <w:szCs w:val="15"/>
                <w:lang w:val="en-US"/>
              </w:rPr>
              <w:t>Test requirements are specified for each port considered.</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lang w:val="en-US"/>
              </w:rPr>
            </w:pPr>
            <w:r>
              <w:rPr>
                <w:rFonts w:ascii="Times New Roman" w:hAnsi="Times New Roman" w:cs="Times New Roman"/>
                <w:lang w:val="en-US"/>
              </w:rPr>
              <w:t>[24]</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b/>
                <w:bCs/>
                <w:lang w:val="en-US"/>
              </w:rPr>
              <w:t>IEC 61000-6-2</w:t>
            </w:r>
            <w:r>
              <w:rPr>
                <w:rFonts w:ascii="Times New Roman" w:hAnsi="Times New Roman" w:cs="Times New Roman"/>
                <w:lang w:val="en-US"/>
              </w:rPr>
              <w:t xml:space="preserve"> (2005-01)</w:t>
            </w:r>
            <w:r>
              <w:rPr>
                <w:rFonts w:ascii="Times New Roman" w:hAnsi="Times New Roman" w:cs="Times New Roman"/>
                <w:lang w:val="en-US"/>
              </w:rPr>
              <w:br/>
              <w:t>Electromagnetic compatibility (EMC) - Part 6-2: Generic standards - Immunity for industrial environments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5"/>
                <w:lang w:val="en-US"/>
              </w:rPr>
            </w:pPr>
            <w:r>
              <w:rPr>
                <w:rFonts w:ascii="Times New Roman" w:hAnsi="Times New Roman" w:cs="Times New Roman"/>
                <w:szCs w:val="15"/>
                <w:lang w:val="en-US"/>
              </w:rPr>
              <w:t>Applies to electrical and electronic apparatus intended for use in industrial environments, as described below. Immunity requirements in the frequency range 0 Hz to 400 GHz are covered. No tests need to be performed at frequencies where no requirements are specified.</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generic EMC immunity standard is applicable if no relevant dedicated product or product-family EMC immunity standard exists.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This standard applies to apparatus intended to be connected to a power network supplied from a high or medium voltage transformer dedicated to the supply of an installation feeding manufacturing or similar plant, and intended to operate in or in proximity to industrial locations, as described below. This standard applies also to apparatus which is battery operated and intended to be used in industrial locations.</w:t>
            </w:r>
          </w:p>
          <w:p w:rsidR="00D93123" w:rsidRDefault="00D93123">
            <w:pPr>
              <w:rPr>
                <w:rFonts w:ascii="Times New Roman" w:hAnsi="Times New Roman" w:cs="Times New Roman"/>
                <w:szCs w:val="15"/>
                <w:lang w:val="en-US"/>
              </w:rPr>
            </w:pPr>
            <w:r>
              <w:rPr>
                <w:rFonts w:ascii="Times New Roman" w:hAnsi="Times New Roman" w:cs="Times New Roman"/>
                <w:szCs w:val="15"/>
                <w:lang w:val="en-US"/>
              </w:rPr>
              <w:t>The environments encompassed by this standard are industrial, both indoor and outdoor.</w:t>
            </w:r>
          </w:p>
          <w:p w:rsidR="00D93123" w:rsidRDefault="00D93123">
            <w:r>
              <w:rPr>
                <w:rFonts w:ascii="Times New Roman" w:hAnsi="Times New Roman" w:cs="Times New Roman"/>
                <w:szCs w:val="15"/>
                <w:lang w:val="en-US"/>
              </w:rPr>
              <w:t>The immunity requirements have been selected to ensure an adequate level of immunity for apparatus at industrial locations. The levels do not, however, cover extreme cases, which may occur at any location, but with an extremely low probability of occurrence. Not all disturbance phenomena have been included for testing purposes in this standard, but only those considered as relevant for the equipment covered by this standard. These test requirements represent essential electromagnetic compatibility immunity requirements.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[25]</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4266-1 (</w:t>
            </w:r>
            <w:r>
              <w:rPr>
                <w:rFonts w:ascii="Times New Roman" w:hAnsi="Times New Roman" w:cs="Times New Roman"/>
                <w:szCs w:val="15"/>
                <w:lang w:val="en-US"/>
              </w:rPr>
              <w:t>2002)</w:t>
            </w:r>
            <w:r>
              <w:rPr>
                <w:rFonts w:ascii="Times New Roman" w:hAnsi="Times New Roman" w:cs="Times New Roman"/>
                <w:i/>
                <w:iCs/>
                <w:szCs w:val="14"/>
                <w:lang w:val="en-US"/>
              </w:rPr>
              <w:t xml:space="preserve"> </w:t>
            </w:r>
          </w:p>
          <w:p w:rsidR="00D93123" w:rsidRDefault="00D93123">
            <w:pPr>
              <w:rPr>
                <w:rFonts w:ascii="Times New Roman" w:hAnsi="Times New Roman" w:cs="Times New Roman"/>
                <w:lang w:val="en-US"/>
              </w:rPr>
            </w:pPr>
            <w:r>
              <w:rPr>
                <w:rFonts w:ascii="Times New Roman" w:hAnsi="Times New Roman" w:cs="Times New Roman"/>
                <w:lang w:val="en-US"/>
              </w:rPr>
              <w:t xml:space="preserve">Petroleum and liquid petroleum products -- Measurement of level and temperature in storage tanks by automatic methods -- Part 1: Measurement of level in atmospheric tanks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lang w:val="en-US"/>
              </w:rPr>
              <w:t xml:space="preserve">ISO 4266-1 gives guidance on the accuracy, installation, commissioning, calibration and verification of automatic level gauges (ALGs), of both intrusive and non-intrusive types, for measuring the level of petroleum and petroleum products having a Reid vapor pressure less than 100 </w:t>
            </w:r>
            <w:proofErr w:type="spellStart"/>
            <w:r>
              <w:rPr>
                <w:rFonts w:ascii="Times New Roman" w:hAnsi="Times New Roman" w:cs="Times New Roman"/>
                <w:lang w:val="en-US"/>
              </w:rPr>
              <w:t>kPa</w:t>
            </w:r>
            <w:proofErr w:type="spellEnd"/>
            <w:r>
              <w:rPr>
                <w:rFonts w:ascii="Times New Roman" w:hAnsi="Times New Roman" w:cs="Times New Roman"/>
                <w:lang w:val="en-US"/>
              </w:rPr>
              <w:t>, stored in atmospheric storage tanks.</w:t>
            </w:r>
          </w:p>
          <w:p w:rsidR="00D93123" w:rsidRDefault="00D93123">
            <w:r>
              <w:rPr>
                <w:rFonts w:ascii="Times New Roman" w:hAnsi="Times New Roman" w:cs="Times New Roman"/>
                <w:lang w:val="en-US"/>
              </w:rPr>
              <w:t>This part of ISO 4266 is not applicable to the measurement of level in refrigerated storage tanks with ALG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[26]</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4266-2</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Petroleum and liquid petroleum products -- Measurement of level and temperature in storage tanks by automatic methods -- Part 2: Measurement of level in marine vessels</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4266-2 gives guidance on the accuracy, installation, calibration and verification of automatic level gauges (ALGs), both intrusive and non-intrusive, for measuring the level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transported aboard marine vessels (i.e. tankers and barges).</w:t>
            </w:r>
          </w:p>
          <w:p w:rsidR="00D93123" w:rsidRDefault="00D93123">
            <w:pPr>
              <w:rPr>
                <w:rFonts w:ascii="Times New Roman" w:hAnsi="Times New Roman" w:cs="Times New Roman"/>
                <w:lang w:val="en-US"/>
              </w:rPr>
            </w:pPr>
            <w:r>
              <w:rPr>
                <w:rFonts w:ascii="Times New Roman" w:hAnsi="Times New Roman" w:cs="Times New Roman"/>
                <w:szCs w:val="16"/>
                <w:lang w:val="en-US"/>
              </w:rPr>
              <w:t>ISO 4266-2 gives guidance for buyers and sellers who mutually agree to use marine ALGs for either fiscal and/or custody transfer applications.</w:t>
            </w:r>
          </w:p>
          <w:p w:rsidR="00D93123" w:rsidRDefault="00D93123">
            <w:r>
              <w:rPr>
                <w:rFonts w:ascii="Times New Roman" w:hAnsi="Times New Roman" w:cs="Times New Roman"/>
                <w:lang w:val="en-US"/>
              </w:rPr>
              <w:t>ISO 4266-2 is not applicable to the measurement of level in refrigerated cargo tanks.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[27]</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4266-3</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3: Measurement of level in pressurized storage tanks (non-refrigerated)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4266-3 gives guidance on the accuracy, installation, commissioning, calibration and verification of automatic level gauges (ALGs) both intrusive and non-intrusive, for measuring the level of petroleum and petroleum products having a vapor pressure less than 4 MPa, stored in pressurized storage tanks.</w:t>
            </w:r>
          </w:p>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4266-3 gives guidance on the use of ALGs in custody transfer application.</w:t>
            </w:r>
          </w:p>
          <w:p w:rsidR="00D93123" w:rsidRDefault="00D93123">
            <w:r>
              <w:rPr>
                <w:rFonts w:ascii="Times New Roman" w:hAnsi="Times New Roman" w:cs="Times New Roman"/>
                <w:szCs w:val="16"/>
                <w:lang w:val="en-US"/>
              </w:rPr>
              <w:t>ISO 4266-3 is not applicable to the measurement of level in caverns and refrigerated storage tanks with ALG equipment.</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[28]</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4266-4</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4: Measurement of temperature in atmospheric tanks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4266-4 gives guidance on the selection, accuracy, installation, commissioning, calibration and verification of automatic tank thermometers (ATTs) in fiscal/custody transfer applications in which the ATT is used for measuring the temperature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stored in atmospheric storage tanks.</w:t>
            </w:r>
          </w:p>
          <w:p w:rsidR="00D93123" w:rsidRDefault="00D93123">
            <w:r>
              <w:rPr>
                <w:rFonts w:ascii="Times New Roman" w:hAnsi="Times New Roman" w:cs="Times New Roman"/>
                <w:szCs w:val="16"/>
                <w:lang w:val="en-US"/>
              </w:rPr>
              <w:t>ISO 4266-4 is not applicable to the measurement of temperature in caverns or in refrigerated storage tanks.</w:t>
            </w:r>
          </w:p>
        </w:tc>
      </w:tr>
      <w:tr w:rsidR="00D93123">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[29]</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4266-5</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 xml:space="preserve">Petroleum and liquid petroleum products -- Measurement of level and temperature in storage tanks by automatic methods -- Part 5: Measurement of temperature in marine vessels </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 xml:space="preserve">ISO 4266-5 gives guidance on the selection, accuracy, installation, commissioning, calibration and verification of automatic tank thermometers (ATTs) in fiscal/custody transfer applications in which the ATT is used for measuring the temperature of petroleum and liquid petroleum products having a Reid vapor pressure less than 100 </w:t>
            </w:r>
            <w:proofErr w:type="spellStart"/>
            <w:r>
              <w:rPr>
                <w:rFonts w:ascii="Times New Roman" w:hAnsi="Times New Roman" w:cs="Times New Roman"/>
                <w:szCs w:val="16"/>
                <w:lang w:val="en-US"/>
              </w:rPr>
              <w:t>kPa</w:t>
            </w:r>
            <w:proofErr w:type="spellEnd"/>
            <w:r>
              <w:rPr>
                <w:rFonts w:ascii="Times New Roman" w:hAnsi="Times New Roman" w:cs="Times New Roman"/>
                <w:szCs w:val="16"/>
                <w:lang w:val="en-US"/>
              </w:rPr>
              <w:t>, stored in cargo tanks on board marine vessels.</w:t>
            </w:r>
          </w:p>
          <w:p w:rsidR="00D93123" w:rsidRDefault="00D93123">
            <w:r>
              <w:rPr>
                <w:rFonts w:ascii="Times New Roman" w:hAnsi="Times New Roman" w:cs="Times New Roman"/>
                <w:szCs w:val="16"/>
                <w:lang w:val="en-US"/>
              </w:rPr>
              <w:t>ISO 4266-5 is not applicable to the measurement of temperature in refrigerated storage tanks, or pressurized cargo tanks on board marine vessels.</w:t>
            </w:r>
          </w:p>
        </w:tc>
      </w:tr>
      <w:tr w:rsidR="00D93123">
        <w:trPr>
          <w:cantSplit/>
        </w:trPr>
        <w:tc>
          <w:tcPr>
            <w:tcW w:w="803"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b/>
                <w:bCs/>
                <w:szCs w:val="15"/>
                <w:lang w:val="en-US"/>
              </w:rPr>
            </w:pPr>
            <w:r>
              <w:rPr>
                <w:rFonts w:ascii="Times New Roman" w:hAnsi="Times New Roman" w:cs="Times New Roman"/>
                <w:lang w:val="en-US"/>
              </w:rPr>
              <w:t>[30]</w:t>
            </w:r>
          </w:p>
        </w:tc>
        <w:tc>
          <w:tcPr>
            <w:tcW w:w="2597" w:type="dxa"/>
            <w:tcBorders>
              <w:top w:val="single" w:sz="4" w:space="0" w:color="000000"/>
              <w:left w:val="single" w:sz="4" w:space="0" w:color="000000"/>
              <w:bottom w:val="single" w:sz="4" w:space="0" w:color="000000"/>
            </w:tcBorders>
            <w:shd w:val="clear" w:color="auto" w:fill="auto"/>
          </w:tcPr>
          <w:p w:rsidR="00D93123" w:rsidRDefault="00D93123">
            <w:pPr>
              <w:rPr>
                <w:rFonts w:ascii="Times New Roman" w:hAnsi="Times New Roman" w:cs="Times New Roman"/>
                <w:lang w:val="en-US"/>
              </w:rPr>
            </w:pPr>
            <w:r>
              <w:rPr>
                <w:rFonts w:ascii="Times New Roman" w:hAnsi="Times New Roman" w:cs="Times New Roman"/>
                <w:b/>
                <w:bCs/>
                <w:szCs w:val="15"/>
                <w:lang w:val="en-US"/>
              </w:rPr>
              <w:t>ISO 4266-6</w:t>
            </w:r>
            <w:r>
              <w:rPr>
                <w:rFonts w:ascii="Times New Roman" w:hAnsi="Times New Roman" w:cs="Times New Roman"/>
                <w:szCs w:val="15"/>
                <w:lang w:val="en-US"/>
              </w:rPr>
              <w:t xml:space="preserve"> (2002)</w:t>
            </w:r>
          </w:p>
          <w:p w:rsidR="00D93123" w:rsidRDefault="00D93123">
            <w:pPr>
              <w:rPr>
                <w:rFonts w:ascii="Times New Roman" w:hAnsi="Times New Roman" w:cs="Times New Roman"/>
                <w:szCs w:val="16"/>
                <w:lang w:val="en-US"/>
              </w:rPr>
            </w:pPr>
            <w:r>
              <w:rPr>
                <w:rFonts w:ascii="Times New Roman" w:hAnsi="Times New Roman" w:cs="Times New Roman"/>
                <w:lang w:val="en-US"/>
              </w:rPr>
              <w:t>Petroleum and liquid petroleum products -- Measurement of level and temperature in storage tanks by automatic methods -- Part 6: Measurement of temperature in pressurized storage tanks (non-refrigerated</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rsidR="00D93123" w:rsidRDefault="00D93123">
            <w:pPr>
              <w:rPr>
                <w:rFonts w:ascii="Times New Roman" w:hAnsi="Times New Roman" w:cs="Times New Roman"/>
                <w:szCs w:val="16"/>
                <w:lang w:val="en-US"/>
              </w:rPr>
            </w:pPr>
            <w:r>
              <w:rPr>
                <w:rFonts w:ascii="Times New Roman" w:hAnsi="Times New Roman" w:cs="Times New Roman"/>
                <w:szCs w:val="16"/>
                <w:lang w:val="en-US"/>
              </w:rPr>
              <w:t>ISO 4266-6 gives guidance on the selection, accuracy, installation, commissioning, calibration and verification of automatic tank thermometers (ATTs) in fiscal/custody transfer applications in which the ATT is used for measuring the temperature of petroleum and liquid petroleum products stored in pressurized storage tanks.</w:t>
            </w:r>
          </w:p>
          <w:p w:rsidR="00D93123" w:rsidRDefault="00D93123">
            <w:r>
              <w:rPr>
                <w:rFonts w:ascii="Times New Roman" w:hAnsi="Times New Roman" w:cs="Times New Roman"/>
                <w:szCs w:val="16"/>
                <w:lang w:val="en-US"/>
              </w:rPr>
              <w:t>ISO 4266-6 is not applicable to the measurement of temperature in caverns or in refrigerated storage tanks.</w:t>
            </w:r>
          </w:p>
        </w:tc>
      </w:tr>
    </w:tbl>
    <w:p w:rsidR="00D93123" w:rsidRDefault="00D93123"/>
    <w:sectPr w:rsidR="00D93123">
      <w:headerReference w:type="even" r:id="rId120"/>
      <w:headerReference w:type="default" r:id="rId121"/>
      <w:footerReference w:type="even" r:id="rId122"/>
      <w:footerReference w:type="default" r:id="rId123"/>
      <w:headerReference w:type="first" r:id="rId124"/>
      <w:footerReference w:type="first" r:id="rId125"/>
      <w:pgSz w:w="11906" w:h="16838"/>
      <w:pgMar w:top="1985" w:right="1418" w:bottom="1418" w:left="1418" w:header="720" w:footer="720"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575" w:rsidRDefault="00AA4575">
      <w:pPr>
        <w:spacing w:after="0"/>
      </w:pPr>
      <w:r>
        <w:separator/>
      </w:r>
    </w:p>
  </w:endnote>
  <w:endnote w:type="continuationSeparator" w:id="0">
    <w:p w:rsidR="00AA4575" w:rsidRDefault="00AA45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NewAster-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NewAste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Pr="002555B4" w:rsidRDefault="00AA4575">
    <w:pPr>
      <w:pStyle w:val="Footer"/>
      <w:jc w:val="center"/>
      <w:rPr>
        <w:rFonts w:ascii="Times New Roman" w:hAnsi="Times New Roman" w:cs="Times New Roman"/>
        <w:sz w:val="24"/>
      </w:rPr>
    </w:pPr>
    <w:r w:rsidRPr="002555B4">
      <w:rPr>
        <w:rFonts w:ascii="Times New Roman" w:hAnsi="Times New Roman" w:cs="Times New Roman"/>
        <w:sz w:val="24"/>
      </w:rPr>
      <w:t xml:space="preserve">Page </w:t>
    </w:r>
    <w:r w:rsidRPr="002555B4">
      <w:rPr>
        <w:rFonts w:ascii="Times New Roman" w:hAnsi="Times New Roman" w:cs="Times New Roman"/>
        <w:b/>
        <w:sz w:val="24"/>
      </w:rPr>
      <w:fldChar w:fldCharType="begin"/>
    </w:r>
    <w:r w:rsidRPr="002555B4">
      <w:rPr>
        <w:rFonts w:ascii="Times New Roman" w:hAnsi="Times New Roman" w:cs="Times New Roman"/>
        <w:b/>
        <w:sz w:val="24"/>
      </w:rPr>
      <w:instrText xml:space="preserve"> PAGE </w:instrText>
    </w:r>
    <w:r w:rsidRPr="002555B4">
      <w:rPr>
        <w:rFonts w:ascii="Times New Roman" w:hAnsi="Times New Roman" w:cs="Times New Roman"/>
        <w:b/>
        <w:sz w:val="24"/>
      </w:rPr>
      <w:fldChar w:fldCharType="separate"/>
    </w:r>
    <w:r w:rsidR="00766B13">
      <w:rPr>
        <w:rFonts w:ascii="Times New Roman" w:hAnsi="Times New Roman" w:cs="Times New Roman"/>
        <w:b/>
        <w:noProof/>
        <w:sz w:val="24"/>
      </w:rPr>
      <w:t>1</w:t>
    </w:r>
    <w:r w:rsidRPr="002555B4">
      <w:rPr>
        <w:rFonts w:ascii="Times New Roman" w:hAnsi="Times New Roman" w:cs="Times New Roman"/>
        <w:b/>
        <w:sz w:val="24"/>
      </w:rPr>
      <w:fldChar w:fldCharType="end"/>
    </w:r>
    <w:r w:rsidRPr="002555B4">
      <w:rPr>
        <w:rFonts w:ascii="Times New Roman" w:hAnsi="Times New Roman" w:cs="Times New Roman"/>
        <w:sz w:val="24"/>
      </w:rPr>
      <w:t xml:space="preserve"> of </w:t>
    </w:r>
    <w:r w:rsidRPr="002555B4">
      <w:rPr>
        <w:rFonts w:ascii="Times New Roman" w:hAnsi="Times New Roman" w:cs="Times New Roman"/>
        <w:b/>
        <w:sz w:val="24"/>
      </w:rPr>
      <w:fldChar w:fldCharType="begin"/>
    </w:r>
    <w:r w:rsidRPr="002555B4">
      <w:rPr>
        <w:rFonts w:ascii="Times New Roman" w:hAnsi="Times New Roman" w:cs="Times New Roman"/>
        <w:b/>
        <w:sz w:val="24"/>
      </w:rPr>
      <w:instrText xml:space="preserve"> NUMPAGES \*Arabic </w:instrText>
    </w:r>
    <w:r w:rsidRPr="002555B4">
      <w:rPr>
        <w:rFonts w:ascii="Times New Roman" w:hAnsi="Times New Roman" w:cs="Times New Roman"/>
        <w:b/>
        <w:sz w:val="24"/>
      </w:rPr>
      <w:fldChar w:fldCharType="separate"/>
    </w:r>
    <w:r w:rsidR="00766B13">
      <w:rPr>
        <w:rFonts w:ascii="Times New Roman" w:hAnsi="Times New Roman" w:cs="Times New Roman"/>
        <w:b/>
        <w:noProof/>
        <w:sz w:val="24"/>
      </w:rPr>
      <w:t>54</w:t>
    </w:r>
    <w:r w:rsidRPr="002555B4">
      <w:rPr>
        <w:rFonts w:ascii="Times New Roman" w:hAnsi="Times New Roman" w:cs="Times New Roman"/>
        <w:b/>
        <w:sz w:val="24"/>
      </w:rPr>
      <w:fldChar w:fldCharType="end"/>
    </w:r>
  </w:p>
  <w:p w:rsidR="00AA4575" w:rsidRDefault="00AA457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26</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27</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28</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29</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30</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31</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Pr="009C5037" w:rsidRDefault="00AA4575">
    <w:pPr>
      <w:pStyle w:val="Footer"/>
      <w:jc w:val="center"/>
      <w:rPr>
        <w:rFonts w:ascii="Times New Roman" w:hAnsi="Times New Roman" w:cs="Times New Roman"/>
        <w:sz w:val="18"/>
        <w:szCs w:val="18"/>
      </w:rPr>
    </w:pPr>
    <w:r w:rsidRPr="009C5037">
      <w:rPr>
        <w:rFonts w:ascii="Times New Roman" w:hAnsi="Times New Roman" w:cs="Times New Roman"/>
      </w:rPr>
      <w:t xml:space="preserve">Page </w:t>
    </w:r>
    <w:r w:rsidRPr="009C5037">
      <w:rPr>
        <w:rFonts w:ascii="Times New Roman" w:hAnsi="Times New Roman" w:cs="Times New Roman"/>
        <w:b/>
        <w:sz w:val="24"/>
      </w:rPr>
      <w:fldChar w:fldCharType="begin"/>
    </w:r>
    <w:r w:rsidRPr="009C5037">
      <w:rPr>
        <w:rFonts w:ascii="Times New Roman" w:hAnsi="Times New Roman" w:cs="Times New Roman"/>
        <w:b/>
        <w:sz w:val="24"/>
      </w:rPr>
      <w:instrText xml:space="preserve"> PAGE </w:instrText>
    </w:r>
    <w:r w:rsidRPr="009C5037">
      <w:rPr>
        <w:rFonts w:ascii="Times New Roman" w:hAnsi="Times New Roman" w:cs="Times New Roman"/>
        <w:b/>
        <w:sz w:val="24"/>
      </w:rPr>
      <w:fldChar w:fldCharType="separate"/>
    </w:r>
    <w:r w:rsidR="003047FD">
      <w:rPr>
        <w:rFonts w:ascii="Times New Roman" w:hAnsi="Times New Roman" w:cs="Times New Roman"/>
        <w:b/>
        <w:noProof/>
        <w:sz w:val="24"/>
      </w:rPr>
      <w:t>3</w:t>
    </w:r>
    <w:r w:rsidRPr="009C5037">
      <w:rPr>
        <w:rFonts w:ascii="Times New Roman" w:hAnsi="Times New Roman" w:cs="Times New Roman"/>
        <w:b/>
        <w:sz w:val="24"/>
      </w:rPr>
      <w:fldChar w:fldCharType="end"/>
    </w:r>
    <w:r w:rsidRPr="009C5037">
      <w:rPr>
        <w:rFonts w:ascii="Times New Roman" w:hAnsi="Times New Roman" w:cs="Times New Roman"/>
      </w:rPr>
      <w:t xml:space="preserve"> of </w:t>
    </w:r>
    <w:r w:rsidRPr="009C5037">
      <w:rPr>
        <w:rFonts w:ascii="Times New Roman" w:hAnsi="Times New Roman" w:cs="Times New Roman"/>
        <w:b/>
        <w:sz w:val="24"/>
      </w:rPr>
      <w:fldChar w:fldCharType="begin"/>
    </w:r>
    <w:r w:rsidRPr="009C5037">
      <w:rPr>
        <w:rFonts w:ascii="Times New Roman" w:hAnsi="Times New Roman" w:cs="Times New Roman"/>
        <w:b/>
        <w:sz w:val="24"/>
      </w:rPr>
      <w:instrText xml:space="preserve"> NUMPAGES \*Arabic </w:instrText>
    </w:r>
    <w:r w:rsidRPr="009C5037">
      <w:rPr>
        <w:rFonts w:ascii="Times New Roman" w:hAnsi="Times New Roman" w:cs="Times New Roman"/>
        <w:b/>
        <w:sz w:val="24"/>
      </w:rPr>
      <w:fldChar w:fldCharType="separate"/>
    </w:r>
    <w:r w:rsidR="003047FD">
      <w:rPr>
        <w:rFonts w:ascii="Times New Roman" w:hAnsi="Times New Roman" w:cs="Times New Roman"/>
        <w:b/>
        <w:noProof/>
        <w:sz w:val="24"/>
      </w:rPr>
      <w:t>54</w:t>
    </w:r>
    <w:r w:rsidRPr="009C5037">
      <w:rPr>
        <w:rFonts w:ascii="Times New Roman" w:hAnsi="Times New Roman" w:cs="Times New Roman"/>
        <w:b/>
        <w:sz w:val="24"/>
      </w:rPr>
      <w:fldChar w:fldCharType="end"/>
    </w:r>
  </w:p>
  <w:p w:rsidR="00AA4575" w:rsidRDefault="00AA4575">
    <w:pPr>
      <w:pStyle w:val="Footer"/>
      <w:jc w:val="center"/>
      <w:rPr>
        <w:sz w:val="18"/>
        <w:szCs w:val="18"/>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32</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33</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35</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36</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37</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38</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44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54</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Pr="00335DD1" w:rsidRDefault="00AA4575">
    <w:pPr>
      <w:pStyle w:val="Footer"/>
      <w:jc w:val="center"/>
      <w:rPr>
        <w:rFonts w:ascii="Times New Roman" w:hAnsi="Times New Roman" w:cs="Times New Roman"/>
        <w:sz w:val="18"/>
        <w:szCs w:val="18"/>
      </w:rPr>
    </w:pPr>
    <w:r w:rsidRPr="00335DD1">
      <w:rPr>
        <w:rFonts w:ascii="Times New Roman" w:hAnsi="Times New Roman" w:cs="Times New Roman"/>
      </w:rPr>
      <w:t xml:space="preserve">Page </w:t>
    </w:r>
    <w:r w:rsidRPr="00335DD1">
      <w:rPr>
        <w:rFonts w:ascii="Times New Roman" w:hAnsi="Times New Roman" w:cs="Times New Roman"/>
        <w:b/>
        <w:sz w:val="24"/>
      </w:rPr>
      <w:fldChar w:fldCharType="begin"/>
    </w:r>
    <w:r w:rsidRPr="00335DD1">
      <w:rPr>
        <w:rFonts w:ascii="Times New Roman" w:hAnsi="Times New Roman" w:cs="Times New Roman"/>
        <w:b/>
        <w:sz w:val="24"/>
      </w:rPr>
      <w:instrText xml:space="preserve"> PAGE </w:instrText>
    </w:r>
    <w:r w:rsidRPr="00335DD1">
      <w:rPr>
        <w:rFonts w:ascii="Times New Roman" w:hAnsi="Times New Roman" w:cs="Times New Roman"/>
        <w:b/>
        <w:sz w:val="24"/>
      </w:rPr>
      <w:fldChar w:fldCharType="separate"/>
    </w:r>
    <w:r w:rsidR="003047FD">
      <w:rPr>
        <w:rFonts w:ascii="Times New Roman" w:hAnsi="Times New Roman" w:cs="Times New Roman"/>
        <w:b/>
        <w:noProof/>
        <w:sz w:val="24"/>
      </w:rPr>
      <w:t>24</w:t>
    </w:r>
    <w:r w:rsidRPr="00335DD1">
      <w:rPr>
        <w:rFonts w:ascii="Times New Roman" w:hAnsi="Times New Roman" w:cs="Times New Roman"/>
        <w:b/>
        <w:sz w:val="24"/>
      </w:rPr>
      <w:fldChar w:fldCharType="end"/>
    </w:r>
    <w:r w:rsidRPr="00335DD1">
      <w:rPr>
        <w:rFonts w:ascii="Times New Roman" w:hAnsi="Times New Roman" w:cs="Times New Roman"/>
      </w:rPr>
      <w:t xml:space="preserve"> of </w:t>
    </w:r>
    <w:r w:rsidRPr="00335DD1">
      <w:rPr>
        <w:rFonts w:ascii="Times New Roman" w:hAnsi="Times New Roman" w:cs="Times New Roman"/>
        <w:b/>
        <w:sz w:val="24"/>
      </w:rPr>
      <w:fldChar w:fldCharType="begin"/>
    </w:r>
    <w:r w:rsidRPr="00335DD1">
      <w:rPr>
        <w:rFonts w:ascii="Times New Roman" w:hAnsi="Times New Roman" w:cs="Times New Roman"/>
        <w:b/>
        <w:sz w:val="24"/>
      </w:rPr>
      <w:instrText xml:space="preserve"> NUMPAGES \*Arabic </w:instrText>
    </w:r>
    <w:r w:rsidRPr="00335DD1">
      <w:rPr>
        <w:rFonts w:ascii="Times New Roman" w:hAnsi="Times New Roman" w:cs="Times New Roman"/>
        <w:b/>
        <w:sz w:val="24"/>
      </w:rPr>
      <w:fldChar w:fldCharType="separate"/>
    </w:r>
    <w:r w:rsidR="003047FD">
      <w:rPr>
        <w:rFonts w:ascii="Times New Roman" w:hAnsi="Times New Roman" w:cs="Times New Roman"/>
        <w:b/>
        <w:noProof/>
        <w:sz w:val="24"/>
      </w:rPr>
      <w:t>54</w:t>
    </w:r>
    <w:r w:rsidRPr="00335DD1">
      <w:rPr>
        <w:rFonts w:ascii="Times New Roman" w:hAnsi="Times New Roman" w:cs="Times New Roman"/>
        <w:b/>
        <w:sz w:val="24"/>
      </w:rPr>
      <w:fldChar w:fldCharType="end"/>
    </w:r>
  </w:p>
  <w:p w:rsidR="00AA4575" w:rsidRDefault="00AA4575">
    <w:pPr>
      <w:pStyle w:val="Footer"/>
      <w:jc w:val="center"/>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Footer"/>
      <w:jc w:val="center"/>
      <w:rPr>
        <w:sz w:val="18"/>
        <w:szCs w:val="18"/>
      </w:rPr>
    </w:pPr>
    <w:r>
      <w:t xml:space="preserve">Page </w:t>
    </w:r>
    <w:r>
      <w:rPr>
        <w:b/>
        <w:sz w:val="24"/>
      </w:rPr>
      <w:fldChar w:fldCharType="begin"/>
    </w:r>
    <w:r>
      <w:rPr>
        <w:b/>
        <w:sz w:val="24"/>
      </w:rPr>
      <w:instrText xml:space="preserve"> PAGE </w:instrText>
    </w:r>
    <w:r>
      <w:rPr>
        <w:b/>
        <w:sz w:val="24"/>
      </w:rPr>
      <w:fldChar w:fldCharType="separate"/>
    </w:r>
    <w:r w:rsidR="003047FD">
      <w:rPr>
        <w:b/>
        <w:noProof/>
        <w:sz w:val="24"/>
      </w:rPr>
      <w:t>25</w:t>
    </w:r>
    <w:r>
      <w:rPr>
        <w:b/>
        <w:sz w:val="24"/>
      </w:rPr>
      <w:fldChar w:fldCharType="end"/>
    </w:r>
    <w:r>
      <w:t xml:space="preserve"> of </w:t>
    </w:r>
    <w:r>
      <w:rPr>
        <w:b/>
        <w:sz w:val="24"/>
      </w:rPr>
      <w:fldChar w:fldCharType="begin"/>
    </w:r>
    <w:r>
      <w:rPr>
        <w:b/>
        <w:sz w:val="24"/>
      </w:rPr>
      <w:instrText xml:space="preserve"> NUMPAGES \*Arabic </w:instrText>
    </w:r>
    <w:r>
      <w:rPr>
        <w:b/>
        <w:sz w:val="24"/>
      </w:rPr>
      <w:fldChar w:fldCharType="separate"/>
    </w:r>
    <w:r w:rsidR="003047FD">
      <w:rPr>
        <w:b/>
        <w:noProof/>
        <w:sz w:val="24"/>
      </w:rPr>
      <w:t>54</w:t>
    </w:r>
    <w:r>
      <w:rPr>
        <w:b/>
        <w:sz w:val="24"/>
      </w:rPr>
      <w:fldChar w:fldCharType="end"/>
    </w:r>
  </w:p>
  <w:p w:rsidR="00AA4575" w:rsidRDefault="00AA4575">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575" w:rsidRDefault="00AA4575">
      <w:pPr>
        <w:spacing w:after="0"/>
      </w:pPr>
      <w:r>
        <w:separator/>
      </w:r>
    </w:p>
  </w:footnote>
  <w:footnote w:type="continuationSeparator" w:id="0">
    <w:p w:rsidR="00AA4575" w:rsidRDefault="00AA4575">
      <w:pPr>
        <w:spacing w:after="0"/>
      </w:pPr>
      <w:r>
        <w:continuationSeparator/>
      </w:r>
    </w:p>
  </w:footnote>
  <w:footnote w:id="1">
    <w:p w:rsidR="00AA4575" w:rsidRDefault="000F6C7D" w:rsidP="000F6C7D">
      <w:pPr>
        <w:ind w:left="709"/>
      </w:pPr>
      <w:r w:rsidRPr="000F6C7D">
        <w:rPr>
          <w:rFonts w:ascii="Times New Roman" w:hAnsi="Times New Roman" w:cs="Times New Roman"/>
          <w:sz w:val="18"/>
          <w:szCs w:val="18"/>
          <w:vertAlign w:val="superscript"/>
          <w:lang w:val="en-GB"/>
        </w:rPr>
        <w:t>(</w:t>
      </w:r>
      <w:r w:rsidR="00AA4575" w:rsidRPr="000F6C7D">
        <w:rPr>
          <w:rStyle w:val="Funotenzeichen"/>
          <w:rFonts w:ascii="Times New Roman" w:hAnsi="Times New Roman"/>
        </w:rPr>
        <w:footnoteRef/>
      </w:r>
      <w:r w:rsidR="00AA4575" w:rsidRPr="000F6C7D">
        <w:rPr>
          <w:rFonts w:ascii="Times New Roman" w:hAnsi="Times New Roman" w:cs="Times New Roman"/>
          <w:sz w:val="18"/>
          <w:szCs w:val="18"/>
          <w:vertAlign w:val="superscript"/>
          <w:lang w:val="en-GB"/>
        </w:rPr>
        <w:t xml:space="preserve">) </w:t>
      </w:r>
      <w:r w:rsidR="00AA4575">
        <w:rPr>
          <w:rFonts w:ascii="Times New Roman" w:hAnsi="Times New Roman" w:cs="Times New Roman"/>
          <w:sz w:val="18"/>
          <w:szCs w:val="18"/>
          <w:lang w:val="en-GB"/>
        </w:rPr>
        <w:t>Acceptable solution:</w:t>
      </w:r>
      <w:r w:rsidR="00AA4575">
        <w:rPr>
          <w:rFonts w:ascii="Times New Roman" w:hAnsi="Times New Roman" w:cs="Times New Roman"/>
          <w:sz w:val="18"/>
          <w:lang w:val="en-GB"/>
        </w:rPr>
        <w:br/>
      </w:r>
      <w:r w:rsidR="00AA4575">
        <w:rPr>
          <w:rFonts w:ascii="Times New Roman" w:hAnsi="Times New Roman" w:cs="Times New Roman"/>
          <w:sz w:val="18"/>
          <w:szCs w:val="21"/>
          <w:lang w:val="en-GB"/>
        </w:rPr>
        <w:t>• summing up of all instruction and data codes and comparing the sum with a fixed value;</w:t>
      </w:r>
    </w:p>
    <w:p w:rsidR="00AA4575" w:rsidRDefault="00AA4575">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line and column parity bits;</w:t>
      </w:r>
    </w:p>
    <w:p w:rsidR="00AA4575" w:rsidRDefault="00AA4575">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cyclic redundancy check;</w:t>
      </w:r>
    </w:p>
    <w:p w:rsidR="00AA4575" w:rsidRDefault="00AA4575">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multiple storage of data, both in the same code;</w:t>
      </w:r>
    </w:p>
    <w:p w:rsidR="00AA4575" w:rsidRDefault="00AA4575">
      <w:pPr>
        <w:autoSpaceDE w:val="0"/>
        <w:spacing w:after="0"/>
        <w:rPr>
          <w:rFonts w:ascii="Times New Roman" w:hAnsi="Times New Roman" w:cs="Times New Roman"/>
          <w:sz w:val="18"/>
          <w:szCs w:val="21"/>
          <w:lang w:val="en-GB"/>
        </w:rPr>
      </w:pPr>
      <w:r>
        <w:rPr>
          <w:rFonts w:ascii="Times New Roman" w:hAnsi="Times New Roman" w:cs="Times New Roman"/>
          <w:sz w:val="18"/>
          <w:szCs w:val="21"/>
          <w:lang w:val="en-GB"/>
        </w:rPr>
        <w:tab/>
        <w:t>• multiple storage of data, second in inverse or shifted coding; or</w:t>
      </w:r>
    </w:p>
    <w:p w:rsidR="00AA4575" w:rsidRDefault="00AA4575">
      <w:pPr>
        <w:spacing w:after="0"/>
      </w:pPr>
      <w:r>
        <w:rPr>
          <w:rFonts w:ascii="Times New Roman" w:hAnsi="Times New Roman" w:cs="Times New Roman"/>
          <w:sz w:val="18"/>
          <w:szCs w:val="21"/>
          <w:lang w:val="en-GB"/>
        </w:rPr>
        <w:tab/>
        <w:t xml:space="preserve">• </w:t>
      </w:r>
      <w:proofErr w:type="gramStart"/>
      <w:r>
        <w:rPr>
          <w:rFonts w:ascii="Times New Roman" w:hAnsi="Times New Roman" w:cs="Times New Roman"/>
          <w:sz w:val="18"/>
          <w:szCs w:val="21"/>
          <w:lang w:val="en-GB"/>
        </w:rPr>
        <w:t>storage</w:t>
      </w:r>
      <w:proofErr w:type="gramEnd"/>
      <w:r>
        <w:rPr>
          <w:rFonts w:ascii="Times New Roman" w:hAnsi="Times New Roman" w:cs="Times New Roman"/>
          <w:sz w:val="18"/>
          <w:szCs w:val="21"/>
          <w:lang w:val="en-GB"/>
        </w:rPr>
        <w:t xml:space="preserve"> of data in “safe coding”, for example protected by check sum, line and parity bits.</w:t>
      </w:r>
    </w:p>
  </w:footnote>
  <w:footnote w:id="2">
    <w:p w:rsidR="00AA4575" w:rsidRDefault="00AA4575">
      <w:r>
        <w:rPr>
          <w:rStyle w:val="Funotenzeichen"/>
          <w:rFonts w:ascii="Times New Roman" w:hAnsi="Times New Roman"/>
        </w:rPr>
        <w:footnoteRef/>
      </w:r>
      <w:r>
        <w:br w:type="page"/>
      </w:r>
      <w:r>
        <w:rPr>
          <w:rFonts w:ascii="Times New Roman" w:hAnsi="Times New Roman" w:cs="Times New Roman"/>
          <w:vertAlign w:val="superscript"/>
        </w:rPr>
        <w:tab/>
        <w:t>)</w:t>
      </w:r>
      <w:r>
        <w:rPr>
          <w:rFonts w:ascii="Times New Roman" w:hAnsi="Times New Roman" w:cs="Times New Roman"/>
        </w:rPr>
        <w:t xml:space="preserve"> These references apply to all three Parts of OIML R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szCs w:val="16"/>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2096" behindDoc="1" locked="0" layoutInCell="1" allowOverlap="1" wp14:anchorId="62BD632C" wp14:editId="169285D3">
              <wp:simplePos x="0" y="0"/>
              <wp:positionH relativeFrom="column">
                <wp:posOffset>0</wp:posOffset>
              </wp:positionH>
              <wp:positionV relativeFrom="paragraph">
                <wp:posOffset>207010</wp:posOffset>
              </wp:positionV>
              <wp:extent cx="5943600" cy="0"/>
              <wp:effectExtent l="9525" t="6985" r="9525" b="12065"/>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R1V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3QwjSVrQ6J5LhmauNH1nUvDI5YN2yVUH+djdq+qHQVLlDZE75ik+HTsIi11EeBHiDNPBBdv+s6Lg&#10;Q56t8nU61Lp1kFABdPByHEc52MGiCjZnq2Q6j0C1ajgLSToEdtrYT0y1yC0yLICzByb7e2MdEZIO&#10;Lu4eqTZcCK+2kKjP8AqgAZlAz5mfPtIowanzcv5G77a50GhPXOP4n08PTl67tdxC+wreZng5OpG0&#10;YYSWkvrrLOHitAZKQjpw5hvzxBOsg4Wl34fEfdP8WkWrclkukyCZzMsgiYoiuN3kSTDfxItZMS3y&#10;vIhfHOs4SRtOKZOO+NDAcfJvDXIepVPrjS08liq8RPc1BbKXTG83s2iRTJfBYjGbBsm0jIK75SYP&#10;bvN4Pl+Ud/ld+YZp6bM370N2LKVjpZ5BjceG9ohy1xTT2WoSYzBg4CeLkz6IiB28VJXVGGllv3Pb&#10;+B523ecwLoRfRu5/Fn5EPxVi0NBZowrn3P6UCjQf9PWj4abhNFdbRY8PehgZGG8fdH6K3Pvx2ob1&#10;6wdz/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b+UdV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3120" behindDoc="1" locked="0" layoutInCell="1" allowOverlap="1" wp14:anchorId="4E7F18CC" wp14:editId="7CE726CB">
              <wp:simplePos x="0" y="0"/>
              <wp:positionH relativeFrom="column">
                <wp:posOffset>0</wp:posOffset>
              </wp:positionH>
              <wp:positionV relativeFrom="paragraph">
                <wp:posOffset>207010</wp:posOffset>
              </wp:positionV>
              <wp:extent cx="5943600" cy="0"/>
              <wp:effectExtent l="9525" t="6985" r="9525" b="12065"/>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nE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XYKRJC1odM8lQ3NXmr4zKXjk8kG75KqDfOzuVfXDIKnyhsgd8xSfjh2ExS4ivAhxhunggm3/WVHw&#10;Ic9W+Todat06SKgAOng5jqMc7GBRBZuzVTKdR6BaNZyFJB0CO23sJ6Za5BYZFsDZA5P9vbGOCEkH&#10;F3ePVBsuhFdbSNRneAXQgEyg58xPH2mU4NR5OX+jd9tcaLQnrnH8z6cHJ6/dWm6hfQVvM7wcnUja&#10;MEJLSf11lnBxWgMlIR0484154gnWwcLS70Pivml+raJVuSyXSZBM5mWQREUR3G7yJJhv4sWsmBZ5&#10;XsQvjnWcpA2nlElHfGjgOPm3BjmP0qn1xhYeSxVeovuaAtlLprebWbRIpstgsZhNg2RaRsHdcpMH&#10;t3k8ny/Ku/yufMO09Nmb9yE7ltKxUs+gxmNDe0S5a4rpbDWJMRgw8JPFSR9ExA5eqspqjLSy37lt&#10;fA+77nMYF8IvI/c/Cz+inwoxaOisUYVzbn9KBZoP+vrRcNNwmqutoscHPYwMjLcPOj9F7v14bcP6&#10;9YO5/g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A/fpx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4144" behindDoc="1" locked="0" layoutInCell="1" allowOverlap="1" wp14:anchorId="5D152A42" wp14:editId="100314CC">
              <wp:simplePos x="0" y="0"/>
              <wp:positionH relativeFrom="column">
                <wp:posOffset>0</wp:posOffset>
              </wp:positionH>
              <wp:positionV relativeFrom="paragraph">
                <wp:posOffset>207010</wp:posOffset>
              </wp:positionV>
              <wp:extent cx="5943600" cy="0"/>
              <wp:effectExtent l="9525" t="6985" r="9525" b="12065"/>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LSOlw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yC&#10;dglGkrSg0T2XDM1dafrOZOBRyAftkqsO8rG7V9UPg6QqGiJ3zFN8OnYQFruI8CLEGaaDC7b9Z0XB&#10;hzxb5et0qHXrIKEC6ODlOI5ysINFFWxOl2kyi0C1ajgLSTYEdtrYT0y1yC1yLICzByb7e2MdEZIN&#10;Lu4eqTZcCK+2kKjP8RKgAZlAz5mfPtIowanzcv5G77aF0GhPXOP4n08PTl67tdxC+wre5ngxOpGs&#10;YYSWkvrrLOHitAZKQjpw5hvzxBOsg4Wl34fEfdP8WkbLclEu0iCdzMogjdbr4HZTpMFsE8+n62Rd&#10;FOv4xbGO06zhlDLpiA8NHKf/1iDnUTq13tjCY6nCS3RfUyB7yfR2M43mabII5vNpEqRJGQV3i00R&#10;3BbxbDYv74q78g3T0mdv3ofsWErHSj2DGo8N7RHlrimS6XISYzBg4Cfzkz6IiB28VJXVGGllv3Pb&#10;+B523ecwLoRfRO5/Fn5EPxVi0NBZowrn3P6UCjQf9PWj4abhNFdbRY8PehgZGG8fdH6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8ei0jp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5168" behindDoc="1" locked="0" layoutInCell="1" allowOverlap="1" wp14:anchorId="2D8E2BB6" wp14:editId="422FADA6">
              <wp:simplePos x="0" y="0"/>
              <wp:positionH relativeFrom="column">
                <wp:posOffset>0</wp:posOffset>
              </wp:positionH>
              <wp:positionV relativeFrom="paragraph">
                <wp:posOffset>207010</wp:posOffset>
              </wp:positionV>
              <wp:extent cx="5943600" cy="0"/>
              <wp:effectExtent l="9525" t="6985" r="9525" b="12065"/>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oSlwIAAHgFAAAOAAAAZHJzL2Uyb0RvYy54bWysVFFvmzAQfp+0/2D5nQIJSQgqqVpC9tJt&#10;ldppzw42wZqxme2GRFP/+84mYU33Mk1NJOSz7z5/d9+dr28OrUB7pg1XMsfxVYQRk5WiXO5y/O1p&#10;E6QYGUskJUJJluMjM/hm9fHDdd9lbKIaJSjTCECkyfoux421XRaGpmpYS8yV6piEw1rpllgw9S6k&#10;mvSA3opwEkXzsFeadlpVzBjYXQ+HeOXx65pV9mtdG2aRyDFws/6r/XfrvuHqmmQ7TbqGVyca5D9Y&#10;tIRLuHSEWhNL0LPmf0G1vNLKqNpeVaoNVV3zivkcIJs4epPNY0M65nOB4phuLJN5P9jqy/5BI05B&#10;uwlGkrSg0T2XDKWuNH1nMvAo5IN2yVUH+djdq+qHQVIVDZE75ik+HTsIi11EeBHiDNPBBdv+s6Lg&#10;Q56t8nU61Lp1kFABdPByHEc52MGiCjZny2Q6j0C16nwWkuwc2GljPzHVIrfIsQDOHpjs7411REh2&#10;dnH3SLXhQni1hUR9jpcADcgEes789JFGCU6dl/M3ercthEZ74hrH/3x6cPLareUW2lfwNsfp6ESy&#10;hhFaSuqvs4SLYQ2UhHTgzDfmwBOsg4Wl34fEfdP8WkbLMi3TJEgm8zJIovU6uN0USTDfxIvZerou&#10;inX84ljHSdZwSpl0xM8NHCf/1iCnURpab2zhsVThJbqvKZC9ZHq7mUWLZJoGi8VsGiTTMgru0k0R&#10;3BbxfL4o74q78g3T0mdv3ofsWErHSj2DGo8N7RHlrimms+UkxmDAwE8Wgz6IiB28VJXVGGllv3Pb&#10;+B523ecwLoRPI/c/CT+iD4U4a+isUYVTbn9KBZqf9fWj4aZhmKutoscHfR4ZGG8fdHq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0yCKEp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6192" behindDoc="1" locked="0" layoutInCell="1" allowOverlap="1" wp14:anchorId="2486617C" wp14:editId="52569A21">
              <wp:simplePos x="0" y="0"/>
              <wp:positionH relativeFrom="column">
                <wp:posOffset>0</wp:posOffset>
              </wp:positionH>
              <wp:positionV relativeFrom="paragraph">
                <wp:posOffset>207010</wp:posOffset>
              </wp:positionV>
              <wp:extent cx="5943600" cy="0"/>
              <wp:effectExtent l="9525" t="6985" r="9525" b="1206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5/lwIAAHg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Bd5SOAWNLpngqK1LU3f6RQicvGgbHLVUTx297L6oZGQeYPFnjqKT6cOjkX2RHBxxE50Bxfs+s+S&#10;QAx+NtLV6Vir1kJCBdDRyXGa5KBHgypYXKzj+TIE1apxL8DpeLBT2nyiskV2kHkcODtgfLjXxhLB&#10;6Rhi7xFyyzh3anOB+sxbAzQgY/Cc/ulOaskZsVE2Xqv9LucKHbA1jvu59GDndVjLDNiXszbzkikI&#10;pw3FpBTEXWcw48MYKHFhwakz5sATZkcDQ7cOiTvT/FqH6zIpk9iPZ8vSj8Oi8G+3eewvt9FqUcyL&#10;PC+iF8s6itOGEUKFJT4aOIr/zSDnVhqsN1l4KlVwie5qCmQvmd5uF+Eqnif+arWY+/G8DP27ZJv7&#10;t3m0XK7Ku/yufMO0dNnr9yE7ldKyks+gxmNDekSYNcV8sZ6BqwmDhp+tBn0Q5nt4qSqjPKSk+c5M&#10;4zxs3WcxLoRPQvs/Cz+hD4UYNbSzSYVzbn9KBZqP+rrWsN0w9NVOktODGlsG2tsdOj9F9v14PYfx&#10;6wdz8x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HKZef5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7216" behindDoc="1" locked="0" layoutInCell="1" allowOverlap="1" wp14:anchorId="15C48B45" wp14:editId="301F8B1E">
              <wp:simplePos x="0" y="0"/>
              <wp:positionH relativeFrom="column">
                <wp:posOffset>0</wp:posOffset>
              </wp:positionH>
              <wp:positionV relativeFrom="paragraph">
                <wp:posOffset>207010</wp:posOffset>
              </wp:positionV>
              <wp:extent cx="5943600" cy="0"/>
              <wp:effectExtent l="9525" t="6985" r="9525" b="1206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MIlwIAAHkFAAAOAAAAZHJzL2Uyb0RvYy54bWysVFFvmzAQfp+0/2DxToGEJASVVC2QvXRb&#10;pXbas4NNsGZsZrsh0dT/vrMJrOlepqmJhHz23efv7rvz9c2x5ehAlWZSZF50FXqIikoSJvaZ9+1p&#10;6yce0gYLgrkUNPNOVHs3m48frvsupTPZSE6oQgAidNp3mdcY06VBoKuGtlhfyY4KOKylarEBU+0D&#10;onAP6C0PZmG4DHqpSKdkRbWG3WI49DYOv65pZb7WtaYG8cwDbsZ9lfvu7DfYXON0r3DXsOpMA/8H&#10;ixYzAZdOUAU2GD0r9hdUyyoltazNVSXbQNY1q6jLAbKJwjfZPDa4oy4XKI7upjLp94OtvhweFGIE&#10;tIPyCNyCRvdMUAQm1KbvdAouuXhQNrvqKB67e1n90EjIvMFiTx3Hp1MHcZGNCC5CrKE7uGHXf5YE&#10;fPCzka5Qx1q1FhJKgI5Oj9OkBz0aVMHmYh3PlyHwqsazAKdjYKe0+URli+wi8ziQdsD4cK+NJYLT&#10;0cXeI+SWce7k5gL1mbcGaEDG0HT6p4vUkjNivay/VvtdzhU6YNs57ufSg5PXbi0z0L+ctZmXTE44&#10;bSgmpSDuOoMZH9ZAiQsLTl1nDjzBOhpYun1I3HXNr3W4LpMyif14tiz9OCwK/3abx/5yG60WxbzI&#10;8yJ6sayjOG0YIVRY4mMHR/G/dch5lobem3p4KlVwie5qCmQvmd5uF+Eqnif+arWY+/G8DP27ZJv7&#10;t3m0XK7Ku/yufMO0dNnr9yE7ldKyks+gxmNDekSYbYr5Yj2LPDBg4merQR+E+R6eqsooDylpvjPT&#10;uB623WcxLoRPQvs/Cz+hD4UYNbTWpMI5tz+lAs1Hfd1o2GkY5monyelBjSMD8+2Czm+RfUBe27B+&#10;/WJufgM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yQ7jCJcCAAB5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49024" behindDoc="1" locked="0" layoutInCell="1" allowOverlap="1" wp14:anchorId="07F61526" wp14:editId="06961904">
              <wp:simplePos x="0" y="0"/>
              <wp:positionH relativeFrom="column">
                <wp:posOffset>0</wp:posOffset>
              </wp:positionH>
              <wp:positionV relativeFrom="paragraph">
                <wp:posOffset>207010</wp:posOffset>
              </wp:positionV>
              <wp:extent cx="5943600" cy="0"/>
              <wp:effectExtent l="9525" t="6985" r="9525" b="12065"/>
              <wp:wrapNone/>
              <wp:docPr id="1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wBGmAIAAHgFAAAOAAAAZHJzL2Uyb0RvYy54bWysVNFumzAUfZ+0f7B4p0BCEoJKqhbIXrqt&#10;Ujvt2bFNsGZsZrsh0dR/37WT0KV7maYmErLh3uNz7znX1zf7TqAd04YrWQTJVRwgJomiXG6L4NvT&#10;OswCZCyWFAslWREcmAluVh8/XA99ziaqVYIyjQBEmnzoi6C1ts+jyJCWddhcqZ5J+Ngo3WELW72N&#10;qMYDoHcimsTxPBqUpr1WhBkDb6vjx2Dl8ZuGEfu1aQyzSBQBcLP+qf1z457R6hrnW437lpMTDfwf&#10;LDrMJRw6QlXYYvSs+V9QHSdaGdXYK6K6SDUNJ8zXANUk8ZtqHlvcM18LNMf0Y5vM+8GSL7sHjTgF&#10;7UApiTvQ6J5LhhLXmqE3OUSU8kG74shePvb3ivwwSKqyxXLLPMWnQw9pPiO6SHEb08MBm+GzohCD&#10;n63yfdo3unOQ0AG093IcRjnY3iICL2fLdDqPQTVy/hbh/JzYa2M/MdUhtygCAZw9MN7dGwvUIfQc&#10;4s6Ras2F8GoLiYYiWAI0IGPwnPnpM40SnLooF2/0dlMKjXbYGcf/XEMA9SKs4xbsK3hXBNkYhPOW&#10;YVpL6o+zmIvjGpKFdODMG/PIE3Z7C0v/Hgr3pvm1jJd1VmdpmE7mdZjGVRXerss0nK+TxayaVmVZ&#10;JS+OdZLmLaeUSUf8bOAk/TeDnEbpaL3RwmOrokt0Xz2QvWR6u57Fi3SahYvFbBqm0zoO77J1Gd6W&#10;yXy+qO/Ku/oN09pXb96H7NhKx0o9gxqPLR0Q5c4U09lykgSwgYGfLI76ICy2cFMRqwOklf3Obes9&#10;7NznMC6Ez2L3Pwk/oh8bcdbQ7UYVTrW9tgo0P+vrR8NNw3GuNooeHrTzlJsSGG+fdLqK3P3x595H&#10;vV6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M3fAEa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w:t>
    </w:r>
    <w:r w:rsidR="00DD49D6">
      <w:rPr>
        <w:sz w:val="18"/>
        <w:szCs w:val="18"/>
        <w:lang w:val="en-US"/>
      </w:rPr>
      <w:t xml:space="preserve"> (1CD, </w:t>
    </w:r>
    <w:r w:rsidR="00BE749E">
      <w:rPr>
        <w:sz w:val="18"/>
        <w:szCs w:val="18"/>
        <w:lang w:val="en-US"/>
      </w:rPr>
      <w:t>02 March</w:t>
    </w:r>
    <w:r>
      <w:rPr>
        <w:sz w:val="18"/>
        <w:szCs w:val="18"/>
        <w:lang w:val="en-US"/>
      </w:rPr>
      <w:t xml:space="preserve"> 2016) (E)</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8240" behindDoc="1" locked="0" layoutInCell="1" allowOverlap="1" wp14:anchorId="3EF11194" wp14:editId="413C3834">
              <wp:simplePos x="0" y="0"/>
              <wp:positionH relativeFrom="column">
                <wp:posOffset>0</wp:posOffset>
              </wp:positionH>
              <wp:positionV relativeFrom="paragraph">
                <wp:posOffset>207010</wp:posOffset>
              </wp:positionV>
              <wp:extent cx="5943600" cy="0"/>
              <wp:effectExtent l="9525" t="6985" r="9525" b="1206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EeomAIAAHgFAAAOAAAAZHJzL2Uyb0RvYy54bWysVNFumzAUfZ+0f7D8ToGEJASVVC2QvXRb&#10;pXbas4NNsGZsZrsh0dR/37WT0KV7maYmErLh3uNz7znX1zf7TqAd04YrmeP4KsKIyVpRLrc5/va0&#10;DlKMjCWSEqEky/GBGXyz+vjheugzNlGtEpRpBCDSZEOf49baPgtDU7esI+ZK9UzCx0bpjljY6m1I&#10;NRkAvRPhJIrm4aA07bWqmTHwtjx+xCuP3zSstl+bxjCLRI6Bm/VP7Z8b9wxX1yTbatK3vD7RIP/B&#10;oiNcwqEjVEksQc+a/wXV8Voroxp7VasuVE3Da+ZrgGri6E01jy3pma8FmmP6sU3m/WDrL7sHjTjN&#10;8RIjSTqQ6J5LhuLYtWboTQYRhXzQrrh6Lx/7e1X/MEiqoiVyyzzFp0MPeT4jvEhxG9PDAZvhs6IQ&#10;Q56t8n3aN7pzkNABtPdyHEY52N6iGl7Olsl0HoFq9flbSLJzYq+N/cRUh9wixwJIe2CyuzcWqEPo&#10;OcSdI9WaC+HVFhINUC5AAzIBz5mfPtMowamLcvFGbzeF0GhHnHH8zzUEUC/COm7BvoJ3OU7HIJK1&#10;jNBKUn+cJVwc15AspANn3phHnrDbW1j691C4N82vZbSs0ipNgmQyr4IkKsvgdl0kwXwdL2bltCyK&#10;Mn5xrOMkazmlTDriZwPHyb8Z5DRKR+uNFh5bFV6i++qB7CXT2/UsWiTTNFgsZtMgmVZRcJeui+C2&#10;iOfzRXVX3FVvmFa+evM+ZMdWOlbqGdR4bOmAKHemmM6WkxjDBgZ+sjjqg4jYwk1VW42RVvY7t633&#10;sHOfw7gQPo3c/yT8iH5sxFlDtxtVONX22irQ/KyvHw03Dce52ih6eNDOU25KYLx90ukqcvfHn3sf&#10;9Xphrn4D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LMkR6i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9264" behindDoc="1" locked="0" layoutInCell="1" allowOverlap="1" wp14:anchorId="1824E5F0" wp14:editId="5A95F1FE">
              <wp:simplePos x="0" y="0"/>
              <wp:positionH relativeFrom="column">
                <wp:posOffset>0</wp:posOffset>
              </wp:positionH>
              <wp:positionV relativeFrom="paragraph">
                <wp:posOffset>207010</wp:posOffset>
              </wp:positionV>
              <wp:extent cx="5943600" cy="0"/>
              <wp:effectExtent l="9525" t="6985" r="9525" b="12065"/>
              <wp:wrapNone/>
              <wp:docPr id="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5QlwIAAHgFAAAOAAAAZHJzL2Uyb0RvYy54bWysVE1v2zAMvQ/YfxB8d20nzpdRp2gdZ5du&#10;K9AOOyuSHAuTJU9S4wRD//soOfaa7jIMTQBDlMinRz5S1zfHRqAD04YrmQfJVRwgJomiXO7z4NvT&#10;NlwGyFgsKRZKsjw4MRPcrD9+uO7ajE1UrQRlGgGINFnX5kFtbZtFkSE1a7C5Ui2TcFgp3WALpt5H&#10;VOMO0BsRTeJ4HnVK01YrwoyB3U1/GKw9flUxYr9WlWEWiTwAbtZ/tf/u3DdaX+Nsr3Fbc3Kmgf+D&#10;RYO5hEtHqA22GD1r/hdUw4lWRlX2iqgmUlXFCfM5QDZJ/Cabxxq3zOcCxTHtWCbzfrDky+FBI07z&#10;AISSuAGJ7rlkKJm40nStycCjkA/aJUeO8rG9V+SHQVIVNZZ75ik+nVqIS1xEdBHiDNPCBbvus6Lg&#10;g5+t8nU6VrpxkFABdPRynEY52NEiApuzVTqdx6AaGc4inA2BrTb2E1MNcos8EEDaA+PDvbGOCM4G&#10;F3ePVFsuhFdbSNTlwQqgARlDz5mfPtIowanzcv5G73eF0OiAXeP4n08PTl67NdxC+wreQP1GJ5zV&#10;DNNSUn+dxVz0a6AkpANnvjF7nmAdLSz9PiTum+bXKl6Vy3KZhulkXoZpvNmEt9siDefbZDHbTDdF&#10;sUleHOskzWpOKZOO+NDASfpvDXIepb71xhYeSxVdovuaAtlLprfbWbxIp8twsZhNw3RaxuHdcluE&#10;t0Uyny/Ku+KufMO09Nmb9yE7ltKxUs+gxmNNO0S5a4rpbDVJAjBg4CeLXh+ExR5eKmJ1gLSy37mt&#10;fQ+77nMYF8IvY/c/Cz+i94UYNHTWqMI5tz+lAs0Hff1ouGno52qn6OlBDyMD4+2Dzk+Rez9e27B+&#10;/WCufwM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YuCeU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0288" behindDoc="1" locked="0" layoutInCell="1" allowOverlap="1" wp14:anchorId="532C2984" wp14:editId="60419879">
              <wp:simplePos x="0" y="0"/>
              <wp:positionH relativeFrom="column">
                <wp:posOffset>0</wp:posOffset>
              </wp:positionH>
              <wp:positionV relativeFrom="paragraph">
                <wp:posOffset>207010</wp:posOffset>
              </wp:positionV>
              <wp:extent cx="5943600" cy="0"/>
              <wp:effectExtent l="9525" t="6985" r="9525" b="12065"/>
              <wp:wrapNone/>
              <wp:docPr id="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umA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zm&#10;eI6RJC1IdM8lQ3HiStN3JgOPQj5ol1x1kI/dvap+GCRV0RC5Y57i07GDuNhFhBchzjAdXLDtPysK&#10;PuTZKl+nQ61bBwkVQAcvx3GUgx0sqmBzukyTWQSqVcNZSLIhsNPGfmKqRW6RYwGkPTDZ3xvriJBs&#10;cHH3SLXhQni1hUR9jpcADcgEes789JFGCU6dl/M3ercthEZ74hrH/3x6cPLareUW2lfwNseL0Ylk&#10;DSO0lNRfZwkXpzVQEtKBM9+YJ55gHSws/T4k7pvm1zJalotykQbpZFYGabReB7ebIg1mm3g+XSfr&#10;oljHL451nGYNp5RJR3xo4Dj9twY5j9Kp9cYWHksVXqL7mgLZS6a3m2k0T5NFMJ9PkyBNyii4W2yK&#10;4LaIZ7N5eVfclW+Ylj578z5kx1I6VuoZ1HhsaI8od02RTJeTGIMBAz+Zn/RBROzgpaqsxkgr+53b&#10;xvew6z6HcSH8InL/s/Aj+qkQg4bOGlU45/anVKD5oK8fDTcNp7naKnp80MPIwHj7oPNT5N6P1zas&#10;Xz+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PJT7G6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1312" behindDoc="1" locked="0" layoutInCell="1" allowOverlap="1" wp14:anchorId="012035DA" wp14:editId="4BBE904F">
              <wp:simplePos x="0" y="0"/>
              <wp:positionH relativeFrom="column">
                <wp:posOffset>0</wp:posOffset>
              </wp:positionH>
              <wp:positionV relativeFrom="paragraph">
                <wp:posOffset>207010</wp:posOffset>
              </wp:positionV>
              <wp:extent cx="5943600" cy="0"/>
              <wp:effectExtent l="9525" t="6985" r="9525" b="12065"/>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yS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MkSQsS3XPJUJy40vSdScEjlw/aJVcd5GN3r6ofBkmVN0TumKf4dOwgLnYR4UWIM0wHF2z7z4qC&#10;D3m2ytfpUOvWQUIF0MHLcRzlYAeLKticrZLpPALVquEsJOkQ2GljPzHVIrfIsADSHpjs7411REg6&#10;uLh7pNpwIbzaQqI+wyuABmQCPWd++kijBKfOy/kbvdvmQqM9cY3jfz49OHnt1nIL7St4m+Hl6ETS&#10;hhFaSuqvs4SL0xooCenAmW/ME0+wDhaWfh8S903zaxWtymW5TIJkMi+DJCqK4HaTJ8F8Ey9mxbTI&#10;8yJ+cazjJG04pUw64kMDx8m/Nch5lE6tN7bwWKrwEt3XFMheMr3dzKJFMl0Gi8VsGiTTMgrulps8&#10;uM3j+XxR3uV35Rumpc/evA/ZsZSOlXoGNR4b2iPKXVNMZ6tJjMGAgZ8sTvogInbwUlVWY6SV/c5t&#10;43vYdZ/DuBB+Gbn/WfgR/VSIQUNnjSqcc/tTKtB80NePhpuG01xtFT0+6GFkYLx90Pkpcu/HaxvW&#10;rx/M9W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BkhjJK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2336" behindDoc="1" locked="0" layoutInCell="1" allowOverlap="1" wp14:anchorId="63A3A760" wp14:editId="1859058A">
              <wp:simplePos x="0" y="0"/>
              <wp:positionH relativeFrom="column">
                <wp:posOffset>0</wp:posOffset>
              </wp:positionH>
              <wp:positionV relativeFrom="paragraph">
                <wp:posOffset>207010</wp:posOffset>
              </wp:positionV>
              <wp:extent cx="5943600" cy="0"/>
              <wp:effectExtent l="9525" t="6985" r="9525" b="12065"/>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5E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EkSQsS3XPJUDxzpek7k4JHLh+0S646yMfuXlU/DJIqb4jcMU/x6dhBXOwiwosQZ5gOLtj2nxUF&#10;H/Jsla/Todatg4QKoIOX4zjKwQ4WVbA5WyXTeQSqVcNZSNIhsNPGfmKqRW6RYQGkPTDZ3xvriJB0&#10;cHH3SLXhQni1hUR9hlcADcgEes789JFGCU6dl/M3erfNhUZ74hrH/3x6cPLareUW2lfwNsPL0Ymk&#10;DSO0lNRfZwkXpzVQEtKBM9+YJ55gHSws/T4k7pvm1ypalctymQTJZF4GSVQUwe0mT4L5Jl7MimmR&#10;50X84ljHSdpwSpl0xIcGjpN/a5DzKJ1ab2zhsVThJbqvKZC9ZHq7mUWLZLoMFovZNEimZRTcLTd5&#10;cJvH8/mivMvvyjdMS5+9eR+yYykdK/UMajw2tEeUu6aYzlaTGIMBAz9ZnPRBROzgpaqsxkgr+53b&#10;xvew6z6HcSH8MnL/s/Aj+qkQg4bOGlU45/anVKD5oK8fDTcNp7naKnp80MPIwHj7oPNT5N6P1zas&#10;Xz+Y6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BHcLkS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3360" behindDoc="1" locked="0" layoutInCell="1" allowOverlap="1" wp14:anchorId="439CFA2D" wp14:editId="78367C2B">
              <wp:simplePos x="0" y="0"/>
              <wp:positionH relativeFrom="column">
                <wp:posOffset>0</wp:posOffset>
              </wp:positionH>
              <wp:positionV relativeFrom="paragraph">
                <wp:posOffset>207010</wp:posOffset>
              </wp:positionV>
              <wp:extent cx="5943600" cy="0"/>
              <wp:effectExtent l="9525" t="6985" r="9525" b="12065"/>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e8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TjCSpAWJ7rlkKJ670vSdScEjlw/aJVcd5GN3r6ofBkmVN0TumKf4dOwgLnYR4UWIM0wHF2z7z4qC&#10;D3m2ytfpUOvWQUIF0MHLcRzlYAeLKticrZLpPALVquEsJOkQ2GljPzHVIrfIsADSHpjs7411REg6&#10;uLh7pNpwIbzaQqI+wyuABmQCPWd++kijBKfOy/kbvdvmQqM9cY3jfz49OHnt1nIL7St4m+Hl6ETS&#10;hhFaSuqvs4SL0xooCenAmW/ME0+wDhaWfh8S903zaxWtymW5TIJkMi+DJCqK4HaTJ8F8Ey9mxbTI&#10;8yJ+cazjJG04pUw64kMDx8m/Nch5lE6tN7bwWKrwEt3XFMheMr3dzKJFMl0Gi8VsGiTTMgrulps8&#10;uM3j+XxR3uV35Rumpc/evA/ZsZSOlXoGNR4b2iPKXVNMZ6tJjMGAgZ8sTvogInbwUlVWY6SV/c5t&#10;43vYdZ/DuBB+Gbn/WfgR/VSIQUNnjSqcc/tTKtB80NePhpuG01xtFT0+6GFkYLx90Pkpcu/HaxvW&#10;rx/M9W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MAY97y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4384" behindDoc="1" locked="0" layoutInCell="1" allowOverlap="1" wp14:anchorId="3DD84A49" wp14:editId="2DA695A8">
              <wp:simplePos x="0" y="0"/>
              <wp:positionH relativeFrom="column">
                <wp:posOffset>0</wp:posOffset>
              </wp:positionH>
              <wp:positionV relativeFrom="paragraph">
                <wp:posOffset>207010</wp:posOffset>
              </wp:positionV>
              <wp:extent cx="5943600" cy="0"/>
              <wp:effectExtent l="9525" t="6985" r="9525" b="12065"/>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BoymA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zm&#10;OMFIkhYkuueSoXjuStN3JgOPQj5ol1x1kI/dvap+GCRV0RC5Y57i07GDuNhFhBchzjAdXLDtPysK&#10;PuTZKl+nQ61bBwkVQAcvx3GUgx0sqmBzukyTWQSqVcNZSLIhsNPGfmKqRW6RYwGkPTDZ3xvriJBs&#10;cHH3SLXhQni1hUR9jpcADcgEes789JFGCU6dl/M3ercthEZ74hrH/3x6cPLareUW2lfwNseL0Ylk&#10;DSO0lNRfZwkXpzVQEtKBM9+YJ55gHSws/T4k7pvm1zJalotykQbpZFYGabReB7ebIg1mm3g+XSfr&#10;oljHL451nGYNp5RJR3xo4Dj9twY5j9Kp9cYWHksVXqL7mgLZS6a3m2k0T5NFMJ9PkyBNyii4W2yK&#10;4LaIZ7N5eVfclW+Ylj578z5kx1I6VuoZ1HhsaI8od02RTJeTGIMBAz+Zn/RBROzgpaqsxkgr+53b&#10;xvew6z6HcSH8InL/s/Aj+qkQg4bOGlU45/anVKD5oK8fDTcNp7naKnp80MPIwHj7oPNT5N6P1zas&#10;Xz+Yq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EAgGjK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6432" behindDoc="1" locked="0" layoutInCell="1" allowOverlap="1" wp14:anchorId="518856A2" wp14:editId="76706FB2">
              <wp:simplePos x="0" y="0"/>
              <wp:positionH relativeFrom="column">
                <wp:posOffset>0</wp:posOffset>
              </wp:positionH>
              <wp:positionV relativeFrom="paragraph">
                <wp:posOffset>207010</wp:posOffset>
              </wp:positionV>
              <wp:extent cx="5943600" cy="0"/>
              <wp:effectExtent l="9525" t="6985" r="9525" b="1206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J8rmA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cZ&#10;nmAkSQsS3XPJULxypek7k4JHLh+0S646yMfuXlU/DJIqb4jcMU/x6dhBXOwiwosQZ5gOLtj2nxUF&#10;H/Jsla/Todatg4QKoIOX4zjKwQ4WVbA5WyXTeQSqVcNZSNIhsNPGfmKqRW6RYQGkPTDZ3xvriJB0&#10;cHH3SLXhQni1hUR9hlcADcgEes789JFGCU6dl/M3erfNhUZ74hrH/3x6cPLareUW2lfwNsPL0Ymk&#10;DSO0lNRfZwkXpzVQEtKBM9+YJ55gHSws/T4k7pvm1ypalctymQTJZF4GSVQUwe0mT4L5Jl7MimmR&#10;50X84ljHSdpwSpl0xIcGjpN/a5DzKJ1ab2zhsVThJbqvKZC9ZHq7mUWLZLoMFovZNEimZRTcLTd5&#10;cJvH8/mivMvvyjdMS5+9eR+yYykdK/UMajw2tEeUu6aYzlaTGIMBAz9ZnPRBROzgpaqsxkgr+53b&#10;xvew6z6HcSH8MnL/s/Aj+qkQg4bOGlU45/anVKD5oK8fDTcNp7naKnp80MPIwHj7oPNT5N6P1zas&#10;Xz+Y698AAAD//wMAUEsDBBQABgAIAAAAIQCUu1g53AAAAAYBAAAPAAAAZHJzL2Rvd25yZXYueG1s&#10;TI9BS8NAEIXvgv9hGcGLtBubEmrMpoggHgRpqyjettkxG8zOht1pE/+9Kz3o8b03vPdNtZ5cL44Y&#10;YudJwfU8A4HUeNNRq+D15WG2AhFZk9G9J1TwjRHW9flZpUvjR9riccetSCUUS63AMg+llLGx6HSc&#10;+wEpZZ8+OM1JhlaaoMdU7nq5yLJCOt1RWrB6wHuLzdfu4BQ8h7GLnC+XG+SPt8end7u5clulLi+m&#10;u1sQjBP/HcMvfkKHOjHt/YFMFL2C9AgryBcFiJTe5EUy9idD1pX8j1//AAAA//8DAFBLAQItABQA&#10;BgAIAAAAIQC2gziS/gAAAOEBAAATAAAAAAAAAAAAAAAAAAAAAABbQ29udGVudF9UeXBlc10ueG1s&#10;UEsBAi0AFAAGAAgAAAAhADj9If/WAAAAlAEAAAsAAAAAAAAAAAAAAAAALwEAAF9yZWxzLy5yZWxz&#10;UEsBAi0AFAAGAAgAAAAhAHHQnyuYAgAAeAUAAA4AAAAAAAAAAAAAAAAALgIAAGRycy9lMm9Eb2Mu&#10;eG1sUEsBAi0AFAAGAAgAAAAhAJS7WDncAAAABgEAAA8AAAAAAAAAAAAAAAAA8gQAAGRycy9kb3du&#10;cmV2LnhtbFBLBQYAAAAABAAEAPMAAAD7BQAAAAA=&#10;" strokeweight=".26mm">
              <v:stroke joinstyle="miter" endcap="square"/>
            </v:line>
          </w:pict>
        </mc:Fallback>
      </mc:AlternateContent>
    </w:r>
    <w:r>
      <w:rPr>
        <w:sz w:val="18"/>
        <w:szCs w:val="18"/>
        <w:lang w:val="en-US"/>
      </w:rPr>
      <w:t>OIML R 85-1 &amp; 2:2008 20XX (advanced 1CD) (E)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65408" behindDoc="1" locked="0" layoutInCell="1" allowOverlap="1" wp14:anchorId="718A1C72" wp14:editId="5A7231CE">
              <wp:simplePos x="0" y="0"/>
              <wp:positionH relativeFrom="column">
                <wp:posOffset>0</wp:posOffset>
              </wp:positionH>
              <wp:positionV relativeFrom="paragraph">
                <wp:posOffset>207010</wp:posOffset>
              </wp:positionV>
              <wp:extent cx="5943600" cy="0"/>
              <wp:effectExtent l="9525" t="6985" r="9525" b="1206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T39lwIAAHgFAAAOAAAAZHJzL2Uyb0RvYy54bWysVF1vmzAUfZ+0/2DxToGEJASVVC2QvXRb&#10;pXbas4NNsGZsZrsh0dT/vmsTWNO9TFMTCfnj+vjce8719c2x5ehAlWZSZF50FXqIikoSJvaZ9+1p&#10;6yce0gYLgrkUNPNOVHs3m48frvsupTPZSE6oQgAidNp3mdcY06VBoKuGtlhfyY4K2KylarGBqdoH&#10;ROEe0FsezMJwGfRSkU7JimoNq8Ww6W0cfl3Tynyta00N4pkH3Iz7Kvfd2W+wucbpXuGuYdWZBv4P&#10;Fi1mAi6doApsMHpW7C+ollVKalmbq0q2gaxrVlGXA2QThW+yeWxwR10uUBzdTWXS7wdbfTk8KMQI&#10;aOchgVuQ6J4JiqLElqbvdAoRuXhQNrnqKB67e1n90EjIvMFiTx3Fp1MH5yJ7Irg4Yie6gwt2/WdJ&#10;IAY/G+nqdKxVayGhAujo5DhNctCjQRUsLtbxfBmCatW4F+B0PNgpbT5R2SI7yDwOpB0wPtxrY4ng&#10;dAyx9wi5ZZw7tblAfeatARqQMXhO/3QnteSM2Cgbr9V+l3OFDtgax/1cerDzOqxlBuzLWZt5yRSE&#10;04ZiUgrirjOY8WEMlLiw4NQZc+AJs6OBoVuHxJ1pfq3DdZmUSezHs2Xpx2FR+LfbPPaX22i1KOZF&#10;nhfRi2UdxWnDCKHCEh8NHMX/ZpBzKw3Wmyw8lSq4RHc1BbKXTG+3i3AVzxN/tVrM/Xhehv5dss39&#10;2zxaLlflXX5XvmFauuz1+5CdSmlZyWdQ47EhPSLMmmK+WM/A1oRBw89Wgz4I8z28VJVRHlLSfGem&#10;cR627rMYF8Inof2fhZ/Qh0KMGtrZpMI5tz+lAs1HfV1r2G4Y+monyelBjS0D7e0OnZ8i+368nsP4&#10;9YO5+Q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eS09/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0048" behindDoc="1" locked="0" layoutInCell="1" allowOverlap="1" wp14:anchorId="3D649581" wp14:editId="56C84403">
              <wp:simplePos x="0" y="0"/>
              <wp:positionH relativeFrom="column">
                <wp:posOffset>0</wp:posOffset>
              </wp:positionH>
              <wp:positionV relativeFrom="paragraph">
                <wp:posOffset>207010</wp:posOffset>
              </wp:positionV>
              <wp:extent cx="5943600" cy="0"/>
              <wp:effectExtent l="9525" t="6985" r="9525" b="12065"/>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4StlwIAAHgFAAAOAAAAZHJzL2Uyb0RvYy54bWysVE1v2zAMvQ/YfxB0d23HzpdRp2gdZ5du&#10;K9AOOyuWHAuTJU9S4wRD//soJfaa7jIMTQBDlMinRz5S1zeHVqA904YrmeP4KsKIyUpRLnc5/va0&#10;CRYYGUskJUJJluMjM/hm9fHDdd9lbKIaJSjTCECkyfoux421XRaGpmpYS8yV6piEw1rpllgw9S6k&#10;mvSA3opwEkWzsFeadlpVzBjYXZ8O8crj1zWr7Ne6NswikWPgZv1X++/WfcPVNcl2mnQNr840yH+w&#10;aAmXcOkItSaWoGfN/4JqeaWVUbW9qlQbqrrmFfM5QDZx9Cabx4Z0zOcCxTHdWCbzfrDVl/2DRpyC&#10;dnOMJGlBo3suGUpcafrOZOBRyAftkqsO8rG7V9UPg6QqGiJ3zFN8OnYQFruI8CLEGaaDC7b9Z0XB&#10;hzxb5et0qHXrIKEC6ODlOI5ysINFFWxOl2kyi0C1ajgLSTYEdtrYT0y1yC1yLICzByb7e2MdEZIN&#10;Lu4eqTZcCK+2kKjP8RKgAZlAz5mfPtIowanzcv5G77aF0GhPXOP4n08PTl67tdxC+wre5ngxOpGs&#10;YYSWkvrrLOHitAZKQjpw5hvzxBOsg4Wl34fEfdP8WkbLclEu0iCdzMogjdbr4HZTpMFsE8+n62Rd&#10;FOv4xbGO06zhlDLpiA8NHKf/1iDnUTq13tjCY6nCS3RfUyB7yfR2M43mabII5vNpEqRJGQV3i00R&#10;3BbxbDYv74q78g3T0mdv3ofsWErHSj2DGo8N7RHlrimS6XISYzBg4Cfzkz6IiB28VJXVGGllv3Pb&#10;+B523ecwLoRfRO5/Fn5EPxVi0NBZowrn3P6UCjQf9PWj4abhNFdbRY8PehgZGG8fdH6K3Pvx2ob1&#10;6wdz9Rs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9seErZ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 xml:space="preserve">OIML R 85-1 &amp; </w:t>
    </w:r>
    <w:proofErr w:type="gramStart"/>
    <w:r>
      <w:rPr>
        <w:sz w:val="18"/>
        <w:szCs w:val="18"/>
        <w:lang w:val="en-US"/>
      </w:rPr>
      <w:t>2  (</w:t>
    </w:r>
    <w:proofErr w:type="gramEnd"/>
    <w:r>
      <w:rPr>
        <w:sz w:val="18"/>
        <w:szCs w:val="18"/>
        <w:lang w:val="en-US"/>
      </w:rPr>
      <w:t xml:space="preserve">1CD, </w:t>
    </w:r>
    <w:r w:rsidR="00335DD1">
      <w:rPr>
        <w:sz w:val="18"/>
        <w:szCs w:val="18"/>
        <w:lang w:val="en-US"/>
      </w:rPr>
      <w:t>02 March 2016</w:t>
    </w:r>
    <w:r>
      <w:rPr>
        <w:sz w:val="18"/>
        <w:szCs w:val="18"/>
        <w:lang w:val="en-US"/>
      </w:rPr>
      <w:t>) (E)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575" w:rsidRDefault="00AA4575">
    <w:pPr>
      <w:pStyle w:val="Header"/>
    </w:pPr>
    <w:r>
      <w:rPr>
        <w:noProof/>
        <w:lang w:val="en-US" w:eastAsia="en-US"/>
      </w:rPr>
      <mc:AlternateContent>
        <mc:Choice Requires="wps">
          <w:drawing>
            <wp:anchor distT="0" distB="0" distL="114300" distR="114300" simplePos="0" relativeHeight="251651072" behindDoc="1" locked="0" layoutInCell="1" allowOverlap="1" wp14:anchorId="4A1DBAAA" wp14:editId="718EDEB3">
              <wp:simplePos x="0" y="0"/>
              <wp:positionH relativeFrom="column">
                <wp:posOffset>0</wp:posOffset>
              </wp:positionH>
              <wp:positionV relativeFrom="paragraph">
                <wp:posOffset>207010</wp:posOffset>
              </wp:positionV>
              <wp:extent cx="5943600" cy="0"/>
              <wp:effectExtent l="9525" t="6985" r="9525" b="1206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8k4lwIAAHgFAAAOAAAAZHJzL2Uyb0RvYy54bWysVE1v2zAMvQ/YfxB0d20nzpdRp2htZ5du&#10;K9AOOyuWHAuTJU9S4wRD//soJfaa7jIMTQBDlMinRz5S1zeHVqA904YrmeH4KsKIyUpRLncZ/va0&#10;CZYYGUskJUJJluEjM/hm/fHDdd+lbKIaJSjTCECkSfsuw421XRqGpmpYS8yV6piEw1rpllgw9S6k&#10;mvSA3opwEkXzsFeadlpVzBjYLU6HeO3x65pV9mtdG2aRyDBws/6r/XfrvuH6mqQ7TbqGV2ca5D9Y&#10;tIRLuHSEKogl6Fnzv6BaXmllVG2vKtWGqq55xXwOkE0cvcnmsSEd87lAcUw3lsm8H2z1Zf+gEaeg&#10;3RwjSVrQ6J5LhhJXmr4zKXjk8kG75KqDfOzuVfXDIKnyhsgd8xSfjh2ExS4ivAhxhunggm3/WVHw&#10;Ic9W+Todat06SKgAOng5jqMc7GBRBZuzVTKdR6BaNZyFJB0CO23sJ6Za5BYZFsDZA5P9vbGOCEkH&#10;F3ePVBsuhFdbSNRneAXQgEyg58xPH2mU4NR5OX+jd9tcaLQnrnH8z6cHJ6/dWm6hfQVvM7wcnUja&#10;MEJLSf11lnBxWgMlIR0484154gnWwcLS70Pivml+raJVuSyXSZBM5mWQREUR3G7yJJhv4sWsmBZ5&#10;XsQvjnWcpA2nlElHfGjgOPm3BjmP0qn1xhYeSxVeovuaAtlLprebWbRIpstgsZhNg2RaRsHdcpMH&#10;t3k8ny/Ku/yufMO09Nmb9yE7ltKxUs+gxmNDe0S5a4rpbDWJMRgw8JPFSR9ExA5eqspqjLSy37lt&#10;fA+77nMYF8IvI/c/Cz+inwoxaOisUYVzbn9KBZoP+vrRcNNwmqutoscHPYwMjLcPOj9F7v14bcP6&#10;9YO5/g0AAP//AwBQSwMEFAAGAAgAAAAhAJS7WDncAAAABgEAAA8AAABkcnMvZG93bnJldi54bWxM&#10;j0FLw0AQhe+C/2EZwYu0G5sSasymiCAeBGmrKN622TEbzM6G3WkT/70rPejxvTe89021nlwvjhhi&#10;50nB9TwDgdR401Gr4PXlYbYCEVmT0b0nVPCNEdb1+VmlS+NH2uJxx61IJRRLrcAyD6WUsbHodJz7&#10;ASllnz44zUmGVpqgx1TuernIskI63VFasHrAe4vN1+7gFDyHsYucL5cb5I+3x6d3u7lyW6UuL6a7&#10;WxCME/8dwy9+Qoc6Me39gUwUvYL0CCvIFwWIlN7kRTL2J0PWlfyPX/8AAAD//wMAUEsBAi0AFAAG&#10;AAgAAAAhALaDOJL+AAAA4QEAABMAAAAAAAAAAAAAAAAAAAAAAFtDb250ZW50X1R5cGVzXS54bWxQ&#10;SwECLQAUAAYACAAAACEAOP0h/9YAAACUAQAACwAAAAAAAAAAAAAAAAAvAQAAX3JlbHMvLnJlbHNQ&#10;SwECLQAUAAYACAAAACEAoGPJOJcCAAB4BQAADgAAAAAAAAAAAAAAAAAuAgAAZHJzL2Uyb0RvYy54&#10;bWxQSwECLQAUAAYACAAAACEAlLtYOdwAAAAGAQAADwAAAAAAAAAAAAAAAADxBAAAZHJzL2Rvd25y&#10;ZXYueG1sUEsFBgAAAAAEAAQA8wAAAPoFAAAAAA==&#10;" strokeweight=".26mm">
              <v:stroke joinstyle="miter" endcap="square"/>
            </v:line>
          </w:pict>
        </mc:Fallback>
      </mc:AlternateContent>
    </w:r>
    <w:r>
      <w:rPr>
        <w:sz w:val="18"/>
        <w:szCs w:val="18"/>
        <w:lang w:val="en-US"/>
      </w:rPr>
      <w:t>OIML R 85-1 &amp; 2:2008 20XX (advanced 1CD)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2">
    <w:nsid w:val="00000003"/>
    <w:multiLevelType w:val="singleLevel"/>
    <w:tmpl w:val="00000003"/>
    <w:name w:val="WW8Num2"/>
    <w:lvl w:ilvl="0">
      <w:start w:val="1"/>
      <w:numFmt w:val="bullet"/>
      <w:lvlText w:val=""/>
      <w:lvlJc w:val="left"/>
      <w:pPr>
        <w:tabs>
          <w:tab w:val="num" w:pos="709"/>
        </w:tabs>
        <w:ind w:left="1429" w:hanging="360"/>
      </w:pPr>
      <w:rPr>
        <w:rFonts w:ascii="Wingdings" w:hAnsi="Wingdings" w:cs="Wingdings" w:hint="default"/>
        <w:szCs w:val="20"/>
        <w:lang w:val="en-US"/>
      </w:rPr>
    </w:lvl>
  </w:abstractNum>
  <w:abstractNum w:abstractNumId="3">
    <w:nsid w:val="00000004"/>
    <w:multiLevelType w:val="singleLevel"/>
    <w:tmpl w:val="00000004"/>
    <w:name w:val="WW8Num3"/>
    <w:lvl w:ilvl="0">
      <w:start w:val="1"/>
      <w:numFmt w:val="lowerLetter"/>
      <w:lvlText w:val="(%1)"/>
      <w:lvlJc w:val="left"/>
      <w:pPr>
        <w:tabs>
          <w:tab w:val="num" w:pos="720"/>
        </w:tabs>
        <w:ind w:left="720" w:hanging="360"/>
      </w:pPr>
      <w:rPr>
        <w:rFonts w:ascii="Times New Roman" w:hAnsi="Times New Roman" w:cs="Times New Roman" w:hint="default"/>
        <w:szCs w:val="21"/>
        <w:lang w:val="en-US"/>
      </w:rPr>
    </w:lvl>
  </w:abstractNum>
  <w:abstractNum w:abstractNumId="4">
    <w:nsid w:val="00000005"/>
    <w:multiLevelType w:val="singleLevel"/>
    <w:tmpl w:val="00000005"/>
    <w:name w:val="WW8Num4"/>
    <w:lvl w:ilvl="0">
      <w:start w:val="1"/>
      <w:numFmt w:val="lowerLetter"/>
      <w:pStyle w:val="ListContinue2"/>
      <w:lvlText w:val="%1)"/>
      <w:lvlJc w:val="left"/>
      <w:pPr>
        <w:tabs>
          <w:tab w:val="num" w:pos="1800"/>
        </w:tabs>
        <w:ind w:left="1800" w:hanging="360"/>
      </w:pPr>
      <w:rPr>
        <w:rFonts w:ascii="Arial" w:hAnsi="Arial" w:cs="Arial" w:hint="default"/>
        <w:b w:val="0"/>
        <w:i w:val="0"/>
        <w:strike w:val="0"/>
        <w:dstrike w:val="0"/>
        <w:position w:val="0"/>
        <w:sz w:val="20"/>
        <w:vertAlign w:val="baseline"/>
      </w:rPr>
    </w:lvl>
  </w:abstractNum>
  <w:abstractNum w:abstractNumId="5">
    <w:nsid w:val="00000006"/>
    <w:multiLevelType w:val="singleLevel"/>
    <w:tmpl w:val="00000006"/>
    <w:name w:val="WW8Num5"/>
    <w:lvl w:ilvl="0">
      <w:start w:val="1"/>
      <w:numFmt w:val="lowerLetter"/>
      <w:lvlText w:val="(%1)"/>
      <w:lvlJc w:val="left"/>
      <w:pPr>
        <w:tabs>
          <w:tab w:val="num" w:pos="720"/>
        </w:tabs>
        <w:ind w:left="720" w:hanging="360"/>
      </w:pPr>
      <w:rPr>
        <w:rFonts w:ascii="Times New Roman" w:hAnsi="Times New Roman" w:cs="Times New Roman" w:hint="default"/>
      </w:rPr>
    </w:lvl>
  </w:abstractNum>
  <w:abstractNum w:abstractNumId="6">
    <w:nsid w:val="00000007"/>
    <w:multiLevelType w:val="singleLevel"/>
    <w:tmpl w:val="00000007"/>
    <w:name w:val="WW8Num6"/>
    <w:lvl w:ilvl="0">
      <w:start w:val="1"/>
      <w:numFmt w:val="bullet"/>
      <w:lvlText w:val=""/>
      <w:lvlJc w:val="left"/>
      <w:pPr>
        <w:tabs>
          <w:tab w:val="num" w:pos="720"/>
        </w:tabs>
        <w:ind w:left="720" w:hanging="360"/>
      </w:pPr>
      <w:rPr>
        <w:rFonts w:ascii="Wingdings" w:hAnsi="Wingdings" w:cs="Wingdings" w:hint="default"/>
      </w:rPr>
    </w:lvl>
  </w:abstractNum>
  <w:abstractNum w:abstractNumId="7">
    <w:nsid w:val="00000008"/>
    <w:multiLevelType w:val="singleLevel"/>
    <w:tmpl w:val="00000008"/>
    <w:name w:val="WW8Num7"/>
    <w:lvl w:ilvl="0">
      <w:start w:val="1"/>
      <w:numFmt w:val="bullet"/>
      <w:lvlText w:val=""/>
      <w:lvlJc w:val="left"/>
      <w:pPr>
        <w:tabs>
          <w:tab w:val="num" w:pos="780"/>
        </w:tabs>
        <w:ind w:left="780" w:hanging="360"/>
      </w:pPr>
      <w:rPr>
        <w:rFonts w:ascii="Wingdings" w:hAnsi="Wingdings" w:cs="Wingdings" w:hint="default"/>
      </w:rPr>
    </w:lvl>
  </w:abstractNum>
  <w:abstractNum w:abstractNumId="8">
    <w:nsid w:val="00000009"/>
    <w:multiLevelType w:val="singleLevel"/>
    <w:tmpl w:val="00000009"/>
    <w:name w:val="WW8Num8"/>
    <w:lvl w:ilvl="0">
      <w:start w:val="1"/>
      <w:numFmt w:val="bullet"/>
      <w:lvlText w:val=""/>
      <w:lvlJc w:val="left"/>
      <w:pPr>
        <w:tabs>
          <w:tab w:val="num" w:pos="720"/>
        </w:tabs>
        <w:ind w:left="720" w:hanging="360"/>
      </w:pPr>
      <w:rPr>
        <w:rFonts w:ascii="Wingdings" w:hAnsi="Wingdings" w:cs="Wingdings" w:hint="default"/>
        <w:sz w:val="20"/>
        <w:szCs w:val="20"/>
        <w:lang w:val="en-US"/>
      </w:rPr>
    </w:lvl>
  </w:abstractNum>
  <w:abstractNum w:abstractNumId="9">
    <w:nsid w:val="0000000A"/>
    <w:multiLevelType w:val="singleLevel"/>
    <w:tmpl w:val="0000000A"/>
    <w:name w:val="WW8Num9"/>
    <w:lvl w:ilvl="0">
      <w:start w:val="1"/>
      <w:numFmt w:val="bullet"/>
      <w:lvlText w:val=""/>
      <w:lvlJc w:val="left"/>
      <w:pPr>
        <w:tabs>
          <w:tab w:val="num" w:pos="1429"/>
        </w:tabs>
        <w:ind w:left="1429" w:hanging="360"/>
      </w:pPr>
      <w:rPr>
        <w:rFonts w:ascii="Wingdings" w:hAnsi="Wingdings" w:cs="Wingdings" w:hint="default"/>
        <w:szCs w:val="21"/>
        <w:lang w:val="en-US"/>
      </w:rPr>
    </w:lvl>
  </w:abstractNum>
  <w:abstractNum w:abstractNumId="10">
    <w:nsid w:val="0000000B"/>
    <w:multiLevelType w:val="singleLevel"/>
    <w:tmpl w:val="0000000B"/>
    <w:name w:val="WW8Num10"/>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1">
    <w:nsid w:val="0000000C"/>
    <w:multiLevelType w:val="singleLevel"/>
    <w:tmpl w:val="0000000C"/>
    <w:name w:val="WW8Num11"/>
    <w:lvl w:ilvl="0">
      <w:start w:val="1"/>
      <w:numFmt w:val="bullet"/>
      <w:lvlText w:val=""/>
      <w:lvlJc w:val="left"/>
      <w:pPr>
        <w:tabs>
          <w:tab w:val="num" w:pos="720"/>
        </w:tabs>
        <w:ind w:left="720" w:hanging="360"/>
      </w:pPr>
      <w:rPr>
        <w:rFonts w:ascii="Wingdings" w:hAnsi="Wingdings" w:cs="Wingdings" w:hint="default"/>
      </w:rPr>
    </w:lvl>
  </w:abstractNum>
  <w:abstractNum w:abstractNumId="12">
    <w:nsid w:val="0000000D"/>
    <w:multiLevelType w:val="singleLevel"/>
    <w:tmpl w:val="0000000D"/>
    <w:name w:val="WW8Num12"/>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3">
    <w:nsid w:val="0000000E"/>
    <w:multiLevelType w:val="singleLevel"/>
    <w:tmpl w:val="0000000E"/>
    <w:name w:val="WW8Num13"/>
    <w:lvl w:ilvl="0">
      <w:start w:val="1"/>
      <w:numFmt w:val="bullet"/>
      <w:lvlText w:val=""/>
      <w:lvlJc w:val="left"/>
      <w:pPr>
        <w:tabs>
          <w:tab w:val="num" w:pos="709"/>
        </w:tabs>
        <w:ind w:left="1429" w:hanging="360"/>
      </w:pPr>
      <w:rPr>
        <w:rFonts w:ascii="Wingdings" w:hAnsi="Wingdings" w:cs="Wingdings" w:hint="default"/>
        <w:szCs w:val="21"/>
        <w:lang w:val="en-US"/>
      </w:rPr>
    </w:lvl>
  </w:abstractNum>
  <w:abstractNum w:abstractNumId="14">
    <w:nsid w:val="0000000F"/>
    <w:multiLevelType w:val="multilevel"/>
    <w:tmpl w:val="0000000F"/>
    <w:name w:val="WW8Num14"/>
    <w:lvl w:ilvl="0">
      <w:start w:val="1"/>
      <w:numFmt w:val="bullet"/>
      <w:lvlText w:val=""/>
      <w:lvlJc w:val="left"/>
      <w:pPr>
        <w:tabs>
          <w:tab w:val="num" w:pos="870"/>
        </w:tabs>
        <w:ind w:left="720" w:hanging="21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709"/>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00000010"/>
    <w:multiLevelType w:val="singleLevel"/>
    <w:tmpl w:val="00000010"/>
    <w:name w:val="WW8Num15"/>
    <w:lvl w:ilvl="0">
      <w:start w:val="1"/>
      <w:numFmt w:val="lowerLetter"/>
      <w:lvlText w:val="(%1)"/>
      <w:lvlJc w:val="left"/>
      <w:pPr>
        <w:tabs>
          <w:tab w:val="num" w:pos="1069"/>
        </w:tabs>
        <w:ind w:left="1069" w:hanging="360"/>
      </w:pPr>
      <w:rPr>
        <w:rFonts w:ascii="Times New Roman" w:hAnsi="Times New Roman" w:cs="Times New Roman" w:hint="default"/>
        <w:szCs w:val="21"/>
        <w:lang w:val="en-US"/>
      </w:rPr>
    </w:lvl>
  </w:abstractNum>
  <w:abstractNum w:abstractNumId="16">
    <w:nsid w:val="00000011"/>
    <w:multiLevelType w:val="singleLevel"/>
    <w:tmpl w:val="00000011"/>
    <w:name w:val="WW8Num16"/>
    <w:lvl w:ilvl="0">
      <w:start w:val="1"/>
      <w:numFmt w:val="bullet"/>
      <w:lvlText w:val=""/>
      <w:lvlJc w:val="left"/>
      <w:pPr>
        <w:tabs>
          <w:tab w:val="num" w:pos="720"/>
        </w:tabs>
        <w:ind w:left="720" w:hanging="360"/>
      </w:pPr>
      <w:rPr>
        <w:rFonts w:ascii="Wingdings" w:hAnsi="Wingdings" w:cs="Wingdings" w:hint="default"/>
      </w:rPr>
    </w:lvl>
  </w:abstractNum>
  <w:abstractNum w:abstractNumId="17">
    <w:nsid w:val="00000012"/>
    <w:multiLevelType w:val="singleLevel"/>
    <w:tmpl w:val="00000012"/>
    <w:name w:val="WW8Num17"/>
    <w:lvl w:ilvl="0">
      <w:start w:val="1"/>
      <w:numFmt w:val="bullet"/>
      <w:lvlText w:val=""/>
      <w:lvlJc w:val="left"/>
      <w:pPr>
        <w:tabs>
          <w:tab w:val="num" w:pos="720"/>
        </w:tabs>
        <w:ind w:left="720" w:hanging="360"/>
      </w:pPr>
      <w:rPr>
        <w:rFonts w:ascii="Wingdings" w:hAnsi="Wingdings" w:cs="Wingdings" w:hint="default"/>
      </w:rPr>
    </w:lvl>
  </w:abstractNum>
  <w:abstractNum w:abstractNumId="18">
    <w:nsid w:val="00000013"/>
    <w:multiLevelType w:val="singleLevel"/>
    <w:tmpl w:val="00000013"/>
    <w:name w:val="WW8Num18"/>
    <w:lvl w:ilvl="0">
      <w:start w:val="1"/>
      <w:numFmt w:val="bullet"/>
      <w:lvlText w:val=""/>
      <w:lvlJc w:val="left"/>
      <w:pPr>
        <w:tabs>
          <w:tab w:val="num" w:pos="1429"/>
        </w:tabs>
        <w:ind w:left="1429" w:hanging="360"/>
      </w:pPr>
      <w:rPr>
        <w:rFonts w:ascii="Wingdings" w:hAnsi="Wingdings" w:cs="Wingdings" w:hint="default"/>
        <w:szCs w:val="21"/>
        <w:lang w:val="en-US"/>
      </w:rPr>
    </w:lvl>
  </w:abstractNum>
  <w:abstractNum w:abstractNumId="19">
    <w:nsid w:val="00000014"/>
    <w:multiLevelType w:val="singleLevel"/>
    <w:tmpl w:val="00000014"/>
    <w:name w:val="WW8Num19"/>
    <w:lvl w:ilvl="0">
      <w:start w:val="1"/>
      <w:numFmt w:val="bullet"/>
      <w:lvlText w:val=""/>
      <w:lvlJc w:val="left"/>
      <w:pPr>
        <w:tabs>
          <w:tab w:val="num" w:pos="720"/>
        </w:tabs>
        <w:ind w:left="720" w:hanging="360"/>
      </w:pPr>
      <w:rPr>
        <w:rFonts w:ascii="Wingdings" w:hAnsi="Wingdings" w:cs="Wingdings" w:hint="default"/>
      </w:rPr>
    </w:lvl>
  </w:abstractNum>
  <w:abstractNum w:abstractNumId="20">
    <w:nsid w:val="00000015"/>
    <w:multiLevelType w:val="singleLevel"/>
    <w:tmpl w:val="00000015"/>
    <w:name w:val="WW8Num20"/>
    <w:lvl w:ilvl="0">
      <w:start w:val="1"/>
      <w:numFmt w:val="bullet"/>
      <w:lvlText w:val=""/>
      <w:lvlJc w:val="left"/>
      <w:pPr>
        <w:tabs>
          <w:tab w:val="num" w:pos="720"/>
        </w:tabs>
        <w:ind w:left="720" w:hanging="360"/>
      </w:pPr>
      <w:rPr>
        <w:rFonts w:ascii="Wingdings" w:hAnsi="Wingdings" w:cs="Wingdings" w:hint="default"/>
      </w:rPr>
    </w:lvl>
  </w:abstractNum>
  <w:abstractNum w:abstractNumId="21">
    <w:nsid w:val="00000016"/>
    <w:multiLevelType w:val="multilevel"/>
    <w:tmpl w:val="A1E42948"/>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7"/>
      <w:numFmt w:val="decimal"/>
      <w:lvlText w:val="%1.%2.%3.%4"/>
      <w:lvlJc w:val="left"/>
      <w:pPr>
        <w:tabs>
          <w:tab w:val="num" w:pos="1800"/>
        </w:tabs>
        <w:ind w:left="1800" w:hanging="360"/>
      </w:pPr>
      <w:rPr>
        <w:rFonts w:ascii="Times New Roman" w:hAnsi="Times New Roman" w:cs="Times New Roman"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BD8"/>
    <w:rsid w:val="00007463"/>
    <w:rsid w:val="00027F2C"/>
    <w:rsid w:val="00056A08"/>
    <w:rsid w:val="00074A23"/>
    <w:rsid w:val="00081EC3"/>
    <w:rsid w:val="000D7C82"/>
    <w:rsid w:val="000F3BD4"/>
    <w:rsid w:val="000F6C7D"/>
    <w:rsid w:val="001633BC"/>
    <w:rsid w:val="00182338"/>
    <w:rsid w:val="001A0144"/>
    <w:rsid w:val="001A5600"/>
    <w:rsid w:val="001A76EB"/>
    <w:rsid w:val="001F3C5B"/>
    <w:rsid w:val="001F7FCC"/>
    <w:rsid w:val="00231F4C"/>
    <w:rsid w:val="002555B4"/>
    <w:rsid w:val="002730CE"/>
    <w:rsid w:val="00290E86"/>
    <w:rsid w:val="002D413E"/>
    <w:rsid w:val="003047FD"/>
    <w:rsid w:val="00317B35"/>
    <w:rsid w:val="00330C81"/>
    <w:rsid w:val="00335DD1"/>
    <w:rsid w:val="00467AA9"/>
    <w:rsid w:val="005244CF"/>
    <w:rsid w:val="0052748E"/>
    <w:rsid w:val="00544FF3"/>
    <w:rsid w:val="005554C0"/>
    <w:rsid w:val="00560956"/>
    <w:rsid w:val="00590CD7"/>
    <w:rsid w:val="00595B28"/>
    <w:rsid w:val="005C77DC"/>
    <w:rsid w:val="005F7AB1"/>
    <w:rsid w:val="006A2363"/>
    <w:rsid w:val="006B007D"/>
    <w:rsid w:val="006B637A"/>
    <w:rsid w:val="006E18CD"/>
    <w:rsid w:val="006E19B9"/>
    <w:rsid w:val="006F48C8"/>
    <w:rsid w:val="006F73B1"/>
    <w:rsid w:val="007028B5"/>
    <w:rsid w:val="007141BF"/>
    <w:rsid w:val="00721F56"/>
    <w:rsid w:val="00766B13"/>
    <w:rsid w:val="00790A7D"/>
    <w:rsid w:val="007E2659"/>
    <w:rsid w:val="007E2BA7"/>
    <w:rsid w:val="0080558D"/>
    <w:rsid w:val="0081375E"/>
    <w:rsid w:val="00815F49"/>
    <w:rsid w:val="00823B07"/>
    <w:rsid w:val="00866B07"/>
    <w:rsid w:val="00875E22"/>
    <w:rsid w:val="00886968"/>
    <w:rsid w:val="00897C04"/>
    <w:rsid w:val="008D7247"/>
    <w:rsid w:val="00901882"/>
    <w:rsid w:val="009064AA"/>
    <w:rsid w:val="00923D8F"/>
    <w:rsid w:val="009804C5"/>
    <w:rsid w:val="009C4106"/>
    <w:rsid w:val="009C5037"/>
    <w:rsid w:val="009C6C0D"/>
    <w:rsid w:val="009F7654"/>
    <w:rsid w:val="00A303BC"/>
    <w:rsid w:val="00A618C4"/>
    <w:rsid w:val="00AA3147"/>
    <w:rsid w:val="00AA4575"/>
    <w:rsid w:val="00AC2127"/>
    <w:rsid w:val="00AE07A5"/>
    <w:rsid w:val="00B370F6"/>
    <w:rsid w:val="00B72CFB"/>
    <w:rsid w:val="00B77B2B"/>
    <w:rsid w:val="00B80A24"/>
    <w:rsid w:val="00BB48EE"/>
    <w:rsid w:val="00BE036C"/>
    <w:rsid w:val="00BE749E"/>
    <w:rsid w:val="00C15684"/>
    <w:rsid w:val="00C24936"/>
    <w:rsid w:val="00C311FC"/>
    <w:rsid w:val="00C379D6"/>
    <w:rsid w:val="00C50D42"/>
    <w:rsid w:val="00C91E71"/>
    <w:rsid w:val="00CA0119"/>
    <w:rsid w:val="00CB0BD8"/>
    <w:rsid w:val="00CD62C2"/>
    <w:rsid w:val="00D00B02"/>
    <w:rsid w:val="00D242F2"/>
    <w:rsid w:val="00D45344"/>
    <w:rsid w:val="00D73CB3"/>
    <w:rsid w:val="00D85AF0"/>
    <w:rsid w:val="00D93123"/>
    <w:rsid w:val="00DB3562"/>
    <w:rsid w:val="00DD25E5"/>
    <w:rsid w:val="00DD49D6"/>
    <w:rsid w:val="00DE24C5"/>
    <w:rsid w:val="00DF4309"/>
    <w:rsid w:val="00E12632"/>
    <w:rsid w:val="00E2005A"/>
    <w:rsid w:val="00E5697D"/>
    <w:rsid w:val="00E61E75"/>
    <w:rsid w:val="00E7564E"/>
    <w:rsid w:val="00E77A3B"/>
    <w:rsid w:val="00EA0DAA"/>
    <w:rsid w:val="00EC4115"/>
    <w:rsid w:val="00F43C9E"/>
    <w:rsid w:val="00F87864"/>
    <w:rsid w:val="00F93B38"/>
    <w:rsid w:val="00FD7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link w:val="Heading2Char"/>
    <w:qFormat/>
    <w:pPr>
      <w:keepNext/>
      <w:numPr>
        <w:ilvl w:val="1"/>
        <w:numId w:val="1"/>
      </w:numPr>
      <w:autoSpaceDE w:val="0"/>
      <w:spacing w:before="60"/>
      <w:outlineLvl w:val="1"/>
    </w:pPr>
    <w:rPr>
      <w:b/>
      <w:bCs/>
      <w:sz w:val="28"/>
      <w:lang w:val="en-GB"/>
    </w:rPr>
  </w:style>
  <w:style w:type="paragraph" w:styleId="Heading3">
    <w:name w:val="heading 3"/>
    <w:basedOn w:val="Heading1"/>
    <w:next w:val="Normal"/>
    <w:link w:val="Heading3Char"/>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hint="default"/>
      <w:szCs w:val="21"/>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szCs w:val="20"/>
      <w:lang w:val="en-US"/>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hAnsi="Times New Roman" w:cs="Times New Roman" w:hint="default"/>
      <w:szCs w:val="21"/>
      <w:lang w:val="en-US"/>
    </w:rPr>
  </w:style>
  <w:style w:type="character" w:customStyle="1" w:styleId="WW8Num3z1">
    <w:name w:val="WW8Num3z1"/>
    <w:rPr>
      <w:rFonts w:ascii="Wingdings" w:hAnsi="Wingdings" w:cs="Wingdings" w:hint="default"/>
    </w:rPr>
  </w:style>
  <w:style w:type="character" w:customStyle="1" w:styleId="WW8Num3z2">
    <w:name w:val="WW8Num3z2"/>
    <w:rPr>
      <w:rFonts w:ascii="Times New Roman" w:eastAsia="Times New Roman" w:hAnsi="Times New Roman" w:cs="Times New Roman" w:hint="default"/>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hint="default"/>
      <w:b w:val="0"/>
      <w:i w:val="0"/>
      <w:strike w:val="0"/>
      <w:dstrike w:val="0"/>
      <w:position w:val="0"/>
      <w:sz w:val="20"/>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Wingdings" w:eastAsia="MS Mincho"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sz w:val="20"/>
      <w:szCs w:val="20"/>
      <w:lang w:val="en-US"/>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szCs w:val="21"/>
      <w:lang w:val="en-US"/>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hAnsi="Times New Roman" w:cs="Times New Roman" w:hint="default"/>
      <w:szCs w:val="21"/>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hAnsi="Times New Roman" w:cs="Times New Roman" w:hint="default"/>
      <w:szCs w:val="21"/>
      <w:lang w:val="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szCs w:val="21"/>
      <w:lang w:val="en-US"/>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Times New Roman" w:hAnsi="Times New Roman" w:cs="Times New Roman" w:hint="default"/>
      <w:szCs w:val="21"/>
      <w:lang w:val="en-U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szCs w:val="21"/>
      <w:lang w:val="en-US"/>
    </w:rPr>
  </w:style>
  <w:style w:type="character" w:customStyle="1" w:styleId="WW8Num18z2">
    <w:name w:val="WW8Num18z2"/>
    <w:rPr>
      <w:rFonts w:ascii="Times New Roman" w:eastAsia="Times New Roman" w:hAnsi="Times New Roman" w:cs="Times New Roman"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TableFootNoteXref">
    <w:name w:val="TableFootNoteXref"/>
    <w:rPr>
      <w:position w:val="6"/>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customStyle="1" w:styleId="FooterChar">
    <w:name w:val="Footer Char"/>
    <w:rPr>
      <w:rFonts w:ascii="Arial" w:hAnsi="Arial" w:cs="Arial"/>
      <w:sz w:val="22"/>
      <w:szCs w:val="24"/>
      <w:lang w:val="fr-FR"/>
    </w:rPr>
  </w:style>
  <w:style w:type="character" w:styleId="FootnoteReference">
    <w:name w:val="footnote reference"/>
    <w:rPr>
      <w:vertAlign w:val="superscript"/>
    </w:rPr>
  </w:style>
  <w:style w:type="character" w:customStyle="1" w:styleId="Nummerierungszeichen">
    <w:name w:val="Nummerierungszeichen"/>
  </w:style>
  <w:style w:type="character" w:styleId="EndnoteReference">
    <w:name w:val="endnote reference"/>
    <w:rPr>
      <w:vertAlign w:val="superscript"/>
    </w:rPr>
  </w:style>
  <w:style w:type="character" w:customStyle="1" w:styleId="Endnotenzeichen">
    <w:name w:val="Endnotenzeichen"/>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5"/>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PlainText">
    <w:name w:val="Plain Text"/>
    <w:basedOn w:val="Normal"/>
    <w:pPr>
      <w:spacing w:after="0"/>
    </w:pPr>
    <w:rPr>
      <w:rFonts w:ascii="Courier New" w:hAnsi="Courier New" w:cs="Courier New"/>
      <w:szCs w:val="20"/>
      <w:lang w:val="nl-NL"/>
    </w:rPr>
  </w:style>
  <w:style w:type="paragraph" w:styleId="TOC2">
    <w:name w:val="toc 2"/>
    <w:basedOn w:val="Normal"/>
    <w:next w:val="Normal"/>
    <w:pPr>
      <w:ind w:left="220"/>
    </w:pPr>
  </w:style>
  <w:style w:type="paragraph" w:styleId="TOC3">
    <w:name w:val="toc 3"/>
    <w:basedOn w:val="Normal"/>
    <w:next w:val="Normal"/>
    <w:pPr>
      <w:ind w:left="440"/>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1">
    <w:name w:val="toc 1"/>
    <w:basedOn w:val="Verzeichnis"/>
    <w:pPr>
      <w:tabs>
        <w:tab w:val="right" w:leader="dot" w:pos="9638"/>
      </w:tabs>
    </w:pPr>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lang w:val="fr-FR" w:eastAsia="ar-SA"/>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rsid w:val="00CD62C2"/>
    <w:rPr>
      <w:rFonts w:ascii="Arial" w:hAnsi="Arial" w:cs="Arial"/>
      <w:b/>
      <w:bCs/>
      <w:sz w:val="28"/>
      <w:szCs w:val="24"/>
      <w:lang w:val="en-GB" w:eastAsia="ar-SA"/>
    </w:rPr>
  </w:style>
  <w:style w:type="paragraph" w:styleId="ListParagraph">
    <w:name w:val="List Paragraph"/>
    <w:basedOn w:val="Normal"/>
    <w:uiPriority w:val="34"/>
    <w:qFormat/>
    <w:rsid w:val="002D413E"/>
    <w:pPr>
      <w:ind w:left="720"/>
      <w:contextualSpacing/>
    </w:pPr>
  </w:style>
  <w:style w:type="character" w:customStyle="1" w:styleId="Heading3Char">
    <w:name w:val="Heading 3 Char"/>
    <w:basedOn w:val="DefaultParagraphFont"/>
    <w:link w:val="Heading3"/>
    <w:rsid w:val="00FD7032"/>
    <w:rPr>
      <w:rFonts w:ascii="Arial" w:hAnsi="Arial"/>
      <w:b/>
      <w:sz w:val="2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20"/>
    </w:pPr>
    <w:rPr>
      <w:rFonts w:ascii="Arial" w:hAnsi="Arial" w:cs="Arial"/>
      <w:sz w:val="22"/>
      <w:szCs w:val="24"/>
      <w:lang w:val="fr-FR" w:eastAsia="ar-SA"/>
    </w:rPr>
  </w:style>
  <w:style w:type="paragraph" w:styleId="Heading1">
    <w:name w:val="heading 1"/>
    <w:basedOn w:val="Normal"/>
    <w:next w:val="Normal"/>
    <w:qFormat/>
    <w:pPr>
      <w:keepNext/>
      <w:numPr>
        <w:numId w:val="1"/>
      </w:numPr>
      <w:autoSpaceDE w:val="0"/>
      <w:outlineLvl w:val="0"/>
    </w:pPr>
    <w:rPr>
      <w:sz w:val="29"/>
      <w:szCs w:val="29"/>
      <w:lang w:val="en-GB"/>
    </w:rPr>
  </w:style>
  <w:style w:type="paragraph" w:styleId="Heading2">
    <w:name w:val="heading 2"/>
    <w:basedOn w:val="Normal"/>
    <w:next w:val="Normal"/>
    <w:link w:val="Heading2Char"/>
    <w:qFormat/>
    <w:pPr>
      <w:keepNext/>
      <w:numPr>
        <w:ilvl w:val="1"/>
        <w:numId w:val="1"/>
      </w:numPr>
      <w:autoSpaceDE w:val="0"/>
      <w:spacing w:before="60"/>
      <w:outlineLvl w:val="1"/>
    </w:pPr>
    <w:rPr>
      <w:b/>
      <w:bCs/>
      <w:sz w:val="28"/>
      <w:lang w:val="en-GB"/>
    </w:rPr>
  </w:style>
  <w:style w:type="paragraph" w:styleId="Heading3">
    <w:name w:val="heading 3"/>
    <w:basedOn w:val="Heading1"/>
    <w:next w:val="Normal"/>
    <w:link w:val="Heading3Char"/>
    <w:qFormat/>
    <w:pPr>
      <w:numPr>
        <w:ilvl w:val="2"/>
      </w:numPr>
      <w:tabs>
        <w:tab w:val="left" w:pos="660"/>
        <w:tab w:val="left" w:pos="880"/>
      </w:tabs>
      <w:autoSpaceDE/>
      <w:spacing w:before="60" w:line="230" w:lineRule="exact"/>
      <w:outlineLvl w:val="2"/>
    </w:pPr>
    <w:rPr>
      <w:rFonts w:cs="Times New Roman"/>
      <w:b/>
      <w:sz w:val="22"/>
      <w:szCs w:val="20"/>
    </w:rPr>
  </w:style>
  <w:style w:type="paragraph" w:styleId="Heading4">
    <w:name w:val="heading 4"/>
    <w:basedOn w:val="Normal"/>
    <w:next w:val="Normal"/>
    <w:qFormat/>
    <w:pPr>
      <w:keepNext/>
      <w:numPr>
        <w:ilvl w:val="3"/>
        <w:numId w:val="1"/>
      </w:numPr>
      <w:autoSpaceDE w:val="0"/>
      <w:jc w:val="center"/>
      <w:outlineLvl w:val="3"/>
    </w:pPr>
    <w:rPr>
      <w:b/>
      <w:bCs/>
      <w:sz w:val="30"/>
      <w:szCs w:val="30"/>
      <w:lang w:val="en-GB"/>
    </w:rPr>
  </w:style>
  <w:style w:type="paragraph" w:styleId="Heading5">
    <w:name w:val="heading 5"/>
    <w:basedOn w:val="Normal"/>
    <w:next w:val="Normal"/>
    <w:qFormat/>
    <w:pPr>
      <w:keepNext/>
      <w:numPr>
        <w:ilvl w:val="4"/>
        <w:numId w:val="1"/>
      </w:numPr>
      <w:autoSpaceDE w:val="0"/>
      <w:outlineLvl w:val="4"/>
    </w:pPr>
    <w:rPr>
      <w:b/>
      <w:bCs/>
      <w:sz w:val="20"/>
      <w:szCs w:val="17"/>
      <w:lang w:val="en-GB"/>
    </w:rPr>
  </w:style>
  <w:style w:type="paragraph" w:styleId="Heading6">
    <w:name w:val="heading 6"/>
    <w:basedOn w:val="Normal"/>
    <w:next w:val="Normal"/>
    <w:qFormat/>
    <w:pPr>
      <w:keepNext/>
      <w:numPr>
        <w:ilvl w:val="5"/>
        <w:numId w:val="1"/>
      </w:numPr>
      <w:autoSpaceDE w:val="0"/>
      <w:outlineLvl w:val="5"/>
    </w:pPr>
    <w:rPr>
      <w:b/>
      <w:bCs/>
      <w:sz w:val="32"/>
      <w:szCs w:val="50"/>
      <w:lang w:val="de-DE"/>
    </w:rPr>
  </w:style>
  <w:style w:type="paragraph" w:styleId="Heading7">
    <w:name w:val="heading 7"/>
    <w:basedOn w:val="Normal"/>
    <w:next w:val="Normal"/>
    <w:qFormat/>
    <w:pPr>
      <w:keepNext/>
      <w:numPr>
        <w:ilvl w:val="6"/>
        <w:numId w:val="1"/>
      </w:numPr>
      <w:autoSpaceDE w:val="0"/>
      <w:jc w:val="right"/>
      <w:outlineLvl w:val="6"/>
    </w:pPr>
    <w:rPr>
      <w:sz w:val="30"/>
      <w:szCs w:val="30"/>
      <w:lang w:val="en-GB"/>
    </w:rPr>
  </w:style>
  <w:style w:type="paragraph" w:styleId="Heading8">
    <w:name w:val="heading 8"/>
    <w:basedOn w:val="Normal"/>
    <w:next w:val="Normal"/>
    <w:qFormat/>
    <w:pPr>
      <w:keepNext/>
      <w:numPr>
        <w:ilvl w:val="7"/>
        <w:numId w:val="1"/>
      </w:numPr>
      <w:autoSpaceDE w:val="0"/>
      <w:outlineLvl w:val="7"/>
    </w:pPr>
    <w:rPr>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hint="default"/>
      <w:szCs w:val="21"/>
      <w:lang w:val="en-U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szCs w:val="20"/>
      <w:lang w:val="en-US"/>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Times New Roman" w:hAnsi="Times New Roman" w:cs="Times New Roman" w:hint="default"/>
      <w:szCs w:val="21"/>
      <w:lang w:val="en-US"/>
    </w:rPr>
  </w:style>
  <w:style w:type="character" w:customStyle="1" w:styleId="WW8Num3z1">
    <w:name w:val="WW8Num3z1"/>
    <w:rPr>
      <w:rFonts w:ascii="Wingdings" w:hAnsi="Wingdings" w:cs="Wingdings" w:hint="default"/>
    </w:rPr>
  </w:style>
  <w:style w:type="character" w:customStyle="1" w:styleId="WW8Num3z2">
    <w:name w:val="WW8Num3z2"/>
    <w:rPr>
      <w:rFonts w:ascii="Times New Roman" w:eastAsia="Times New Roman" w:hAnsi="Times New Roman" w:cs="Times New Roman" w:hint="default"/>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hint="default"/>
      <w:b w:val="0"/>
      <w:i w:val="0"/>
      <w:strike w:val="0"/>
      <w:dstrike w:val="0"/>
      <w:position w:val="0"/>
      <w:sz w:val="20"/>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Wingdings" w:eastAsia="MS Mincho"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sz w:val="20"/>
      <w:szCs w:val="20"/>
      <w:lang w:val="en-US"/>
    </w:rPr>
  </w:style>
  <w:style w:type="character" w:customStyle="1" w:styleId="WW8Num8z1">
    <w:name w:val="WW8Num8z1"/>
    <w:rPr>
      <w:rFonts w:ascii="Courier New" w:hAnsi="Courier New" w:cs="Courier New"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szCs w:val="21"/>
      <w:lang w:val="en-US"/>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hAnsi="Times New Roman" w:cs="Times New Roman" w:hint="default"/>
      <w:szCs w:val="21"/>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hAnsi="Times New Roman" w:cs="Times New Roman" w:hint="default"/>
      <w:szCs w:val="21"/>
      <w:lang w:val="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szCs w:val="21"/>
      <w:lang w:val="en-US"/>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Times New Roman" w:hAnsi="Times New Roman" w:cs="Times New Roman" w:hint="default"/>
      <w:szCs w:val="21"/>
      <w:lang w:val="en-U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hint="default"/>
    </w:rPr>
  </w:style>
  <w:style w:type="character" w:customStyle="1" w:styleId="WW8Num16z1">
    <w:name w:val="WW8Num16z1"/>
    <w:rPr>
      <w:rFonts w:ascii="Courier New" w:hAnsi="Courier New" w:cs="Courier New" w:hint="default"/>
    </w:rPr>
  </w:style>
  <w:style w:type="character" w:customStyle="1" w:styleId="WW8Num16z3">
    <w:name w:val="WW8Num16z3"/>
    <w:rPr>
      <w:rFonts w:ascii="Symbol" w:hAnsi="Symbol" w:cs="Symbol"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rPr>
      <w:rFonts w:ascii="Wingdings" w:hAnsi="Wingdings" w:cs="Wingdings" w:hint="default"/>
      <w:szCs w:val="21"/>
      <w:lang w:val="en-US"/>
    </w:rPr>
  </w:style>
  <w:style w:type="character" w:customStyle="1" w:styleId="WW8Num18z2">
    <w:name w:val="WW8Num18z2"/>
    <w:rPr>
      <w:rFonts w:ascii="Times New Roman" w:eastAsia="Times New Roman" w:hAnsi="Times New Roman" w:cs="Times New Roman"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TableFootNoteXref">
    <w:name w:val="TableFootNoteXref"/>
    <w:rPr>
      <w:position w:val="6"/>
      <w:sz w:val="14"/>
      <w:lang w:val="fr-FR"/>
    </w:rPr>
  </w:style>
  <w:style w:type="character" w:styleId="PageNumber">
    <w:name w:val="page number"/>
    <w:basedOn w:val="DefaultParagraphFont"/>
  </w:style>
  <w:style w:type="character" w:customStyle="1" w:styleId="Technical1">
    <w:name w:val="Technical 1"/>
    <w:rPr>
      <w:rFonts w:ascii="Arial" w:hAnsi="Arial" w:cs="Arial"/>
      <w:sz w:val="20"/>
      <w:lang w:val="en-US"/>
    </w:rPr>
  </w:style>
  <w:style w:type="character" w:styleId="Hyperlink">
    <w:name w:val="Hyperlink"/>
    <w:rPr>
      <w:color w:val="0000FF"/>
      <w:u w:val="single"/>
    </w:rPr>
  </w:style>
  <w:style w:type="character" w:customStyle="1" w:styleId="Funotenzeichen">
    <w:name w:val="Fußnotenzeichen"/>
    <w:rPr>
      <w:vertAlign w:val="superscript"/>
    </w:rPr>
  </w:style>
  <w:style w:type="character" w:customStyle="1" w:styleId="FooterChar">
    <w:name w:val="Footer Char"/>
    <w:rPr>
      <w:rFonts w:ascii="Arial" w:hAnsi="Arial" w:cs="Arial"/>
      <w:sz w:val="22"/>
      <w:szCs w:val="24"/>
      <w:lang w:val="fr-FR"/>
    </w:rPr>
  </w:style>
  <w:style w:type="character" w:styleId="FootnoteReference">
    <w:name w:val="footnote reference"/>
    <w:rPr>
      <w:vertAlign w:val="superscript"/>
    </w:rPr>
  </w:style>
  <w:style w:type="character" w:customStyle="1" w:styleId="Nummerierungszeichen">
    <w:name w:val="Nummerierungszeichen"/>
  </w:style>
  <w:style w:type="character" w:styleId="EndnoteReference">
    <w:name w:val="endnote reference"/>
    <w:rPr>
      <w:vertAlign w:val="superscript"/>
    </w:rPr>
  </w:style>
  <w:style w:type="character" w:customStyle="1" w:styleId="Endnotenzeichen">
    <w:name w:val="Endnotenzeichen"/>
  </w:style>
  <w:style w:type="paragraph" w:customStyle="1" w:styleId="berschrift">
    <w:name w:val="Überschrift"/>
    <w:basedOn w:val="Normal"/>
    <w:next w:val="BodyText"/>
    <w:pPr>
      <w:keepNext/>
      <w:spacing w:before="240"/>
    </w:pPr>
    <w:rPr>
      <w:rFonts w:eastAsia="Microsoft YaHei" w:cs="Mangal"/>
      <w:sz w:val="28"/>
      <w:szCs w:val="28"/>
    </w:rPr>
  </w:style>
  <w:style w:type="paragraph" w:styleId="BodyText">
    <w:name w:val="Body Text"/>
    <w:basedOn w:val="Normal"/>
    <w:pPr>
      <w:autoSpaceDE w:val="0"/>
    </w:pPr>
    <w:rPr>
      <w:color w:val="FF0000"/>
      <w:sz w:val="17"/>
      <w:szCs w:val="17"/>
      <w:lang w:val="en-GB"/>
    </w:rPr>
  </w:style>
  <w:style w:type="paragraph" w:styleId="List">
    <w:name w:val="List"/>
    <w:basedOn w:val="BodyText"/>
    <w:rPr>
      <w:rFonts w:cs="Mangal"/>
    </w:rPr>
  </w:style>
  <w:style w:type="paragraph" w:customStyle="1" w:styleId="Beschriftung">
    <w:name w:val="Beschriftung"/>
    <w:basedOn w:val="Normal"/>
    <w:pPr>
      <w:suppressLineNumbers/>
      <w:spacing w:before="120"/>
    </w:pPr>
    <w:rPr>
      <w:rFonts w:cs="Mangal"/>
      <w:i/>
      <w:iCs/>
      <w:sz w:val="24"/>
    </w:rPr>
  </w:style>
  <w:style w:type="paragraph" w:customStyle="1" w:styleId="Verzeichnis">
    <w:name w:val="Verzeichnis"/>
    <w:basedOn w:val="Normal"/>
    <w:pPr>
      <w:suppressLineNumbers/>
    </w:pPr>
    <w:rPr>
      <w:rFonts w:cs="Mangal"/>
    </w:rPr>
  </w:style>
  <w:style w:type="paragraph" w:styleId="BodyText2">
    <w:name w:val="Body Text 2"/>
    <w:basedOn w:val="Normal"/>
    <w:pPr>
      <w:autoSpaceDE w:val="0"/>
      <w:jc w:val="both"/>
    </w:pPr>
    <w:rPr>
      <w:szCs w:val="21"/>
      <w:lang w:val="en-GB"/>
    </w:rPr>
  </w:style>
  <w:style w:type="paragraph" w:styleId="BodyText3">
    <w:name w:val="Body Text 3"/>
    <w:basedOn w:val="Normal"/>
    <w:pPr>
      <w:autoSpaceDE w:val="0"/>
      <w:jc w:val="both"/>
    </w:pPr>
    <w:rPr>
      <w:color w:val="0000FF"/>
      <w:szCs w:val="21"/>
      <w:lang w:val="en-GB"/>
    </w:rPr>
  </w:style>
  <w:style w:type="paragraph" w:customStyle="1" w:styleId="Figuretitle">
    <w:name w:val="Figure title"/>
    <w:basedOn w:val="Normal"/>
    <w:next w:val="Normal"/>
    <w:pPr>
      <w:spacing w:before="220" w:after="220" w:line="230" w:lineRule="atLeast"/>
      <w:jc w:val="center"/>
    </w:pPr>
    <w:rPr>
      <w:b/>
      <w:szCs w:val="20"/>
      <w:lang w:val="en-GB"/>
    </w:rPr>
  </w:style>
  <w:style w:type="paragraph" w:customStyle="1" w:styleId="Tablefootnote">
    <w:name w:val="Table footnote"/>
    <w:basedOn w:val="Normal"/>
    <w:pPr>
      <w:tabs>
        <w:tab w:val="left" w:pos="340"/>
      </w:tabs>
      <w:spacing w:before="60" w:after="60" w:line="210" w:lineRule="atLeast"/>
      <w:jc w:val="both"/>
    </w:pPr>
    <w:rPr>
      <w:sz w:val="16"/>
      <w:szCs w:val="20"/>
      <w:lang w:val="en-GB"/>
    </w:rPr>
  </w:style>
  <w:style w:type="paragraph" w:customStyle="1" w:styleId="Tabletitle">
    <w:name w:val="Table title"/>
    <w:basedOn w:val="Normal"/>
    <w:next w:val="Normal"/>
    <w:pPr>
      <w:keepNext/>
      <w:spacing w:before="120" w:line="230" w:lineRule="exact"/>
      <w:jc w:val="center"/>
    </w:pPr>
    <w:rPr>
      <w:b/>
      <w:sz w:val="20"/>
      <w:szCs w:val="20"/>
      <w:lang w:val="en-GB"/>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ListContinue2">
    <w:name w:val="List Continue 2"/>
    <w:basedOn w:val="Normal"/>
    <w:pPr>
      <w:numPr>
        <w:numId w:val="5"/>
      </w:numPr>
      <w:spacing w:after="60"/>
      <w:jc w:val="both"/>
    </w:pPr>
    <w:rPr>
      <w:sz w:val="20"/>
      <w:szCs w:val="20"/>
      <w:lang w:val="en-GB"/>
    </w:rPr>
  </w:style>
  <w:style w:type="paragraph" w:styleId="FootnoteText">
    <w:name w:val="footnote text"/>
    <w:basedOn w:val="Normal"/>
    <w:pPr>
      <w:tabs>
        <w:tab w:val="left" w:pos="340"/>
      </w:tabs>
      <w:spacing w:line="210" w:lineRule="atLeast"/>
      <w:jc w:val="both"/>
    </w:pPr>
    <w:rPr>
      <w:sz w:val="18"/>
      <w:szCs w:val="20"/>
      <w:lang w:val="en-GB"/>
    </w:rPr>
  </w:style>
  <w:style w:type="paragraph" w:customStyle="1" w:styleId="BalloonText1">
    <w:name w:val="Balloon Text1"/>
    <w:basedOn w:val="Normal"/>
    <w:rPr>
      <w:rFonts w:ascii="Tahoma" w:hAnsi="Tahoma" w:cs="Tahoma"/>
      <w:sz w:val="16"/>
      <w:szCs w:val="16"/>
    </w:rPr>
  </w:style>
  <w:style w:type="paragraph" w:styleId="DocumentMap">
    <w:name w:val="Document Map"/>
    <w:basedOn w:val="Normal"/>
    <w:pPr>
      <w:shd w:val="clear" w:color="auto" w:fill="000080"/>
    </w:pPr>
    <w:rPr>
      <w:rFonts w:ascii="Tahoma" w:hAnsi="Tahoma" w:cs="Tahoma"/>
    </w:rPr>
  </w:style>
  <w:style w:type="paragraph" w:customStyle="1" w:styleId="Document1">
    <w:name w:val="Document 1"/>
    <w:pPr>
      <w:keepNext/>
      <w:keepLines/>
      <w:tabs>
        <w:tab w:val="left" w:pos="-720"/>
      </w:tabs>
      <w:suppressAutoHyphens/>
    </w:pPr>
    <w:rPr>
      <w:rFonts w:ascii="Courier" w:hAnsi="Courier" w:cs="Courier"/>
      <w:lang w:eastAsia="ar-SA"/>
    </w:rPr>
  </w:style>
  <w:style w:type="paragraph" w:styleId="BlockText">
    <w:name w:val="Block Text"/>
    <w:basedOn w:val="Normal"/>
    <w:pPr>
      <w:ind w:left="270" w:right="-424" w:hanging="270"/>
    </w:pPr>
    <w:rPr>
      <w:bCs/>
      <w:iCs/>
      <w:color w:val="FF0000"/>
      <w:sz w:val="20"/>
      <w:lang w:val="en-US"/>
    </w:rPr>
  </w:style>
  <w:style w:type="paragraph" w:customStyle="1" w:styleId="WW-Standard">
    <w:name w:val="WW-Standard"/>
    <w:pPr>
      <w:suppressAutoHyphens/>
      <w:autoSpaceDE w:val="0"/>
    </w:pPr>
    <w:rPr>
      <w:sz w:val="24"/>
      <w:szCs w:val="24"/>
      <w:lang w:eastAsia="ar-SA"/>
    </w:rPr>
  </w:style>
  <w:style w:type="paragraph" w:styleId="NormalWeb">
    <w:name w:val="Normal (Web)"/>
    <w:basedOn w:val="Normal"/>
    <w:pPr>
      <w:spacing w:before="280" w:after="119"/>
    </w:pPr>
    <w:rPr>
      <w:rFonts w:ascii="Times New Roman" w:hAnsi="Times New Roman" w:cs="Times New Roman"/>
      <w:sz w:val="24"/>
    </w:rPr>
  </w:style>
  <w:style w:type="paragraph" w:styleId="BalloonText">
    <w:name w:val="Balloon Text"/>
    <w:basedOn w:val="Normal"/>
    <w:rPr>
      <w:rFonts w:ascii="Tahoma" w:hAnsi="Tahoma" w:cs="Tahoma"/>
      <w:sz w:val="16"/>
      <w:szCs w:val="16"/>
    </w:rPr>
  </w:style>
  <w:style w:type="paragraph" w:customStyle="1" w:styleId="Texteniveau1">
    <w:name w:val="Texte niveau 1"/>
    <w:basedOn w:val="Normal"/>
    <w:pPr>
      <w:tabs>
        <w:tab w:val="left" w:pos="567"/>
        <w:tab w:val="left" w:pos="1134"/>
        <w:tab w:val="left" w:pos="1701"/>
        <w:tab w:val="left" w:pos="2268"/>
        <w:tab w:val="left" w:pos="2835"/>
        <w:tab w:val="right" w:pos="9072"/>
      </w:tabs>
      <w:spacing w:before="120" w:after="0"/>
      <w:ind w:left="567"/>
      <w:jc w:val="both"/>
    </w:pPr>
    <w:rPr>
      <w:rFonts w:ascii="Times New Roman" w:hAnsi="Times New Roman" w:cs="Times New Roman"/>
      <w:lang w:val="en-GB"/>
    </w:rPr>
  </w:style>
  <w:style w:type="paragraph" w:styleId="PlainText">
    <w:name w:val="Plain Text"/>
    <w:basedOn w:val="Normal"/>
    <w:pPr>
      <w:spacing w:after="0"/>
    </w:pPr>
    <w:rPr>
      <w:rFonts w:ascii="Courier New" w:hAnsi="Courier New" w:cs="Courier New"/>
      <w:szCs w:val="20"/>
      <w:lang w:val="nl-NL"/>
    </w:rPr>
  </w:style>
  <w:style w:type="paragraph" w:styleId="TOC2">
    <w:name w:val="toc 2"/>
    <w:basedOn w:val="Normal"/>
    <w:next w:val="Normal"/>
    <w:pPr>
      <w:ind w:left="220"/>
    </w:pPr>
  </w:style>
  <w:style w:type="paragraph" w:styleId="TOC3">
    <w:name w:val="toc 3"/>
    <w:basedOn w:val="Normal"/>
    <w:next w:val="Normal"/>
    <w:pPr>
      <w:ind w:left="440"/>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BodyText"/>
  </w:style>
  <w:style w:type="paragraph" w:styleId="TOC1">
    <w:name w:val="toc 1"/>
    <w:basedOn w:val="Verzeichnis"/>
    <w:pPr>
      <w:tabs>
        <w:tab w:val="right" w:leader="dot" w:pos="9638"/>
      </w:tabs>
    </w:pPr>
  </w:style>
  <w:style w:type="paragraph" w:styleId="TOC4">
    <w:name w:val="toc 4"/>
    <w:basedOn w:val="Verzeichnis"/>
    <w:pPr>
      <w:tabs>
        <w:tab w:val="right" w:leader="dot" w:pos="8789"/>
      </w:tabs>
      <w:ind w:left="849"/>
    </w:pPr>
  </w:style>
  <w:style w:type="paragraph" w:styleId="TOC5">
    <w:name w:val="toc 5"/>
    <w:basedOn w:val="Verzeichnis"/>
    <w:pPr>
      <w:tabs>
        <w:tab w:val="right" w:leader="dot" w:pos="8506"/>
      </w:tabs>
      <w:ind w:left="1132"/>
    </w:pPr>
  </w:style>
  <w:style w:type="paragraph" w:styleId="TOC6">
    <w:name w:val="toc 6"/>
    <w:basedOn w:val="Verzeichnis"/>
    <w:pPr>
      <w:tabs>
        <w:tab w:val="right" w:leader="dot" w:pos="8223"/>
      </w:tabs>
      <w:ind w:left="1415"/>
    </w:pPr>
  </w:style>
  <w:style w:type="paragraph" w:styleId="TOC7">
    <w:name w:val="toc 7"/>
    <w:basedOn w:val="Verzeichnis"/>
    <w:pPr>
      <w:tabs>
        <w:tab w:val="right" w:leader="dot" w:pos="7940"/>
      </w:tabs>
      <w:ind w:left="1698"/>
    </w:pPr>
  </w:style>
  <w:style w:type="paragraph" w:styleId="TOC8">
    <w:name w:val="toc 8"/>
    <w:basedOn w:val="Verzeichnis"/>
    <w:pPr>
      <w:tabs>
        <w:tab w:val="right" w:leader="dot" w:pos="7657"/>
      </w:tabs>
      <w:ind w:left="1981"/>
    </w:pPr>
  </w:style>
  <w:style w:type="paragraph" w:styleId="TOC9">
    <w:name w:val="toc 9"/>
    <w:basedOn w:val="Verzeichnis"/>
    <w:pPr>
      <w:tabs>
        <w:tab w:val="right" w:leader="dot" w:pos="7374"/>
      </w:tabs>
      <w:ind w:left="2264"/>
    </w:pPr>
  </w:style>
  <w:style w:type="paragraph" w:customStyle="1" w:styleId="Inhaltsverzeichnis10">
    <w:name w:val="Inhaltsverzeichnis 10"/>
    <w:basedOn w:val="Verzeichnis"/>
    <w:pPr>
      <w:tabs>
        <w:tab w:val="right" w:leader="dot" w:pos="7091"/>
      </w:tabs>
      <w:ind w:left="2547"/>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lang w:val="fr-FR" w:eastAsia="ar-SA"/>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rsid w:val="00CD62C2"/>
    <w:rPr>
      <w:rFonts w:ascii="Arial" w:hAnsi="Arial" w:cs="Arial"/>
      <w:b/>
      <w:bCs/>
      <w:sz w:val="28"/>
      <w:szCs w:val="24"/>
      <w:lang w:val="en-GB" w:eastAsia="ar-SA"/>
    </w:rPr>
  </w:style>
  <w:style w:type="paragraph" w:styleId="ListParagraph">
    <w:name w:val="List Paragraph"/>
    <w:basedOn w:val="Normal"/>
    <w:uiPriority w:val="34"/>
    <w:qFormat/>
    <w:rsid w:val="002D413E"/>
    <w:pPr>
      <w:ind w:left="720"/>
      <w:contextualSpacing/>
    </w:pPr>
  </w:style>
  <w:style w:type="character" w:customStyle="1" w:styleId="Heading3Char">
    <w:name w:val="Heading 3 Char"/>
    <w:basedOn w:val="DefaultParagraphFont"/>
    <w:link w:val="Heading3"/>
    <w:rsid w:val="00FD7032"/>
    <w:rPr>
      <w:rFonts w:ascii="Arial" w:hAnsi="Arial"/>
      <w:b/>
      <w:sz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1.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image" Target="media/image7.png"/><Relationship Id="rId16" Type="http://schemas.openxmlformats.org/officeDocument/2006/relationships/header" Target="header4.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3.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4.xml"/><Relationship Id="rId5" Type="http://schemas.openxmlformats.org/officeDocument/2006/relationships/webSettings" Target="webSettings.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13" Type="http://schemas.openxmlformats.org/officeDocument/2006/relationships/image" Target="media/image8.png"/><Relationship Id="rId118" Type="http://schemas.openxmlformats.org/officeDocument/2006/relationships/header" Target="header52.xml"/><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4.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footer" Target="footer50.xml"/><Relationship Id="rId124" Type="http://schemas.openxmlformats.org/officeDocument/2006/relationships/header" Target="header55.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image" Target="media/image6.gi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header" Target="header50.xml"/><Relationship Id="rId119" Type="http://schemas.openxmlformats.org/officeDocument/2006/relationships/footer" Target="footer52.xml"/><Relationship Id="rId127"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footer" Target="footer53.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header" Target="header3.xml"/><Relationship Id="rId18" Type="http://schemas.openxmlformats.org/officeDocument/2006/relationships/image" Target="media/image3.jpeg"/><Relationship Id="rId39" Type="http://schemas.openxmlformats.org/officeDocument/2006/relationships/footer" Target="footer14.xml"/><Relationship Id="rId109" Type="http://schemas.openxmlformats.org/officeDocument/2006/relationships/image" Target="media/image4.png"/><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120" Type="http://schemas.openxmlformats.org/officeDocument/2006/relationships/header" Target="header53.xml"/><Relationship Id="rId125" Type="http://schemas.openxmlformats.org/officeDocument/2006/relationships/footer" Target="footer55.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styles" Target="styles.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image" Target="media/image5.png"/><Relationship Id="rId115" Type="http://schemas.openxmlformats.org/officeDocument/2006/relationships/header" Target="header51.xml"/><Relationship Id="rId61" Type="http://schemas.openxmlformats.org/officeDocument/2006/relationships/header" Target="header26.xml"/><Relationship Id="rId82"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54</Pages>
  <Words>14873</Words>
  <Characters>84779</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INTERNATIONAL</vt:lpstr>
    </vt:vector>
  </TitlesOfParts>
  <Company>NIST</Company>
  <LinksUpToDate>false</LinksUpToDate>
  <CharactersWithSpaces>99454</CharactersWithSpaces>
  <SharedDoc>false</SharedDoc>
  <HLinks>
    <vt:vector size="132" baseType="variant">
      <vt:variant>
        <vt:i4>7864392</vt:i4>
      </vt:variant>
      <vt:variant>
        <vt:i4>65</vt:i4>
      </vt:variant>
      <vt:variant>
        <vt:i4>0</vt:i4>
      </vt:variant>
      <vt:variant>
        <vt:i4>5</vt:i4>
      </vt:variant>
      <vt:variant>
        <vt:lpwstr/>
      </vt:variant>
      <vt:variant>
        <vt:lpwstr>__RefHeading___Toc197761324</vt:lpwstr>
      </vt:variant>
      <vt:variant>
        <vt:i4>7864392</vt:i4>
      </vt:variant>
      <vt:variant>
        <vt:i4>62</vt:i4>
      </vt:variant>
      <vt:variant>
        <vt:i4>0</vt:i4>
      </vt:variant>
      <vt:variant>
        <vt:i4>5</vt:i4>
      </vt:variant>
      <vt:variant>
        <vt:lpwstr/>
      </vt:variant>
      <vt:variant>
        <vt:lpwstr>__RefHeading___Toc197761323</vt:lpwstr>
      </vt:variant>
      <vt:variant>
        <vt:i4>7864392</vt:i4>
      </vt:variant>
      <vt:variant>
        <vt:i4>59</vt:i4>
      </vt:variant>
      <vt:variant>
        <vt:i4>0</vt:i4>
      </vt:variant>
      <vt:variant>
        <vt:i4>5</vt:i4>
      </vt:variant>
      <vt:variant>
        <vt:lpwstr/>
      </vt:variant>
      <vt:variant>
        <vt:lpwstr>__RefHeading___Toc197761322</vt:lpwstr>
      </vt:variant>
      <vt:variant>
        <vt:i4>7864392</vt:i4>
      </vt:variant>
      <vt:variant>
        <vt:i4>56</vt:i4>
      </vt:variant>
      <vt:variant>
        <vt:i4>0</vt:i4>
      </vt:variant>
      <vt:variant>
        <vt:i4>5</vt:i4>
      </vt:variant>
      <vt:variant>
        <vt:lpwstr/>
      </vt:variant>
      <vt:variant>
        <vt:lpwstr>__RefHeading___Toc197761321</vt:lpwstr>
      </vt:variant>
      <vt:variant>
        <vt:i4>7864392</vt:i4>
      </vt:variant>
      <vt:variant>
        <vt:i4>53</vt:i4>
      </vt:variant>
      <vt:variant>
        <vt:i4>0</vt:i4>
      </vt:variant>
      <vt:variant>
        <vt:i4>5</vt:i4>
      </vt:variant>
      <vt:variant>
        <vt:lpwstr/>
      </vt:variant>
      <vt:variant>
        <vt:lpwstr>__RefHeading___Toc197761320</vt:lpwstr>
      </vt:variant>
      <vt:variant>
        <vt:i4>8061000</vt:i4>
      </vt:variant>
      <vt:variant>
        <vt:i4>50</vt:i4>
      </vt:variant>
      <vt:variant>
        <vt:i4>0</vt:i4>
      </vt:variant>
      <vt:variant>
        <vt:i4>5</vt:i4>
      </vt:variant>
      <vt:variant>
        <vt:lpwstr/>
      </vt:variant>
      <vt:variant>
        <vt:lpwstr>__RefHeading___Toc197761319</vt:lpwstr>
      </vt:variant>
      <vt:variant>
        <vt:i4>8061000</vt:i4>
      </vt:variant>
      <vt:variant>
        <vt:i4>47</vt:i4>
      </vt:variant>
      <vt:variant>
        <vt:i4>0</vt:i4>
      </vt:variant>
      <vt:variant>
        <vt:i4>5</vt:i4>
      </vt:variant>
      <vt:variant>
        <vt:lpwstr/>
      </vt:variant>
      <vt:variant>
        <vt:lpwstr>__RefHeading___Toc197761318</vt:lpwstr>
      </vt:variant>
      <vt:variant>
        <vt:i4>8061000</vt:i4>
      </vt:variant>
      <vt:variant>
        <vt:i4>44</vt:i4>
      </vt:variant>
      <vt:variant>
        <vt:i4>0</vt:i4>
      </vt:variant>
      <vt:variant>
        <vt:i4>5</vt:i4>
      </vt:variant>
      <vt:variant>
        <vt:lpwstr/>
      </vt:variant>
      <vt:variant>
        <vt:lpwstr>__RefHeading___Toc197761317</vt:lpwstr>
      </vt:variant>
      <vt:variant>
        <vt:i4>8061000</vt:i4>
      </vt:variant>
      <vt:variant>
        <vt:i4>41</vt:i4>
      </vt:variant>
      <vt:variant>
        <vt:i4>0</vt:i4>
      </vt:variant>
      <vt:variant>
        <vt:i4>5</vt:i4>
      </vt:variant>
      <vt:variant>
        <vt:lpwstr/>
      </vt:variant>
      <vt:variant>
        <vt:lpwstr>__RefHeading___Toc197761316</vt:lpwstr>
      </vt:variant>
      <vt:variant>
        <vt:i4>8061000</vt:i4>
      </vt:variant>
      <vt:variant>
        <vt:i4>38</vt:i4>
      </vt:variant>
      <vt:variant>
        <vt:i4>0</vt:i4>
      </vt:variant>
      <vt:variant>
        <vt:i4>5</vt:i4>
      </vt:variant>
      <vt:variant>
        <vt:lpwstr/>
      </vt:variant>
      <vt:variant>
        <vt:lpwstr>__RefHeading___Toc197761315</vt:lpwstr>
      </vt:variant>
      <vt:variant>
        <vt:i4>8061000</vt:i4>
      </vt:variant>
      <vt:variant>
        <vt:i4>35</vt:i4>
      </vt:variant>
      <vt:variant>
        <vt:i4>0</vt:i4>
      </vt:variant>
      <vt:variant>
        <vt:i4>5</vt:i4>
      </vt:variant>
      <vt:variant>
        <vt:lpwstr/>
      </vt:variant>
      <vt:variant>
        <vt:lpwstr>__RefHeading___Toc197761314</vt:lpwstr>
      </vt:variant>
      <vt:variant>
        <vt:i4>8061000</vt:i4>
      </vt:variant>
      <vt:variant>
        <vt:i4>32</vt:i4>
      </vt:variant>
      <vt:variant>
        <vt:i4>0</vt:i4>
      </vt:variant>
      <vt:variant>
        <vt:i4>5</vt:i4>
      </vt:variant>
      <vt:variant>
        <vt:lpwstr/>
      </vt:variant>
      <vt:variant>
        <vt:lpwstr>__RefHeading___Toc197761313</vt:lpwstr>
      </vt:variant>
      <vt:variant>
        <vt:i4>8061000</vt:i4>
      </vt:variant>
      <vt:variant>
        <vt:i4>29</vt:i4>
      </vt:variant>
      <vt:variant>
        <vt:i4>0</vt:i4>
      </vt:variant>
      <vt:variant>
        <vt:i4>5</vt:i4>
      </vt:variant>
      <vt:variant>
        <vt:lpwstr/>
      </vt:variant>
      <vt:variant>
        <vt:lpwstr>__RefHeading___Toc197761312</vt:lpwstr>
      </vt:variant>
      <vt:variant>
        <vt:i4>8061000</vt:i4>
      </vt:variant>
      <vt:variant>
        <vt:i4>26</vt:i4>
      </vt:variant>
      <vt:variant>
        <vt:i4>0</vt:i4>
      </vt:variant>
      <vt:variant>
        <vt:i4>5</vt:i4>
      </vt:variant>
      <vt:variant>
        <vt:lpwstr/>
      </vt:variant>
      <vt:variant>
        <vt:lpwstr>__RefHeading___Toc197761311</vt:lpwstr>
      </vt:variant>
      <vt:variant>
        <vt:i4>8061000</vt:i4>
      </vt:variant>
      <vt:variant>
        <vt:i4>23</vt:i4>
      </vt:variant>
      <vt:variant>
        <vt:i4>0</vt:i4>
      </vt:variant>
      <vt:variant>
        <vt:i4>5</vt:i4>
      </vt:variant>
      <vt:variant>
        <vt:lpwstr/>
      </vt:variant>
      <vt:variant>
        <vt:lpwstr>__RefHeading___Toc197761310</vt:lpwstr>
      </vt:variant>
      <vt:variant>
        <vt:i4>7995464</vt:i4>
      </vt:variant>
      <vt:variant>
        <vt:i4>20</vt:i4>
      </vt:variant>
      <vt:variant>
        <vt:i4>0</vt:i4>
      </vt:variant>
      <vt:variant>
        <vt:i4>5</vt:i4>
      </vt:variant>
      <vt:variant>
        <vt:lpwstr/>
      </vt:variant>
      <vt:variant>
        <vt:lpwstr>__RefHeading___Toc197761309</vt:lpwstr>
      </vt:variant>
      <vt:variant>
        <vt:i4>7995464</vt:i4>
      </vt:variant>
      <vt:variant>
        <vt:i4>17</vt:i4>
      </vt:variant>
      <vt:variant>
        <vt:i4>0</vt:i4>
      </vt:variant>
      <vt:variant>
        <vt:i4>5</vt:i4>
      </vt:variant>
      <vt:variant>
        <vt:lpwstr/>
      </vt:variant>
      <vt:variant>
        <vt:lpwstr>__RefHeading___Toc197761308</vt:lpwstr>
      </vt:variant>
      <vt:variant>
        <vt:i4>7995464</vt:i4>
      </vt:variant>
      <vt:variant>
        <vt:i4>14</vt:i4>
      </vt:variant>
      <vt:variant>
        <vt:i4>0</vt:i4>
      </vt:variant>
      <vt:variant>
        <vt:i4>5</vt:i4>
      </vt:variant>
      <vt:variant>
        <vt:lpwstr/>
      </vt:variant>
      <vt:variant>
        <vt:lpwstr>__RefHeading___Toc197761307</vt:lpwstr>
      </vt:variant>
      <vt:variant>
        <vt:i4>7995464</vt:i4>
      </vt:variant>
      <vt:variant>
        <vt:i4>11</vt:i4>
      </vt:variant>
      <vt:variant>
        <vt:i4>0</vt:i4>
      </vt:variant>
      <vt:variant>
        <vt:i4>5</vt:i4>
      </vt:variant>
      <vt:variant>
        <vt:lpwstr/>
      </vt:variant>
      <vt:variant>
        <vt:lpwstr>__RefHeading___Toc197761306</vt:lpwstr>
      </vt:variant>
      <vt:variant>
        <vt:i4>8192073</vt:i4>
      </vt:variant>
      <vt:variant>
        <vt:i4>8</vt:i4>
      </vt:variant>
      <vt:variant>
        <vt:i4>0</vt:i4>
      </vt:variant>
      <vt:variant>
        <vt:i4>5</vt:i4>
      </vt:variant>
      <vt:variant>
        <vt:lpwstr/>
      </vt:variant>
      <vt:variant>
        <vt:lpwstr>__RefHeading___Toc197761270</vt:lpwstr>
      </vt:variant>
      <vt:variant>
        <vt:i4>8126537</vt:i4>
      </vt:variant>
      <vt:variant>
        <vt:i4>5</vt:i4>
      </vt:variant>
      <vt:variant>
        <vt:i4>0</vt:i4>
      </vt:variant>
      <vt:variant>
        <vt:i4>5</vt:i4>
      </vt:variant>
      <vt:variant>
        <vt:lpwstr/>
      </vt:variant>
      <vt:variant>
        <vt:lpwstr>__RefHeading___Toc197761269</vt:lpwstr>
      </vt:variant>
      <vt:variant>
        <vt:i4>8126537</vt:i4>
      </vt:variant>
      <vt:variant>
        <vt:i4>2</vt:i4>
      </vt:variant>
      <vt:variant>
        <vt:i4>0</vt:i4>
      </vt:variant>
      <vt:variant>
        <vt:i4>5</vt:i4>
      </vt:variant>
      <vt:variant>
        <vt:lpwstr/>
      </vt:variant>
      <vt:variant>
        <vt:lpwstr>__RefHeading___Toc197761268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dc:title>
  <dc:creator>Ralph A. Richter</dc:creator>
  <cp:lastModifiedBy>Richter, Ralph A.</cp:lastModifiedBy>
  <cp:revision>12</cp:revision>
  <cp:lastPrinted>2014-12-14T19:00:00Z</cp:lastPrinted>
  <dcterms:created xsi:type="dcterms:W3CDTF">2016-03-02T19:00:00Z</dcterms:created>
  <dcterms:modified xsi:type="dcterms:W3CDTF">2016-03-02T20:05:00Z</dcterms:modified>
</cp:coreProperties>
</file>